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 didactique 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Langue française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Classe : 8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e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A2.4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Temps : 45 min</w:t>
      </w:r>
    </w:p>
    <w:p w:rsidR="00000000" w:rsidDel="00000000" w:rsidP="00000000" w:rsidRDefault="00000000" w:rsidRPr="00000000" w14:paraId="00000005">
      <w:pPr>
        <w:spacing w:line="360" w:lineRule="auto"/>
        <w:rPr>
          <w:rFonts w:ascii="Times New Roman" w:cs="Times New Roman" w:eastAsia="Times New Roman" w:hAnsi="Times New Roman"/>
          <w:b w:val="1"/>
          <w:color w:val="0000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a"/>
          <w:sz w:val="24"/>
          <w:szCs w:val="24"/>
          <w:rtl w:val="0"/>
        </w:rPr>
        <w:t xml:space="preserve">Unité 6: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7030a0"/>
          <w:sz w:val="24"/>
          <w:szCs w:val="24"/>
          <w:rtl w:val="0"/>
        </w:rPr>
        <w:t xml:space="preserve">Mon univers social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rPr>
          <w:rFonts w:ascii="Times New Roman" w:cs="Times New Roman" w:eastAsia="Times New Roman" w:hAnsi="Times New Roman"/>
          <w:b w:val="1"/>
          <w:color w:val="0000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Leçon 8: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Analyse des erreurs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rPr>
          <w:rFonts w:ascii="Times New Roman" w:cs="Times New Roman" w:eastAsia="Times New Roman" w:hAnsi="Times New Roman"/>
          <w:b w:val="1"/>
          <w:color w:val="0000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a"/>
          <w:sz w:val="24"/>
          <w:szCs w:val="24"/>
          <w:rtl w:val="0"/>
        </w:rPr>
        <w:t xml:space="preserve">L’univers des réseaux sociaux, à quoi ça sert ?</w:t>
      </w:r>
    </w:p>
    <w:p w:rsidR="00000000" w:rsidDel="00000000" w:rsidP="00000000" w:rsidRDefault="00000000" w:rsidRPr="00000000" w14:paraId="00000008">
      <w:pPr>
        <w:spacing w:line="360" w:lineRule="auto"/>
        <w:rPr>
          <w:rFonts w:ascii="Times New Roman" w:cs="Times New Roman" w:eastAsia="Times New Roman" w:hAnsi="Times New Roman"/>
          <w:b w:val="1"/>
          <w:color w:val="0000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Type: Leçon mixte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Compétences spécifiques: CS1, CS2, CS3, CS4</w:t>
      </w:r>
    </w:p>
    <w:p w:rsidR="00000000" w:rsidDel="00000000" w:rsidP="00000000" w:rsidRDefault="00000000" w:rsidRPr="00000000" w14:paraId="0000000A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Unités de compétence:</w:t>
      </w:r>
      <w:r w:rsidDel="00000000" w:rsidR="00000000" w:rsidRPr="00000000">
        <w:rPr>
          <w:rFonts w:ascii="Times New Roman" w:cs="Times New Roman" w:eastAsia="Times New Roman" w:hAnsi="Times New Roman"/>
          <w:color w:val="00000a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rPr>
          <w:rFonts w:ascii="Times New Roman" w:cs="Times New Roman" w:eastAsia="Times New Roman" w:hAnsi="Times New Roman"/>
          <w:color w:val="0000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a"/>
          <w:sz w:val="24"/>
          <w:szCs w:val="24"/>
          <w:rtl w:val="0"/>
        </w:rPr>
        <w:t xml:space="preserve">1.3. Identificarea structurilor gramaticale simple specifice limbii străine în contexte cotidiene; </w:t>
      </w:r>
    </w:p>
    <w:p w:rsidR="00000000" w:rsidDel="00000000" w:rsidP="00000000" w:rsidRDefault="00000000" w:rsidRPr="00000000" w14:paraId="0000000C">
      <w:pPr>
        <w:spacing w:line="360" w:lineRule="auto"/>
        <w:rPr>
          <w:rFonts w:ascii="Times New Roman" w:cs="Times New Roman" w:eastAsia="Times New Roman" w:hAnsi="Times New Roman"/>
          <w:color w:val="0000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a"/>
          <w:sz w:val="24"/>
          <w:szCs w:val="24"/>
          <w:rtl w:val="0"/>
        </w:rPr>
        <w:t xml:space="preserve">1.8. Înțelegerea sensului cuvintelor și expresiilor necunoscute din contexte uzuale; </w:t>
      </w:r>
    </w:p>
    <w:p w:rsidR="00000000" w:rsidDel="00000000" w:rsidP="00000000" w:rsidRDefault="00000000" w:rsidRPr="00000000" w14:paraId="0000000D">
      <w:pPr>
        <w:spacing w:line="360" w:lineRule="auto"/>
        <w:rPr>
          <w:rFonts w:ascii="Times New Roman" w:cs="Times New Roman" w:eastAsia="Times New Roman" w:hAnsi="Times New Roman"/>
          <w:color w:val="0000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a"/>
          <w:sz w:val="24"/>
          <w:szCs w:val="24"/>
          <w:rtl w:val="0"/>
        </w:rPr>
        <w:t xml:space="preserve">1.9. Identificarea structurilor gramaticale simple specifice limbii străine în contexte uzuale;</w:t>
      </w:r>
    </w:p>
    <w:p w:rsidR="00000000" w:rsidDel="00000000" w:rsidP="00000000" w:rsidRDefault="00000000" w:rsidRPr="00000000" w14:paraId="0000000E">
      <w:pPr>
        <w:spacing w:line="360" w:lineRule="auto"/>
        <w:rPr>
          <w:rFonts w:ascii="Times New Roman" w:cs="Times New Roman" w:eastAsia="Times New Roman" w:hAnsi="Times New Roman"/>
          <w:color w:val="0000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a"/>
          <w:sz w:val="24"/>
          <w:szCs w:val="24"/>
          <w:rtl w:val="0"/>
        </w:rPr>
        <w:t xml:space="preserve">2.1.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Identificarea cuvintelor sau frazelor cheie cu scopul descoperirii ideii principale din texte care abordează teme cotidiene</w:t>
      </w:r>
      <w:r w:rsidDel="00000000" w:rsidR="00000000" w:rsidRPr="00000000">
        <w:rPr>
          <w:rFonts w:ascii="Times New Roman" w:cs="Times New Roman" w:eastAsia="Times New Roman" w:hAnsi="Times New Roman"/>
          <w:color w:val="00000a"/>
          <w:sz w:val="24"/>
          <w:szCs w:val="24"/>
          <w:rtl w:val="0"/>
        </w:rPr>
        <w:t xml:space="preserve">; </w:t>
      </w:r>
    </w:p>
    <w:p w:rsidR="00000000" w:rsidDel="00000000" w:rsidP="00000000" w:rsidRDefault="00000000" w:rsidRPr="00000000" w14:paraId="0000000F">
      <w:pPr>
        <w:spacing w:line="360" w:lineRule="auto"/>
        <w:rPr>
          <w:rFonts w:ascii="Times New Roman" w:cs="Times New Roman" w:eastAsia="Times New Roman" w:hAnsi="Times New Roman"/>
          <w:color w:val="0000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a"/>
          <w:sz w:val="24"/>
          <w:szCs w:val="24"/>
          <w:rtl w:val="0"/>
        </w:rPr>
        <w:t xml:space="preserve">2.2.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Recunoașterea informațiilor de detaliu din texte funcționale social</w:t>
      </w:r>
      <w:r w:rsidDel="00000000" w:rsidR="00000000" w:rsidRPr="00000000">
        <w:rPr>
          <w:rFonts w:ascii="Times New Roman" w:cs="Times New Roman" w:eastAsia="Times New Roman" w:hAnsi="Times New Roman"/>
          <w:color w:val="00000a"/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010">
      <w:pPr>
        <w:spacing w:line="360" w:lineRule="auto"/>
        <w:rPr>
          <w:rFonts w:ascii="Times New Roman" w:cs="Times New Roman" w:eastAsia="Times New Roman" w:hAnsi="Times New Roman"/>
          <w:color w:val="0000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a"/>
          <w:sz w:val="24"/>
          <w:szCs w:val="24"/>
          <w:rtl w:val="0"/>
        </w:rPr>
        <w:t xml:space="preserve">3.3.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Aranjarea logică a structurilor lingvistice pentru a produce mesaje simple și clare referitoare la subiecte obișnuite de interes personal</w:t>
      </w:r>
      <w:r w:rsidDel="00000000" w:rsidR="00000000" w:rsidRPr="00000000">
        <w:rPr>
          <w:rFonts w:ascii="Times New Roman" w:cs="Times New Roman" w:eastAsia="Times New Roman" w:hAnsi="Times New Roman"/>
          <w:color w:val="00000a"/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011">
      <w:pPr>
        <w:spacing w:line="360" w:lineRule="auto"/>
        <w:rPr>
          <w:rFonts w:ascii="Times New Roman" w:cs="Times New Roman" w:eastAsia="Times New Roman" w:hAnsi="Times New Roman"/>
          <w:color w:val="00000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a"/>
          <w:sz w:val="24"/>
          <w:szCs w:val="24"/>
          <w:rtl w:val="0"/>
        </w:rPr>
        <w:t xml:space="preserve">4.1.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Determinarea informațiilor factuale și ideilor principale în texte literare/ nonliterare din patrimoniul cultural alofon.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ind w:left="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ind w:left="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Objectifs opérationnels: </w:t>
      </w:r>
    </w:p>
    <w:p w:rsidR="00000000" w:rsidDel="00000000" w:rsidP="00000000" w:rsidRDefault="00000000" w:rsidRPr="00000000" w14:paraId="00000014">
      <w:pPr>
        <w:spacing w:line="360" w:lineRule="auto"/>
        <w:ind w:left="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 la fin de la leçon l’élève sera capable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O1 – distinguer  le sens global de messages simples à partir de courts repères;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O2 – énumérer au moins cinq différentes types de réseaux sociaux en relevant leur traits distinctifs;</w:t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O3 – identifier le sens des mots en l’associant à sa définition pour créer des contextes adéquats de son utilisation;</w:t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O4 – exprimer son opinion pour expliquer les avantages et les inconvénients de l'utilisation des réseaux sociaux;</w:t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O5 – évaluer comment les réseaux sociaux influencent les relations interpersonnelles et la vie quotidienne.</w:t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6"/>
        <w:gridCol w:w="510"/>
        <w:gridCol w:w="4633"/>
        <w:gridCol w:w="536"/>
        <w:gridCol w:w="1830"/>
        <w:tblGridChange w:id="0">
          <w:tblGrid>
            <w:gridCol w:w="1836"/>
            <w:gridCol w:w="510"/>
            <w:gridCol w:w="4633"/>
            <w:gridCol w:w="536"/>
            <w:gridCol w:w="1830"/>
          </w:tblGrid>
        </w:tblGridChange>
      </w:tblGrid>
      <w:tr>
        <w:trPr>
          <w:cantSplit w:val="1"/>
          <w:trHeight w:val="1501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Étapes de l’enseignement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Objectifs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Approche actionnelle/ Déroulement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Temps</w:t>
            </w:r>
          </w:p>
        </w:tc>
        <w:tc>
          <w:tcPr/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Technologie</w:t>
            </w:r>
          </w:p>
          <w:p w:rsidR="00000000" w:rsidDel="00000000" w:rsidP="00000000" w:rsidRDefault="00000000" w:rsidRPr="00000000" w14:paraId="0000002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didactique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rtl w:val="0"/>
              </w:rPr>
              <w:t xml:space="preserve"> (Méthode\Forme d’activité\</w:t>
            </w:r>
          </w:p>
          <w:p w:rsidR="00000000" w:rsidDel="00000000" w:rsidP="00000000" w:rsidRDefault="00000000" w:rsidRPr="00000000" w14:paraId="0000002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rtl w:val="0"/>
              </w:rPr>
              <w:t xml:space="preserve">Ressources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7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Evocation</w:t>
            </w:r>
          </w:p>
          <w:p w:rsidR="00000000" w:rsidDel="00000000" w:rsidP="00000000" w:rsidRDefault="00000000" w:rsidRPr="00000000" w14:paraId="0000002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Analyse des erreurs</w:t>
            </w:r>
          </w:p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Afficher les erreurs fréquentes rencontrées dans les tests écrits par les disciples en créant des contextes pour valoriser les bonnes variantes, les bonnes réponses. </w:t>
            </w:r>
          </w:p>
          <w:p w:rsidR="00000000" w:rsidDel="00000000" w:rsidP="00000000" w:rsidRDefault="00000000" w:rsidRPr="00000000" w14:paraId="00000027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Recommandations: Ne pas nommer l’élève qui a commis la faute.</w:t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Observation</w:t>
            </w:r>
          </w:p>
          <w:p w:rsidR="00000000" w:rsidDel="00000000" w:rsidP="00000000" w:rsidRDefault="00000000" w:rsidRPr="00000000" w14:paraId="0000002A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Exercice </w:t>
            </w:r>
          </w:p>
          <w:p w:rsidR="00000000" w:rsidDel="00000000" w:rsidP="00000000" w:rsidRDefault="00000000" w:rsidRPr="00000000" w14:paraId="0000002B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7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6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Réalisation du</w:t>
            </w:r>
          </w:p>
          <w:p w:rsidR="00000000" w:rsidDel="00000000" w:rsidP="00000000" w:rsidRDefault="00000000" w:rsidRPr="00000000" w14:paraId="0000002D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sens</w:t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O2</w:t>
            </w:r>
          </w:p>
          <w:p w:rsidR="00000000" w:rsidDel="00000000" w:rsidP="00000000" w:rsidRDefault="00000000" w:rsidRPr="00000000" w14:paraId="00000037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O3</w:t>
            </w:r>
          </w:p>
          <w:p w:rsidR="00000000" w:rsidDel="00000000" w:rsidP="00000000" w:rsidRDefault="00000000" w:rsidRPr="00000000" w14:paraId="0000006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O4</w:t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Activité de vérification du devoir: Le top des médias.</w:t>
            </w:r>
          </w:p>
          <w:p w:rsidR="00000000" w:rsidDel="00000000" w:rsidP="00000000" w:rsidRDefault="00000000" w:rsidRPr="00000000" w14:paraId="0000006B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Initier une conversation sur l’utilité des réseaux sociaux, pour annoncer le sujet de la leçon.</w:t>
            </w:r>
          </w:p>
          <w:p w:rsidR="00000000" w:rsidDel="00000000" w:rsidP="00000000" w:rsidRDefault="00000000" w:rsidRPr="00000000" w14:paraId="0000006C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Activité prélecture</w:t>
            </w:r>
          </w:p>
          <w:p w:rsidR="00000000" w:rsidDel="00000000" w:rsidP="00000000" w:rsidRDefault="00000000" w:rsidRPr="00000000" w14:paraId="0000006E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Observez les logos des réseaux sociaux et complétez la liste en prouvant ça avec le top réaliser comme devoir.</w:t>
            </w:r>
          </w:p>
          <w:p w:rsidR="00000000" w:rsidDel="00000000" w:rsidP="00000000" w:rsidRDefault="00000000" w:rsidRPr="00000000" w14:paraId="0000006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Activité lecture</w:t>
            </w:r>
          </w:p>
          <w:p w:rsidR="00000000" w:rsidDel="00000000" w:rsidP="00000000" w:rsidRDefault="00000000" w:rsidRPr="00000000" w14:paraId="0000007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Lisez le document et choisissez la bonne réponse pour la question:</w:t>
            </w:r>
          </w:p>
          <w:p w:rsidR="00000000" w:rsidDel="00000000" w:rsidP="00000000" w:rsidRDefault="00000000" w:rsidRPr="00000000" w14:paraId="0000007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Que présente ce document?</w:t>
            </w:r>
          </w:p>
          <w:p w:rsidR="00000000" w:rsidDel="00000000" w:rsidP="00000000" w:rsidRDefault="00000000" w:rsidRPr="00000000" w14:paraId="0000007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a) les réseaux sociaux;</w:t>
            </w:r>
          </w:p>
          <w:p w:rsidR="00000000" w:rsidDel="00000000" w:rsidP="00000000" w:rsidRDefault="00000000" w:rsidRPr="00000000" w14:paraId="0000007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b) les interdictions liées aux réseaux sociaux;</w:t>
            </w:r>
          </w:p>
          <w:p w:rsidR="00000000" w:rsidDel="00000000" w:rsidP="00000000" w:rsidRDefault="00000000" w:rsidRPr="00000000" w14:paraId="0000007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c) les opinions sur les réseaux sociaux;</w:t>
            </w:r>
          </w:p>
          <w:p w:rsidR="00000000" w:rsidDel="00000000" w:rsidP="00000000" w:rsidRDefault="00000000" w:rsidRPr="00000000" w14:paraId="0000007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d) les activités à faire sur les réseaux sociaux.</w:t>
            </w:r>
          </w:p>
          <w:p w:rsidR="00000000" w:rsidDel="00000000" w:rsidP="00000000" w:rsidRDefault="00000000" w:rsidRPr="00000000" w14:paraId="0000007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Relisez l’info et réalisez les fiches des réseaux sociaux en complétant le schéma.</w:t>
            </w:r>
          </w:p>
          <w:tbl>
            <w:tblPr>
              <w:tblStyle w:val="Table2"/>
              <w:tblW w:w="4407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212"/>
              <w:gridCol w:w="2195"/>
              <w:tblGridChange w:id="0">
                <w:tblGrid>
                  <w:gridCol w:w="2212"/>
                  <w:gridCol w:w="2195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78">
                  <w:pPr>
                    <w:spacing w:line="240" w:lineRule="auto"/>
                    <w:jc w:val="both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Réseau social</w:t>
                  </w:r>
                </w:p>
              </w:tc>
              <w:tc>
                <w:tcPr/>
                <w:p w:rsidR="00000000" w:rsidDel="00000000" w:rsidP="00000000" w:rsidRDefault="00000000" w:rsidRPr="00000000" w14:paraId="00000079">
                  <w:pPr>
                    <w:spacing w:line="240" w:lineRule="auto"/>
                    <w:jc w:val="both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Facebook 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7A">
                  <w:pPr>
                    <w:spacing w:line="240" w:lineRule="auto"/>
                    <w:jc w:val="both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Il sert à</w:t>
                  </w:r>
                </w:p>
              </w:tc>
              <w:tc>
                <w:tcPr/>
                <w:p w:rsidR="00000000" w:rsidDel="00000000" w:rsidP="00000000" w:rsidRDefault="00000000" w:rsidRPr="00000000" w14:paraId="0000007B">
                  <w:pPr>
                    <w:spacing w:line="240" w:lineRule="auto"/>
                    <w:jc w:val="both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retrouver des amis, ...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7C">
                  <w:pPr>
                    <w:spacing w:line="240" w:lineRule="auto"/>
                    <w:jc w:val="both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Conseil donné</w:t>
                  </w:r>
                </w:p>
              </w:tc>
              <w:tc>
                <w:tcPr/>
                <w:p w:rsidR="00000000" w:rsidDel="00000000" w:rsidP="00000000" w:rsidRDefault="00000000" w:rsidRPr="00000000" w14:paraId="0000007D">
                  <w:pPr>
                    <w:spacing w:line="240" w:lineRule="auto"/>
                    <w:jc w:val="both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- 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7E">
                  <w:pPr>
                    <w:spacing w:line="240" w:lineRule="auto"/>
                    <w:jc w:val="both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Caractéristique-clé</w:t>
                  </w:r>
                </w:p>
              </w:tc>
              <w:tc>
                <w:tcPr/>
                <w:p w:rsidR="00000000" w:rsidDel="00000000" w:rsidP="00000000" w:rsidRDefault="00000000" w:rsidRPr="00000000" w14:paraId="0000007F">
                  <w:pPr>
                    <w:spacing w:line="240" w:lineRule="auto"/>
                    <w:jc w:val="both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Le dinosaure</w:t>
                  </w:r>
                </w:p>
              </w:tc>
            </w:tr>
          </w:tbl>
          <w:p w:rsidR="00000000" w:rsidDel="00000000" w:rsidP="00000000" w:rsidRDefault="00000000" w:rsidRPr="00000000" w14:paraId="0000008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Quiz sur l’utilité des réseaux</w:t>
            </w:r>
          </w:p>
          <w:p w:rsidR="00000000" w:rsidDel="00000000" w:rsidP="00000000" w:rsidRDefault="00000000" w:rsidRPr="00000000" w14:paraId="0000008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Quel réseau social/quels réseaux sociaux utiliserais-tu dans les cas suivants?</w:t>
            </w:r>
          </w:p>
          <w:p w:rsidR="00000000" w:rsidDel="00000000" w:rsidP="00000000" w:rsidRDefault="00000000" w:rsidRPr="00000000" w14:paraId="0000008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Tu veux:</w:t>
            </w:r>
          </w:p>
          <w:p w:rsidR="00000000" w:rsidDel="00000000" w:rsidP="00000000" w:rsidRDefault="00000000" w:rsidRPr="00000000" w14:paraId="0000008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a) créer un groupe d’amis;</w:t>
            </w:r>
          </w:p>
          <w:p w:rsidR="00000000" w:rsidDel="00000000" w:rsidP="00000000" w:rsidRDefault="00000000" w:rsidRPr="00000000" w14:paraId="0000008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b) suivre les pages des célébrités;</w:t>
            </w:r>
          </w:p>
          <w:p w:rsidR="00000000" w:rsidDel="00000000" w:rsidP="00000000" w:rsidRDefault="00000000" w:rsidRPr="00000000" w14:paraId="0000008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c) être en lien permanent avec tes amis;</w:t>
            </w:r>
          </w:p>
          <w:p w:rsidR="00000000" w:rsidDel="00000000" w:rsidP="00000000" w:rsidRDefault="00000000" w:rsidRPr="00000000" w14:paraId="00000087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d) chercher ton ancien camarade d’école;</w:t>
            </w:r>
          </w:p>
          <w:p w:rsidR="00000000" w:rsidDel="00000000" w:rsidP="00000000" w:rsidRDefault="00000000" w:rsidRPr="00000000" w14:paraId="0000008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e) publier des photos de ton voyage;</w:t>
            </w:r>
          </w:p>
          <w:p w:rsidR="00000000" w:rsidDel="00000000" w:rsidP="00000000" w:rsidRDefault="00000000" w:rsidRPr="00000000" w14:paraId="00000089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f) faire connaître un site à tes amis;</w:t>
            </w:r>
          </w:p>
          <w:p w:rsidR="00000000" w:rsidDel="00000000" w:rsidP="00000000" w:rsidRDefault="00000000" w:rsidRPr="00000000" w14:paraId="0000008A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g) consulter les actualités;</w:t>
            </w:r>
          </w:p>
          <w:p w:rsidR="00000000" w:rsidDel="00000000" w:rsidP="00000000" w:rsidRDefault="00000000" w:rsidRPr="00000000" w14:paraId="0000008B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h) placer une photo avec un filtre.</w:t>
            </w:r>
          </w:p>
          <w:p w:rsidR="00000000" w:rsidDel="00000000" w:rsidP="00000000" w:rsidRDefault="00000000" w:rsidRPr="00000000" w14:paraId="0000008C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Choisis parmi les variantes:</w:t>
            </w:r>
          </w:p>
          <w:p w:rsidR="00000000" w:rsidDel="00000000" w:rsidP="00000000" w:rsidRDefault="00000000" w:rsidRPr="00000000" w14:paraId="0000008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1) Facebook</w:t>
            </w:r>
          </w:p>
          <w:p w:rsidR="00000000" w:rsidDel="00000000" w:rsidP="00000000" w:rsidRDefault="00000000" w:rsidRPr="00000000" w14:paraId="0000008E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2) Twitter</w:t>
            </w:r>
          </w:p>
          <w:p w:rsidR="00000000" w:rsidDel="00000000" w:rsidP="00000000" w:rsidRDefault="00000000" w:rsidRPr="00000000" w14:paraId="0000008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3) Instagram</w:t>
            </w:r>
          </w:p>
          <w:p w:rsidR="00000000" w:rsidDel="00000000" w:rsidP="00000000" w:rsidRDefault="00000000" w:rsidRPr="00000000" w14:paraId="0000009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4) Snapchat</w:t>
            </w:r>
          </w:p>
          <w:p w:rsidR="00000000" w:rsidDel="00000000" w:rsidP="00000000" w:rsidRDefault="00000000" w:rsidRPr="00000000" w14:paraId="0000009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5) Skype</w:t>
            </w:r>
          </w:p>
          <w:p w:rsidR="00000000" w:rsidDel="00000000" w:rsidP="00000000" w:rsidRDefault="00000000" w:rsidRPr="00000000" w14:paraId="0000009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6) YouTube</w:t>
            </w:r>
          </w:p>
          <w:p w:rsidR="00000000" w:rsidDel="00000000" w:rsidP="00000000" w:rsidRDefault="00000000" w:rsidRPr="00000000" w14:paraId="0000009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7) Telegram</w:t>
            </w:r>
          </w:p>
          <w:p w:rsidR="00000000" w:rsidDel="00000000" w:rsidP="00000000" w:rsidRDefault="00000000" w:rsidRPr="00000000" w14:paraId="0000009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8) Messenger</w:t>
            </w:r>
          </w:p>
          <w:p w:rsidR="00000000" w:rsidDel="00000000" w:rsidP="00000000" w:rsidRDefault="00000000" w:rsidRPr="00000000" w14:paraId="0000009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9) Discord</w:t>
            </w:r>
          </w:p>
          <w:p w:rsidR="00000000" w:rsidDel="00000000" w:rsidP="00000000" w:rsidRDefault="00000000" w:rsidRPr="00000000" w14:paraId="0000009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10) TikTok</w:t>
            </w:r>
          </w:p>
          <w:p w:rsidR="00000000" w:rsidDel="00000000" w:rsidP="00000000" w:rsidRDefault="00000000" w:rsidRPr="00000000" w14:paraId="00000097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Activité post lecture</w:t>
            </w:r>
          </w:p>
          <w:p w:rsidR="00000000" w:rsidDel="00000000" w:rsidP="00000000" w:rsidRDefault="00000000" w:rsidRPr="00000000" w14:paraId="00000099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1) Associez chaque mot à sa définition. – ex. 5, p. 129</w:t>
            </w:r>
          </w:p>
          <w:p w:rsidR="00000000" w:rsidDel="00000000" w:rsidP="00000000" w:rsidRDefault="00000000" w:rsidRPr="00000000" w14:paraId="0000009A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2) Faites des phrases en utilisant au moins deux mots associés à leur définition </w:t>
            </w:r>
          </w:p>
          <w:p w:rsidR="00000000" w:rsidDel="00000000" w:rsidP="00000000" w:rsidRDefault="00000000" w:rsidRPr="00000000" w14:paraId="0000009B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ou</w:t>
            </w:r>
          </w:p>
          <w:p w:rsidR="00000000" w:rsidDel="00000000" w:rsidP="00000000" w:rsidRDefault="00000000" w:rsidRPr="00000000" w14:paraId="0000009C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2) Trouvez dans l’article d’OKAPI les phrases qui contiennent les mots définis.</w:t>
            </w:r>
          </w:p>
          <w:p w:rsidR="00000000" w:rsidDel="00000000" w:rsidP="00000000" w:rsidRDefault="00000000" w:rsidRPr="00000000" w14:paraId="0000009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Activité de lecture des témoignages sur le forum de discussions</w:t>
            </w:r>
          </w:p>
          <w:p w:rsidR="00000000" w:rsidDel="00000000" w:rsidP="00000000" w:rsidRDefault="00000000" w:rsidRPr="00000000" w14:paraId="0000009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Lisez les déclarations des ados et répondez aux questions proposées par l’ex.7, p. 129 </w:t>
            </w:r>
          </w:p>
          <w:p w:rsidR="00000000" w:rsidDel="00000000" w:rsidP="00000000" w:rsidRDefault="00000000" w:rsidRPr="00000000" w14:paraId="000000A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Présentation</w:t>
            </w:r>
          </w:p>
          <w:p w:rsidR="00000000" w:rsidDel="00000000" w:rsidP="00000000" w:rsidRDefault="00000000" w:rsidRPr="00000000" w14:paraId="000000A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Discussion guidée</w:t>
            </w:r>
          </w:p>
          <w:p w:rsidR="00000000" w:rsidDel="00000000" w:rsidP="00000000" w:rsidRDefault="00000000" w:rsidRPr="00000000" w14:paraId="000000A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Observation  </w:t>
            </w:r>
          </w:p>
          <w:p w:rsidR="00000000" w:rsidDel="00000000" w:rsidP="00000000" w:rsidRDefault="00000000" w:rsidRPr="00000000" w14:paraId="000000A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Lecture informative</w:t>
            </w:r>
          </w:p>
          <w:p w:rsidR="00000000" w:rsidDel="00000000" w:rsidP="00000000" w:rsidRDefault="00000000" w:rsidRPr="00000000" w14:paraId="000000A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Exercice à choix multiples</w:t>
            </w:r>
          </w:p>
          <w:p w:rsidR="00000000" w:rsidDel="00000000" w:rsidP="00000000" w:rsidRDefault="00000000" w:rsidRPr="00000000" w14:paraId="000000A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Schéma </w:t>
            </w:r>
          </w:p>
          <w:p w:rsidR="00000000" w:rsidDel="00000000" w:rsidP="00000000" w:rsidRDefault="00000000" w:rsidRPr="00000000" w14:paraId="000000B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Quiz </w:t>
            </w:r>
          </w:p>
          <w:p w:rsidR="00000000" w:rsidDel="00000000" w:rsidP="00000000" w:rsidRDefault="00000000" w:rsidRPr="00000000" w14:paraId="000000BB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Exercice d’association</w:t>
            </w:r>
          </w:p>
          <w:p w:rsidR="00000000" w:rsidDel="00000000" w:rsidP="00000000" w:rsidRDefault="00000000" w:rsidRPr="00000000" w14:paraId="000000D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Travail en groupe</w:t>
            </w:r>
          </w:p>
          <w:p w:rsidR="00000000" w:rsidDel="00000000" w:rsidP="00000000" w:rsidRDefault="00000000" w:rsidRPr="00000000" w14:paraId="000000D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Lecture à voix haute</w:t>
            </w:r>
          </w:p>
          <w:p w:rsidR="00000000" w:rsidDel="00000000" w:rsidP="00000000" w:rsidRDefault="00000000" w:rsidRPr="00000000" w14:paraId="000000DC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Questionnement </w:t>
            </w:r>
          </w:p>
        </w:tc>
      </w:tr>
      <w:tr>
        <w:trPr>
          <w:cantSplit w:val="0"/>
          <w:trHeight w:val="995" w:hRule="atLeast"/>
          <w:tblHeader w:val="0"/>
        </w:trPr>
        <w:tc>
          <w:tcPr/>
          <w:p w:rsidR="00000000" w:rsidDel="00000000" w:rsidP="00000000" w:rsidRDefault="00000000" w:rsidRPr="00000000" w14:paraId="000000DD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Réflexion</w:t>
            </w:r>
          </w:p>
          <w:p w:rsidR="00000000" w:rsidDel="00000000" w:rsidP="00000000" w:rsidRDefault="00000000" w:rsidRPr="00000000" w14:paraId="000000DE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O4</w:t>
            </w:r>
          </w:p>
          <w:p w:rsidR="00000000" w:rsidDel="00000000" w:rsidP="00000000" w:rsidRDefault="00000000" w:rsidRPr="00000000" w14:paraId="000000E0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O5 </w:t>
            </w:r>
          </w:p>
        </w:tc>
        <w:tc>
          <w:tcPr/>
          <w:p w:rsidR="00000000" w:rsidDel="00000000" w:rsidP="00000000" w:rsidRDefault="00000000" w:rsidRPr="00000000" w14:paraId="000000E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Exprimez votre opinion sur:</w:t>
            </w:r>
          </w:p>
          <w:p w:rsidR="00000000" w:rsidDel="00000000" w:rsidP="00000000" w:rsidRDefault="00000000" w:rsidRPr="00000000" w14:paraId="000000E2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I. les commentaires sur les réseaux sociaux;</w:t>
            </w:r>
          </w:p>
          <w:p w:rsidR="00000000" w:rsidDel="00000000" w:rsidP="00000000" w:rsidRDefault="00000000" w:rsidRPr="00000000" w14:paraId="000000E3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II. les vidéos sur YouTube;</w:t>
            </w:r>
          </w:p>
          <w:p w:rsidR="00000000" w:rsidDel="00000000" w:rsidP="00000000" w:rsidRDefault="00000000" w:rsidRPr="00000000" w14:paraId="000000E4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III. les cours en ligne;</w:t>
            </w:r>
          </w:p>
          <w:p w:rsidR="00000000" w:rsidDel="00000000" w:rsidP="00000000" w:rsidRDefault="00000000" w:rsidRPr="00000000" w14:paraId="000000E5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IV. l’interdiction du portable à l'école.</w:t>
            </w:r>
          </w:p>
          <w:p w:rsidR="00000000" w:rsidDel="00000000" w:rsidP="00000000" w:rsidRDefault="00000000" w:rsidRPr="00000000" w14:paraId="000000E6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Utilisez les expressions de la case. </w:t>
            </w:r>
          </w:p>
        </w:tc>
        <w:tc>
          <w:tcPr/>
          <w:p w:rsidR="00000000" w:rsidDel="00000000" w:rsidP="00000000" w:rsidRDefault="00000000" w:rsidRPr="00000000" w14:paraId="000000E7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8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Exercice </w:t>
            </w:r>
          </w:p>
        </w:tc>
      </w:tr>
      <w:tr>
        <w:trPr>
          <w:cantSplit w:val="0"/>
          <w:trHeight w:val="508" w:hRule="atLeast"/>
          <w:tblHeader w:val="0"/>
        </w:trPr>
        <w:tc>
          <w:tcPr/>
          <w:p w:rsidR="00000000" w:rsidDel="00000000" w:rsidP="00000000" w:rsidRDefault="00000000" w:rsidRPr="00000000" w14:paraId="000000E9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Devoir à la maison</w:t>
            </w:r>
          </w:p>
          <w:p w:rsidR="00000000" w:rsidDel="00000000" w:rsidP="00000000" w:rsidRDefault="00000000" w:rsidRPr="00000000" w14:paraId="000000EC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1) Organisez la galerie de portraits des internautes de votre classe. Présentez vos activités sur les réseaux sociaux, leur fréquence.</w:t>
            </w:r>
          </w:p>
          <w:p w:rsidR="00000000" w:rsidDel="00000000" w:rsidP="00000000" w:rsidRDefault="00000000" w:rsidRPr="00000000" w14:paraId="000000ED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2) Créez un guide sur l’utilisation responsable des réseaux sociaux en appliquant les connaissances acquises et votre propre expérience. Rédigez au moins cinq „règles d’or”.</w:t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F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Note </w:t>
            </w:r>
          </w:p>
        </w:tc>
      </w:tr>
    </w:tbl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