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Progetto di lezione</w:t>
      </w:r>
    </w:p>
    <w:tbl>
      <w:tblPr>
        <w:tblStyle w:val="Table1"/>
        <w:tblW w:w="967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2547"/>
        <w:gridCol w:w="7132"/>
        <w:tblGridChange w:id="0">
          <w:tblGrid>
            <w:gridCol w:w="2547"/>
            <w:gridCol w:w="713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Professore: </w:t>
            </w:r>
          </w:p>
        </w:tc>
        <w:tc>
          <w:tcPr/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Data:</w:t>
            </w:r>
          </w:p>
        </w:tc>
        <w:tc>
          <w:tcPr/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Liceo:</w:t>
            </w:r>
          </w:p>
        </w:tc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Classe/livello: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IX / A1-A2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Disciplina:</w:t>
            </w:r>
          </w:p>
        </w:tc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Lingua italiana 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Tema:</w:t>
            </w:r>
          </w:p>
        </w:tc>
        <w:tc>
          <w:tcPr/>
          <w:p w:rsidR="00000000" w:rsidDel="00000000" w:rsidP="00000000" w:rsidRDefault="00000000" w:rsidRPr="00000000" w14:paraId="0000000D">
            <w:pPr>
              <w:tabs>
                <w:tab w:val="left" w:leader="none" w:pos="8490"/>
              </w:tabs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 vacanze estive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Tipo di lezione: </w:t>
            </w:r>
          </w:p>
        </w:tc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lezione mista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Durata: 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45 min.</w:t>
            </w:r>
          </w:p>
        </w:tc>
      </w:tr>
    </w:tbl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79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9679"/>
        <w:tblGridChange w:id="0">
          <w:tblGrid>
            <w:gridCol w:w="967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Competenze specifiche: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CS1- Competența lingvistică: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Aplicarea normelor lingvistice în formularea de mesaje simple și corecte,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valorificând limba ca sistem.</w:t>
            </w:r>
          </w:p>
          <w:p w:rsidR="00000000" w:rsidDel="00000000" w:rsidP="00000000" w:rsidRDefault="00000000" w:rsidRPr="00000000" w14:paraId="00000015">
            <w:pPr>
              <w:spacing w:after="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color w:val="000000"/>
                <w:sz w:val="24"/>
                <w:szCs w:val="24"/>
                <w:rtl w:val="0"/>
              </w:rPr>
              <w:t xml:space="preserve">CS3 – 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Competența pragmatică:</w:t>
            </w:r>
          </w:p>
          <w:p w:rsidR="00000000" w:rsidDel="00000000" w:rsidP="00000000" w:rsidRDefault="00000000" w:rsidRPr="00000000" w14:paraId="00000016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Utilizarea structurilor lingvistice în cadrul unor contexte familiare și previzibile, demonstrând coerență și precizie  în comunicare. </w:t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Unità di competenze: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numPr>
                <w:ilvl w:val="1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360" w:right="0" w:hanging="360"/>
              <w:jc w:val="left"/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sz w:val="24"/>
                <w:szCs w:val="24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Adaptarea normelor gramaticale studiate la situații cotidiene.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1.11.Aplicarea normelor gramaticale studiate, specifice limbii străine, în scrierea corectă a mesajelor.</w:t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3.7. Utilizarea structurilor lingvistice pentru a realiza un schimb verbal direct, cu detalii relevante referitoare la contexte familiare și previzibile din viața cotidiană.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15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Obiettivi:</w:t>
            </w:r>
          </w:p>
          <w:p w:rsidR="00000000" w:rsidDel="00000000" w:rsidP="00000000" w:rsidRDefault="00000000" w:rsidRPr="00000000" w14:paraId="0000001C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O1- Spiegare come scegliere le destinazioni di vacanza più popolari in Italia e discutere perché l'Italia è una scelta popolare.</w:t>
            </w:r>
          </w:p>
          <w:p w:rsidR="00000000" w:rsidDel="00000000" w:rsidP="00000000" w:rsidRDefault="00000000" w:rsidRPr="00000000" w14:paraId="0000001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O2- Chiarire i fattori da considerare quando si sceglie un luogo di vacanza, come le preferenze personali e le attività disponibili.</w:t>
            </w:r>
          </w:p>
          <w:p w:rsidR="00000000" w:rsidDel="00000000" w:rsidP="00000000" w:rsidRDefault="00000000" w:rsidRPr="00000000" w14:paraId="0000001E">
            <w:pPr>
              <w:rPr>
                <w:rFonts w:ascii="Times New Roman" w:cs="Times New Roman" w:eastAsia="Times New Roman" w:hAnsi="Times New Roman"/>
                <w:sz w:val="24"/>
                <w:szCs w:val="24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Strategie didattiche: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conversazione, il gioco del lessico, brainstorming, feedback, immagini.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Bibliografia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:1.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Lingua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italiana per  stranieri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highlight w:val="white"/>
          <w:rtl w:val="0"/>
        </w:rPr>
        <w:t xml:space="preserve"> di G. Serragiotto, Edizione Teorema, Torino, 2000.</w:t>
      </w:r>
    </w:p>
    <w:p w:rsidR="00000000" w:rsidDel="00000000" w:rsidP="00000000" w:rsidRDefault="00000000" w:rsidRPr="00000000" w14:paraId="00000022">
      <w:pPr>
        <w:shd w:fill="ffffff" w:val="clear"/>
        <w:spacing w:after="240" w:before="24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5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91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555"/>
        <w:gridCol w:w="850"/>
        <w:gridCol w:w="4678"/>
        <w:gridCol w:w="1701"/>
        <w:gridCol w:w="2126"/>
        <w:tblGridChange w:id="0">
          <w:tblGrid>
            <w:gridCol w:w="1555"/>
            <w:gridCol w:w="850"/>
            <w:gridCol w:w="4678"/>
            <w:gridCol w:w="1701"/>
            <w:gridCol w:w="2126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Le fasi della</w:t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lezione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0"/>
                <w:szCs w:val="20"/>
                <w:rtl w:val="0"/>
              </w:rPr>
              <w:t xml:space="preserve">Obiettivi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in classe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Strategie didattiche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Forme 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Materiale didattico </w:t>
            </w:r>
          </w:p>
        </w:tc>
      </w:tr>
      <w:tr>
        <w:trPr>
          <w:cantSplit w:val="1"/>
          <w:trHeight w:val="1412" w:hRule="atLeast"/>
          <w:tblHeader w:val="0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Evocazione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Salutare gli studenti.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Discutere e prendere decisioni sulle destinazioni delle vacanze estive, considerando i vantaggi e gli svantaggi delle diverse opzioni.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Saluto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Conversazione</w:t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 dello studente</w:t>
            </w:r>
          </w:p>
        </w:tc>
      </w:tr>
      <w:tr>
        <w:trPr>
          <w:cantSplit w:val="1"/>
          <w:trHeight w:val="1918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Realizzazione del senso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Mostrare immagini di diversi luoghi di vacanza e chiedi agli studenti di condividere ciò che vedono in ciascuna immagine.</w:t>
            </w:r>
          </w:p>
          <w:p w:rsidR="00000000" w:rsidDel="00000000" w:rsidP="00000000" w:rsidRDefault="00000000" w:rsidRPr="00000000" w14:paraId="0000003D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Discutere con gli studenti il ​​concetto di vacanze estive e perché sono importanti.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Giocare usando il lessico delle vacanze.</w:t>
              <w:br w:type="textWrapping"/>
              <w:t xml:space="preserve">Indovinare la parola.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L’insegnante fa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vedere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delle immagini con disegni ( sole, vacanza, estate, al mare, in montagna, in campagna, prendere il sole,</w:t>
            </w:r>
            <w:r w:rsidDel="00000000" w:rsidR="00000000" w:rsidRPr="00000000">
              <w:rPr>
                <w:rFonts w:ascii="Inter" w:cs="Inter" w:eastAsia="Inter" w:hAnsi="Inter"/>
                <w:b w:val="0"/>
                <w:i w:val="0"/>
                <w:smallCaps w:val="0"/>
                <w:strike w:val="0"/>
                <w:color w:val="36415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tramonto, escursioni, spiaggia, posti, pallavolo ), a chi tocca dice la parola giusta per ogni immagine.</w:t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Osservare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Spiegazione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Gioco: tocca a te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Immagini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https://www.educolor.it/disegni-da-colorare-vacanza-c385.html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Spiegare le destinazioni di vacanza più popolari in Italia e discutere perché l'Italia è una scelta popolare.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L'Italia è una rinomata destinazione di viaggio, che attira milioni di visitatori ogni anno con la sua ricca cultura, paesaggi mozzafiato e una cucina rinomata. Dalle dolci colline della Toscana alle pittoresche coste della Costiera Amalfitana, l'Italia offre una vasta gamma di esperienze che affascinano i viaggiatori di tutto il mondo.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Chiarire i fattori da considerare quando si sceglie un luogo di vacanza, come le preferenze personali e le attività disponibili.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Luoghi dove andare in vacanza in Italia: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  <w:t xml:space="preserve">L'Italia è famosa per i suoi bellissimi luoghi turistici che attraggono visitatori da tutto il mondo. Alcuni dei luoghi più popolari includono Roma, conosciuta per i suoi antichi monumenti come il Colosseo e il Vaticano; Venezia, famosa per i suoi canali e gondole; Firenze, il cuore del Rinascimento con opere d'arte straordinarie; Napoli, vicino al vulcano Vesuvio e famosa per la sua pizza; e le Cinque Terre, una splendida regione costiera con pittoreschi villaggi di pescatori.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Conversazione guidata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Prendere gli appunti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Curiosità</w:t>
            </w:r>
          </w:p>
        </w:tc>
        <w:tc>
          <w:tcPr/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Lavagna</w:t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O2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Coinvolgere gli studenti in una discussione sui vantaggi e gli svantaggi delle vacanze al mare rispetto alle vacanze in montagna.</w:t>
            </w:r>
          </w:p>
          <w:p w:rsidR="00000000" w:rsidDel="00000000" w:rsidP="00000000" w:rsidRDefault="00000000" w:rsidRPr="00000000" w14:paraId="0000008C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Fornire esempi di scenari e chiedi agli studenti di identificare i pro e i contro di ciascuno.</w:t>
            </w:r>
          </w:p>
          <w:p w:rsidR="00000000" w:rsidDel="00000000" w:rsidP="00000000" w:rsidRDefault="00000000" w:rsidRPr="00000000" w14:paraId="0000008E">
            <w:pPr>
              <w:ind w:left="720" w:firstLine="0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Gli studenti sceglieranno la destinazione ideale per le vacanze estive e scriveranno un breve paragrafo in cui spiegheranno la loro scelta, considerando i vantaggi e gli svantaggi discussi in classe.</w:t>
            </w:r>
          </w:p>
          <w:p w:rsidR="00000000" w:rsidDel="00000000" w:rsidP="00000000" w:rsidRDefault="00000000" w:rsidRPr="00000000" w14:paraId="0000008F">
            <w:pPr>
              <w:ind w:left="7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Chiedere agli studenti di condividere le loro scelte con la classe e di riassumere i punti chiave discussi durante la lezione.</w:t>
            </w:r>
          </w:p>
          <w:p w:rsidR="00000000" w:rsidDel="00000000" w:rsidP="00000000" w:rsidRDefault="00000000" w:rsidRPr="00000000" w14:paraId="00000091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Esercizio di chiusura e valutazione.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Riempire lo spazio vuoto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con le parole corrette.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regione italiana è nota per le sue dolci colline, i vigneti e le città storiche come Firenze e Siena.</w:t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L’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costa dell'Italia meridionale è famosa per le sue colorate città marittime e le spettacolari scogliere.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Quando si sceglie una destinazione per le vacanze, è importante considerare le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personali e le attività disponibili.</w:t>
            </w:r>
          </w:p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__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d'Italia, compresa la sua arte, architettura e cucina, rappresenta una grande attrazione per molti visitatori.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Il  clima ___ e le temperature miti dell'Italia la rendono una destinazione attraente per i viaggiatori.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Banca delle parole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:</w:t>
              <w:br w:type="textWrapping"/>
              <w:t xml:space="preserve">Toscana, Amalfi, cultura, mediterraneo,</w:t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preferenze</w:t>
            </w:r>
          </w:p>
          <w:p w:rsidR="00000000" w:rsidDel="00000000" w:rsidP="00000000" w:rsidRDefault="00000000" w:rsidRPr="00000000" w14:paraId="0000009B">
            <w:pPr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Conversazione guidata</w:t>
            </w:r>
          </w:p>
        </w:tc>
        <w:tc>
          <w:tcPr/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Fogli di lavoro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Soluzioni: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Toscana</w:t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Amalfi</w:t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preferenze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cultura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5.mediterraneo</w:t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3683" w:hRule="atLeast"/>
          <w:tblHeader w:val="0"/>
        </w:trPr>
        <w:tc>
          <w:tcPr/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Rinforzo  e consolidamento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del materiale studiato</w:t>
            </w:r>
          </w:p>
        </w:tc>
        <w:tc>
          <w:tcPr/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O1</w:t>
            </w:r>
          </w:p>
        </w:tc>
        <w:tc>
          <w:tcPr/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Rispondere alle domande usando il vocabolario della lezione. (Andare in spiaggia,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amminare in montagna,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 montagna,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 sole che tramonta,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iocare a pallavolo,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spiaggia, posti, escursioni, pallavolo, tramonto, mangiare buon cibo, andare in campeggio, rilassarsi, esplorare nuovi posti e passare del tempo con la famiglia e gli amici.)</w:t>
            </w:r>
          </w:p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Descrivi la tua vacanza estiva ideale.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Quali sono tre attività che ti piacerebbe fare durante le vacanze estive?</w:t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Perché pensi che le vacanze estive siano importanti?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Come prodotto finale/feedback:</w:t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Creare una brochure di viaggio per la destinazione di vacanza prescelta, comprese attrazioni, attività e alloggi.</w:t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 raccomandazione-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Domande e risposte aperte,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Allegato 1.</w:t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Domande di rinforzo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Prodotto finale</w:t>
            </w:r>
          </w:p>
        </w:tc>
        <w:tc>
          <w:tcPr/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Scheda</w:t>
            </w:r>
          </w:p>
          <w:p w:rsidR="00000000" w:rsidDel="00000000" w:rsidP="00000000" w:rsidRDefault="00000000" w:rsidRPr="00000000" w14:paraId="000000E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 </w:t>
            </w:r>
          </w:p>
          <w:p w:rsidR="00000000" w:rsidDel="00000000" w:rsidP="00000000" w:rsidRDefault="00000000" w:rsidRPr="00000000" w14:paraId="000000E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Allegato 1</w:t>
            </w:r>
          </w:p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134" w:hRule="atLeast"/>
          <w:tblHeader w:val="0"/>
        </w:trPr>
        <w:tc>
          <w:tcPr/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Fase di espansione</w:t>
            </w:r>
          </w:p>
        </w:tc>
        <w:tc>
          <w:tcPr/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Dare il compito: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Scrivere un breve saggio confrontando e contrapponendo le vacanze al mare e le vacanze in montagna, evidenziando i vantaggi e gli svantaggi di ciascuna.</w:t>
            </w:r>
          </w:p>
          <w:p w:rsidR="00000000" w:rsidDel="00000000" w:rsidP="00000000" w:rsidRDefault="00000000" w:rsidRPr="00000000" w14:paraId="000000F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2.Per divertimento, risolvere il cruciverba visualizzi il link.</w:t>
            </w:r>
          </w:p>
        </w:tc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Saggio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3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13" w:firstLine="0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Cruciverba</w:t>
            </w:r>
          </w:p>
        </w:tc>
        <w:tc>
          <w:tcPr/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Quaderno</w:t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0"/>
                  <w:i w:val="0"/>
                  <w:smallCaps w:val="0"/>
                  <w:strike w:val="0"/>
                  <w:color w:val="0563c1"/>
                  <w:sz w:val="24"/>
                  <w:szCs w:val="24"/>
                  <w:u w:val="single"/>
                  <w:shd w:fill="auto" w:val="clear"/>
                  <w:vertAlign w:val="baseline"/>
                  <w:rtl w:val="0"/>
                </w:rPr>
                <w:t xml:space="preserve">https://www.cruciverba-soluzioni.com/cruciverbra/le-vacanze-estive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ffffff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2">
      <w:pPr>
        <w:spacing w:after="0" w:line="240" w:lineRule="auto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Allegato 1</w:t>
      </w:r>
    </w:p>
    <w:p w:rsidR="00000000" w:rsidDel="00000000" w:rsidP="00000000" w:rsidRDefault="00000000" w:rsidRPr="00000000" w14:paraId="000001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Domande a risposta aperta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: rispondi alle seguenti domande con frasi complete:</w:t>
      </w:r>
    </w:p>
    <w:p w:rsidR="00000000" w:rsidDel="00000000" w:rsidP="00000000" w:rsidRDefault="00000000" w:rsidRPr="00000000" w14:paraId="00000109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Spiega perché l'Italia è una destinazione di viaggio popolare per molte persone.</w:t>
      </w:r>
    </w:p>
    <w:p w:rsidR="00000000" w:rsidDel="00000000" w:rsidP="00000000" w:rsidRDefault="00000000" w:rsidRPr="00000000" w14:paraId="0000010A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Descrivi i fattori chiave che prenderesti in considerazione quando scegli una destinazione per le vacanze.</w:t>
      </w:r>
    </w:p>
    <w:p w:rsidR="00000000" w:rsidDel="00000000" w:rsidP="00000000" w:rsidRDefault="00000000" w:rsidRPr="00000000" w14:paraId="0000010B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che modo gli aspetti culturali e storici dell’Italia contribuiscono al suo fascino come destinazione di viaggio?</w:t>
      </w:r>
    </w:p>
    <w:p w:rsidR="00000000" w:rsidDel="00000000" w:rsidP="00000000" w:rsidRDefault="00000000" w:rsidRPr="00000000" w14:paraId="000001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2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Domande aperte:</w:t>
      </w:r>
    </w:p>
    <w:p w:rsidR="00000000" w:rsidDel="00000000" w:rsidP="00000000" w:rsidRDefault="00000000" w:rsidRPr="00000000" w14:paraId="000001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L’Italia è una destinazione turistica popolare grazie al suo ricco patrimonio culturale, ai meravigliosi paesaggi naturali e alla rinomata cucina. La storia, l'arte e l'architettura del paese attirano molti visitatori, mentre le diverse regioni offrono una vasta gamma di esperienze, dalle dolci colline della Toscana alle pittoresche coste della Costiera Amalfitana.</w:t>
      </w:r>
    </w:p>
    <w:p w:rsidR="00000000" w:rsidDel="00000000" w:rsidP="00000000" w:rsidRDefault="00000000" w:rsidRPr="00000000" w14:paraId="000001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Quando si sceglie una destinazione per le vacanze, è importante considerare le preferenze personali, come il tipo di attività che si pratica, il clima, il meteo e gli aspetti culturali e storici del luogo. Anche fattori come il costo, l’accessibilità e la disponibilità di servizi dovrebbero essere presi in considerazione per garantire un viaggio piacevole e memorabile.</w:t>
      </w:r>
    </w:p>
    <w:p w:rsidR="00000000" w:rsidDel="00000000" w:rsidP="00000000" w:rsidRDefault="00000000" w:rsidRPr="00000000" w14:paraId="000001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aspetti culturali e storici dell’Italia contribuiscono notevolmente al suo fascino come destinazione di viaggio. Il paese è rinomato per la sua arte, architettura e monumenti iconici, come il Colosseo, la Torre pendente di Pisa e i canali di Venezia. Anche le ricche tradizioni culinarie italiane e l'opportunità di immergersi nello stile di vita locale aumentano il fascino generale di visitare il paese.</w:t>
      </w:r>
    </w:p>
    <w:p w:rsidR="00000000" w:rsidDel="00000000" w:rsidP="00000000" w:rsidRDefault="00000000" w:rsidRPr="00000000" w14:paraId="000001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694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font w:name="Calibri"/>
  <w:font w:name="Georgia"/>
  <w:font w:name="Times New Roman"/>
  <w:font w:name="Arial"/>
  <w:font w:name="Inter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ascii="Arial" w:cs="Arial" w:eastAsia="Arial" w:hAnsi="Arial"/>
        <w:b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color w:val="000000"/>
      </w:rPr>
    </w:lvl>
  </w:abstractNum>
  <w:abstractNum w:abstractNumId="7">
    <w:lvl w:ilvl="0">
      <w:start w:val="2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8">
    <w:lvl w:ilvl="0">
      <w:start w:val="3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a3">
    <w:name w:val="Normal (Web)"/>
    <w:basedOn w:val="a"/>
    <w:uiPriority w:val="99"/>
    <w:unhideWhenUsed w:val="1"/>
    <w:rsid w:val="00C04687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a4">
    <w:name w:val="Table Grid"/>
    <w:basedOn w:val="a1"/>
    <w:uiPriority w:val="39"/>
    <w:rsid w:val="00C74F4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5">
    <w:name w:val="Balloon Text"/>
    <w:basedOn w:val="a"/>
    <w:link w:val="a6"/>
    <w:uiPriority w:val="99"/>
    <w:semiHidden w:val="1"/>
    <w:unhideWhenUsed w:val="1"/>
    <w:rsid w:val="00F86E99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a6" w:customStyle="1">
    <w:name w:val="Текст выноски Знак"/>
    <w:basedOn w:val="a0"/>
    <w:link w:val="a5"/>
    <w:uiPriority w:val="99"/>
    <w:semiHidden w:val="1"/>
    <w:rsid w:val="00F86E99"/>
    <w:rPr>
      <w:rFonts w:ascii="Segoe UI" w:cs="Segoe UI" w:hAnsi="Segoe UI"/>
      <w:sz w:val="18"/>
      <w:szCs w:val="18"/>
    </w:rPr>
  </w:style>
  <w:style w:type="paragraph" w:styleId="a7">
    <w:name w:val="List Paragraph"/>
    <w:basedOn w:val="a"/>
    <w:uiPriority w:val="34"/>
    <w:qFormat w:val="1"/>
    <w:rsid w:val="0002797A"/>
    <w:pPr>
      <w:ind w:left="720"/>
      <w:contextualSpacing w:val="1"/>
    </w:pPr>
  </w:style>
  <w:style w:type="paragraph" w:styleId="a8">
    <w:name w:val="No Spacing"/>
    <w:uiPriority w:val="1"/>
    <w:qFormat w:val="1"/>
    <w:rsid w:val="00412721"/>
    <w:pPr>
      <w:spacing w:after="0" w:line="240" w:lineRule="auto"/>
    </w:pPr>
  </w:style>
  <w:style w:type="paragraph" w:styleId="a9">
    <w:name w:val="header"/>
    <w:basedOn w:val="a"/>
    <w:link w:val="aa"/>
    <w:uiPriority w:val="99"/>
    <w:unhideWhenUsed w:val="1"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Верхний колонтитул Знак"/>
    <w:basedOn w:val="a0"/>
    <w:link w:val="a9"/>
    <w:uiPriority w:val="99"/>
    <w:rsid w:val="00412721"/>
  </w:style>
  <w:style w:type="paragraph" w:styleId="ab">
    <w:name w:val="footer"/>
    <w:basedOn w:val="a"/>
    <w:link w:val="ac"/>
    <w:uiPriority w:val="99"/>
    <w:unhideWhenUsed w:val="1"/>
    <w:rsid w:val="00412721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1">
    <w:name w:val="Нижний колонтитул Знак"/>
    <w:basedOn w:val="a0"/>
    <w:link w:val="ab"/>
    <w:uiPriority w:val="99"/>
    <w:rsid w:val="00412721"/>
  </w:style>
  <w:style w:type="numbering" w:styleId="1" w:customStyle="1">
    <w:name w:val="Нет списка1"/>
    <w:next w:val="a2"/>
    <w:uiPriority w:val="99"/>
    <w:semiHidden w:val="1"/>
    <w:unhideWhenUsed w:val="1"/>
    <w:rsid w:val="00E52E35"/>
  </w:style>
  <w:style w:type="character" w:styleId="ad">
    <w:name w:val="Emphasis"/>
    <w:basedOn w:val="a0"/>
    <w:uiPriority w:val="20"/>
    <w:qFormat w:val="1"/>
    <w:rsid w:val="00090600"/>
    <w:rPr>
      <w:i w:val="1"/>
      <w:iCs w:val="1"/>
    </w:rPr>
  </w:style>
  <w:style w:type="character" w:styleId="ae">
    <w:name w:val="Hyperlink"/>
    <w:basedOn w:val="a0"/>
    <w:uiPriority w:val="99"/>
    <w:unhideWhenUsed w:val="1"/>
    <w:rsid w:val="00F068F2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educolor.it/disegni-da-colorare-vacanza-c385.html" TargetMode="External"/><Relationship Id="rId8" Type="http://schemas.openxmlformats.org/officeDocument/2006/relationships/hyperlink" Target="https://www.cruciverba-soluzioni.com/cruciverbra/le-vacanze-estiv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Inter-regular.ttf"/><Relationship Id="rId2" Type="http://schemas.openxmlformats.org/officeDocument/2006/relationships/font" Target="fonts/Inter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R9SBXfj5k/xEsQJb4ZFE8iNW/Q==">CgMxLjAyCGguZ2pkZ3hzOAByITFCaERFTlVmNnQ3NlBOR3dicTRLZFZWT2dEdWplV1FCcQ==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2024-06-02T14:20:00Z</dcterms:created>
  <dc:creator>Microsoft</dc:creator>
</cp:coreProperties>
</file>