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678" w:rsidRPr="007A78EF" w:rsidRDefault="00921E4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A78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Disciplina: Educație plastică</w:t>
      </w:r>
    </w:p>
    <w:p w:rsidR="00151678" w:rsidRPr="007A78EF" w:rsidRDefault="00921E4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A78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Clasa:</w:t>
      </w:r>
      <w:r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A78EF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>V-a</w:t>
      </w:r>
    </w:p>
    <w:p w:rsidR="00151678" w:rsidRPr="007A78EF" w:rsidRDefault="00921E4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A78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Unitatea de învățare </w:t>
      </w:r>
      <w:r w:rsidR="00697E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IV. De ce ne place arta plastică.</w:t>
      </w:r>
    </w:p>
    <w:p w:rsidR="00151678" w:rsidRPr="007A78EF" w:rsidRDefault="00921E4C">
      <w:pPr>
        <w:spacing w:after="0" w:line="360" w:lineRule="auto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r w:rsidRPr="007A78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Subiectul lecției:</w:t>
      </w:r>
      <w:r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7A78EF">
        <w:rPr>
          <w:rFonts w:ascii="Times New Roman" w:eastAsia="Times New Roman" w:hAnsi="Times New Roman" w:cs="Times New Roman"/>
          <w:b/>
          <w:sz w:val="23"/>
          <w:szCs w:val="23"/>
          <w:lang w:val="en-US"/>
        </w:rPr>
        <w:t>Meșterul popular-urcior cu ornamente florale.</w:t>
      </w:r>
    </w:p>
    <w:p w:rsidR="00151678" w:rsidRPr="007A78EF" w:rsidRDefault="00921E4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A78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Tipul lecției:</w:t>
      </w:r>
      <w:r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Lecție de formare a capacităților de aplicare a cunoștințelor.</w:t>
      </w:r>
    </w:p>
    <w:p w:rsidR="00151678" w:rsidRPr="007A78EF" w:rsidRDefault="00921E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A78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Unitatea de competență:</w:t>
      </w:r>
      <w:r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97E66">
        <w:rPr>
          <w:rFonts w:ascii="Times New Roman" w:eastAsia="Times New Roman" w:hAnsi="Times New Roman" w:cs="Times New Roman"/>
          <w:sz w:val="24"/>
          <w:szCs w:val="24"/>
          <w:lang w:val="en-US"/>
        </w:rPr>
        <w:t>4.2.Aprecierea valorică a creațiilor de artă populară.</w:t>
      </w:r>
    </w:p>
    <w:p w:rsidR="00151678" w:rsidRPr="007A78EF" w:rsidRDefault="00921E4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A78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Obiective operaționale.</w:t>
      </w:r>
      <w:r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A78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La sfârșitul activității elevul va fi capabil/va putea:</w:t>
      </w:r>
    </w:p>
    <w:p w:rsidR="00151678" w:rsidRPr="007A78EF" w:rsidRDefault="00921E4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>O1</w:t>
      </w:r>
      <w:r w:rsidR="00697E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Să</w:t>
      </w:r>
      <w:r w:rsidR="00697E66" w:rsidRPr="00697E66">
        <w:rPr>
          <w:lang w:val="en-US"/>
        </w:rPr>
        <w:t xml:space="preserve"> </w:t>
      </w:r>
      <w:r w:rsidR="00697E66" w:rsidRPr="00697E66">
        <w:rPr>
          <w:rFonts w:ascii="Times New Roman" w:eastAsia="Times New Roman" w:hAnsi="Times New Roman" w:cs="Times New Roman"/>
          <w:sz w:val="24"/>
          <w:szCs w:val="24"/>
          <w:lang w:val="en-US"/>
        </w:rPr>
        <w:t>define</w:t>
      </w:r>
      <w:r w:rsidR="00697E66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697E66" w:rsidRPr="00697E66">
        <w:rPr>
          <w:rFonts w:ascii="Times New Roman" w:eastAsia="Times New Roman" w:hAnsi="Times New Roman" w:cs="Times New Roman"/>
          <w:sz w:val="24"/>
          <w:szCs w:val="24"/>
          <w:lang w:val="en-US"/>
        </w:rPr>
        <w:t>sc</w:t>
      </w:r>
      <w:r w:rsidR="00697E66">
        <w:rPr>
          <w:rFonts w:ascii="Times New Roman" w:eastAsia="Times New Roman" w:hAnsi="Times New Roman" w:cs="Times New Roman"/>
          <w:sz w:val="24"/>
          <w:szCs w:val="24"/>
          <w:lang w:val="en-US"/>
        </w:rPr>
        <w:t>ă</w:t>
      </w:r>
      <w:r w:rsidR="00697E66" w:rsidRPr="00697E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noțiunea de meșter popular,artizanal,atelier.</w:t>
      </w:r>
      <w:r w:rsidR="00697E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151678" w:rsidRPr="007A78EF" w:rsidRDefault="00921E4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>O2 – S</w:t>
      </w:r>
      <w:r w:rsidR="00697E66">
        <w:rPr>
          <w:rFonts w:ascii="Times New Roman" w:eastAsia="Times New Roman" w:hAnsi="Times New Roman" w:cs="Times New Roman"/>
          <w:sz w:val="24"/>
          <w:szCs w:val="24"/>
          <w:lang w:val="en-US"/>
        </w:rPr>
        <w:t>ă descopere activitatea meșterilor populari de la noi din țară.</w:t>
      </w:r>
    </w:p>
    <w:p w:rsidR="00151678" w:rsidRPr="007A78EF" w:rsidRDefault="00697E6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O3 – Să  decoreze  </w:t>
      </w:r>
      <w:r w:rsidRPr="00697E66">
        <w:rPr>
          <w:rFonts w:ascii="Times New Roman" w:eastAsia="Times New Roman" w:hAnsi="Times New Roman" w:cs="Times New Roman"/>
          <w:sz w:val="24"/>
          <w:szCs w:val="24"/>
          <w:lang w:val="en-US"/>
        </w:rPr>
        <w:t>un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urcior</w:t>
      </w:r>
      <w:r w:rsidRPr="00697E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ornamente tradiționale.</w:t>
      </w:r>
    </w:p>
    <w:p w:rsidR="00151678" w:rsidRPr="007A78EF" w:rsidRDefault="00921E4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heading=h.gjdgxs" w:colFirst="0" w:colLast="0"/>
      <w:bookmarkEnd w:id="0"/>
      <w:r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>O4 – Să manifeste spirit de inițiativă, colegialitate, competitivitate în realizarea sarcinilor propuse.</w:t>
      </w:r>
    </w:p>
    <w:p w:rsidR="00C70665" w:rsidRPr="007A78EF" w:rsidRDefault="00C70665" w:rsidP="00C706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70665" w:rsidRPr="007A78EF" w:rsidRDefault="00C70665" w:rsidP="00C70665">
      <w:pPr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</w:pPr>
      <w:r w:rsidRPr="007A78EF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Tehnologie didactică/strategii didactice:</w:t>
      </w:r>
    </w:p>
    <w:p w:rsidR="00697E66" w:rsidRDefault="00921E4C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A78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Metode/tehnici:</w:t>
      </w:r>
      <w:r w:rsidR="00697E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„Roata aleatorie</w:t>
      </w:r>
      <w:r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>”, demonstrația, explicația, observația, PPT.</w:t>
      </w:r>
      <w:bookmarkStart w:id="1" w:name="_heading=h.30j0zll" w:colFirst="0" w:colLast="0"/>
      <w:bookmarkEnd w:id="1"/>
      <w:r w:rsidR="005D43DC"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</w:t>
      </w:r>
    </w:p>
    <w:p w:rsidR="00151678" w:rsidRPr="007A78EF" w:rsidRDefault="005D43DC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21E4C" w:rsidRPr="007A78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Forme de organizare a activității: </w:t>
      </w:r>
      <w:r w:rsidR="00697E66">
        <w:rPr>
          <w:rFonts w:ascii="Times New Roman" w:eastAsia="Times New Roman" w:hAnsi="Times New Roman" w:cs="Times New Roman"/>
          <w:sz w:val="24"/>
          <w:szCs w:val="24"/>
          <w:lang w:val="en-US"/>
        </w:rPr>
        <w:t>frontal, individual, în grup</w:t>
      </w:r>
      <w:r w:rsidR="00921E4C"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                                                                                                                                                   </w:t>
      </w:r>
      <w:r w:rsidR="00921E4C" w:rsidRPr="007A78E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Resurse didactice: </w:t>
      </w:r>
      <w:r w:rsidR="00921E4C"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Manual, caiet, imagini vizual-plastice, calculator, ecran, mijloace materiale ( hârtie, creion simplu, guașe, acuarelă, pensule, paletă,  borcan pentru apă).                </w:t>
      </w:r>
    </w:p>
    <w:p w:rsidR="00151678" w:rsidRPr="007A78EF" w:rsidRDefault="0015167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51678" w:rsidRPr="007A78EF" w:rsidRDefault="0015167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51678" w:rsidRPr="007A78EF" w:rsidRDefault="0015167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51678" w:rsidRPr="007A78EF" w:rsidRDefault="00151678" w:rsidP="005D43DC">
      <w:pPr>
        <w:tabs>
          <w:tab w:val="left" w:pos="924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D43DC" w:rsidRPr="007A78EF" w:rsidRDefault="005D43DC" w:rsidP="005D43DC">
      <w:pPr>
        <w:tabs>
          <w:tab w:val="left" w:pos="924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51678" w:rsidRPr="007A78EF" w:rsidRDefault="0015167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51678" w:rsidRDefault="00921E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78EF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DESFĂȘURAREA/SCENARIUL LECȚIEI</w:t>
      </w:r>
    </w:p>
    <w:tbl>
      <w:tblPr>
        <w:tblStyle w:val="ab"/>
        <w:tblW w:w="1500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418"/>
        <w:gridCol w:w="1134"/>
        <w:gridCol w:w="8646"/>
        <w:gridCol w:w="993"/>
        <w:gridCol w:w="2809"/>
      </w:tblGrid>
      <w:tr w:rsidR="00151678" w:rsidRPr="0004442A">
        <w:trPr>
          <w:trHeight w:val="70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Etape ale  activității didactice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Obiective 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Demers acțional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Timp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Pr="007A78EF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Tehnologia realizării</w:t>
            </w:r>
            <w:r w:rsidRPr="007A7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(Forme de activitate/resurse)</w:t>
            </w:r>
          </w:p>
        </w:tc>
      </w:tr>
      <w:tr w:rsidR="00151678" w:rsidTr="0062576D">
        <w:trPr>
          <w:trHeight w:val="112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76D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Evocare</w:t>
            </w: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2249EC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P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Pr="007A78EF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  <w:t>Salutul !</w:t>
            </w:r>
          </w:p>
          <w:p w:rsidR="00151678" w:rsidRPr="007A78EF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Asigurarea climatului psihopedagogic necesar desfășurării în condiții optime a lecției.</w:t>
            </w:r>
          </w:p>
          <w:p w:rsidR="00151678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152900" cy="2009775"/>
                  <wp:effectExtent l="19050" t="0" r="0" b="0"/>
                  <wp:docPr id="1" name="Рисунок 1" descr="C:\Users\User\Desktop\img26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img266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 analizează fiecare imagine.</w:t>
            </w:r>
          </w:p>
          <w:p w:rsidR="0062576D" w:rsidRPr="0062576D" w:rsidRDefault="0062576D" w:rsidP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57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Jocul: ”Roata aleatorie” (pe roată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sunt asamblate întrebările la care trebuie să răspundă elevul.</w:t>
            </w:r>
          </w:p>
          <w:p w:rsidR="0062576D" w:rsidRDefault="0062576D" w:rsidP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*Ce este tradiție? </w:t>
            </w:r>
          </w:p>
          <w:p w:rsidR="0062576D" w:rsidRPr="0062576D" w:rsidRDefault="0062576D" w:rsidP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6257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 îns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eamnă Satul Olarului? </w:t>
            </w:r>
          </w:p>
          <w:p w:rsidR="0062576D" w:rsidRDefault="0062576D" w:rsidP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*Adevărat sau Fals? </w:t>
            </w:r>
            <w:r w:rsidRPr="006257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Obiceiul este priceperea de a realiza diferite lucruri?</w:t>
            </w:r>
          </w:p>
          <w:p w:rsidR="0062576D" w:rsidRPr="0062576D" w:rsidRDefault="0062576D" w:rsidP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6257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Dă un exemplu de 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 obicei moldovenesc? </w:t>
            </w:r>
          </w:p>
          <w:p w:rsidR="0062576D" w:rsidRPr="0062576D" w:rsidRDefault="0062576D" w:rsidP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6257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Sinonime pentru cuvântul MEȘTEȘUG? </w:t>
            </w:r>
          </w:p>
          <w:p w:rsidR="0062576D" w:rsidRDefault="0062576D" w:rsidP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6257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Ce este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Patrimoniul Cultural? </w:t>
            </w:r>
          </w:p>
          <w:p w:rsidR="0062576D" w:rsidRPr="0062576D" w:rsidRDefault="0062576D" w:rsidP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6257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Completează propoziția?  Tradiț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iile se transmit prin…</w:t>
            </w:r>
          </w:p>
          <w:p w:rsidR="0062576D" w:rsidRDefault="0062576D" w:rsidP="0062576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*</w:t>
            </w:r>
            <w:r w:rsidRPr="006257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mpletează propoziția? </w:t>
            </w:r>
            <w:r w:rsidRPr="006257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Creația populară este opera artistică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creată de ... </w:t>
            </w:r>
          </w:p>
          <w:p w:rsidR="002249EC" w:rsidRDefault="00921E4C" w:rsidP="002249E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Prezentarea obiectivelor</w:t>
            </w:r>
            <w:r w:rsidR="002249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și subiectul lecției.</w:t>
            </w:r>
          </w:p>
          <w:p w:rsidR="00151678" w:rsidRPr="00697E66" w:rsidRDefault="00151678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Pr="007A78EF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697E66" w:rsidRDefault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Default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Default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Default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Default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Default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Default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Default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Default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Default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2576D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min</w:t>
            </w: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576D" w:rsidRPr="00697E66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1678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1678" w:rsidRPr="0062576D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2576D" w:rsidRPr="0062576D" w:rsidRDefault="0062576D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Pr="00697E66" w:rsidRDefault="0062576D" w:rsidP="006257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97E6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Roata aleatorie</w:t>
            </w: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62576D" w:rsidRPr="0062576D" w:rsidRDefault="0062576D" w:rsidP="006257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  <w:p w:rsidR="002249EC" w:rsidRPr="002249EC" w:rsidRDefault="002249EC" w:rsidP="002249E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151678" w:rsidRPr="0004442A" w:rsidTr="00697E66">
        <w:trPr>
          <w:trHeight w:val="385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E66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Realizarea sensului</w:t>
            </w:r>
          </w:p>
          <w:p w:rsid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151678" w:rsidRPr="00697E66" w:rsidRDefault="00151678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:rsidR="00697E66" w:rsidRDefault="00921E4C" w:rsidP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151678" w:rsidRPr="00697E66" w:rsidRDefault="00151678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9EC" w:rsidRPr="002249EC" w:rsidRDefault="00921E4C" w:rsidP="002249EC">
            <w:pPr>
              <w:spacing w:after="28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49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 baz</w:t>
            </w:r>
            <w:r w:rsidR="002249EC" w:rsidRPr="002249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 informației din manual pag. 54</w:t>
            </w:r>
            <w:r w:rsidR="00697E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49EC" w:rsidRPr="002249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elevii defines</w:t>
            </w:r>
            <w:r w:rsidR="00697E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 </w:t>
            </w:r>
            <w:r w:rsidR="002249EC" w:rsidRPr="002249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noțiunea de meșter popular</w:t>
            </w:r>
            <w:r w:rsidR="00697E6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,artizanal,atelier.</w:t>
            </w:r>
          </w:p>
          <w:p w:rsidR="002249EC" w:rsidRDefault="002249EC" w:rsidP="002249EC">
            <w:pPr>
              <w:spacing w:after="28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49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 prezintă un scurt istoric despre meșterii populari din țara noastră,anexa 1.</w:t>
            </w:r>
          </w:p>
          <w:p w:rsidR="002249EC" w:rsidRDefault="002249EC" w:rsidP="002249EC">
            <w:pPr>
              <w:spacing w:after="28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Elevii sunt împarții în 6 grupuri și trebuie să prezinte colegilor câte un meșter popular .</w:t>
            </w:r>
          </w:p>
          <w:p w:rsid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Goncear Vasile-olăritul este activitatea  lui  de suflet</w:t>
            </w:r>
          </w:p>
          <w:p w:rsid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Cojan Constatntin –realizează obiecte din blană,inclusiv cojoace</w:t>
            </w:r>
          </w:p>
          <w:p w:rsid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Maria Cristea –meșter popular specializată în broderii și costume naționale</w:t>
            </w:r>
          </w:p>
          <w:p w:rsid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Ecaterina Popescu - meșter popular specializată în țesutul covoarelor</w:t>
            </w:r>
          </w:p>
          <w:p w:rsid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Lilian și Ruslan Scutelnic-meșteri populari,olari</w:t>
            </w: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Andrei Sclifos –meșter popular, pictor ceramist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Pr="002249EC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249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 min.</w:t>
            </w:r>
          </w:p>
          <w:p w:rsidR="00151678" w:rsidRPr="002249EC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51678" w:rsidRPr="002249EC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51678" w:rsidRPr="002249EC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49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 min</w:t>
            </w: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51678" w:rsidRPr="00697E66" w:rsidRDefault="00151678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Pr="002249EC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51678" w:rsidRPr="007A78EF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151678" w:rsidRPr="007A78EF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Explicația </w:t>
            </w:r>
          </w:p>
          <w:p w:rsidR="00697E66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Observația.</w:t>
            </w: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Lucru în grup</w:t>
            </w: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51678" w:rsidRPr="00697E66" w:rsidRDefault="00151678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1678" w:rsidRPr="007A78EF">
        <w:trPr>
          <w:trHeight w:val="140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E66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Reflecția</w:t>
            </w: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1678" w:rsidRPr="00697E66" w:rsidRDefault="00151678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:rsidR="00697E66" w:rsidRPr="0004442A" w:rsidRDefault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Pr="007A78EF" w:rsidRDefault="00921E4C" w:rsidP="00697E66">
            <w:pPr>
              <w:spacing w:line="36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>Atelier.</w:t>
            </w:r>
            <w:r w:rsidR="00077068" w:rsidRPr="007A78E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="00697E6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Elevii vor desena în creion simplu un urcior după care îl vor decora  cu ornamente tradiționale.</w:t>
            </w:r>
          </w:p>
          <w:p w:rsidR="00151678" w:rsidRPr="007A78EF" w:rsidRDefault="00697E66" w:rsidP="00697E66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C00000"/>
                <w:sz w:val="24"/>
                <w:szCs w:val="24"/>
                <w:lang w:val="en-US"/>
              </w:rPr>
              <w:t>Criterii de succes. P5</w:t>
            </w:r>
          </w:p>
          <w:p w:rsidR="00697E66" w:rsidRPr="007664B6" w:rsidRDefault="00697E66" w:rsidP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Respect tema plastică și subiectul.</w:t>
            </w:r>
          </w:p>
          <w:p w:rsidR="00697E66" w:rsidRPr="007664B6" w:rsidRDefault="00697E66" w:rsidP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-Utilizez elementele de limbaj plastic ca elemente decorative.</w:t>
            </w:r>
          </w:p>
          <w:p w:rsidR="00697E66" w:rsidRPr="007664B6" w:rsidRDefault="00697E66" w:rsidP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-Decorez un obiect /o formă.</w:t>
            </w:r>
          </w:p>
          <w:p w:rsidR="00697E66" w:rsidRPr="007664B6" w:rsidRDefault="00697E66" w:rsidP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-Execut lucrarea cu acuratețe</w:t>
            </w:r>
          </w:p>
          <w:p w:rsidR="00697E66" w:rsidRPr="00697E66" w:rsidRDefault="00697E66" w:rsidP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-Realizez subiectul într-un mod individual și creative.</w:t>
            </w:r>
            <w:r w:rsidRPr="00AB54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min</w:t>
            </w:r>
          </w:p>
          <w:p w:rsidR="00151678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1678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1678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1678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1678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min.</w:t>
            </w:r>
          </w:p>
          <w:p w:rsidR="00151678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E66" w:rsidRDefault="00697E66" w:rsidP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697E66" w:rsidRPr="007A78EF" w:rsidRDefault="00697E66" w:rsidP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97E66" w:rsidRPr="007A78EF" w:rsidRDefault="00697E66" w:rsidP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Explicația </w:t>
            </w:r>
          </w:p>
          <w:p w:rsidR="00151678" w:rsidRPr="007A78EF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1C4587"/>
                <w:sz w:val="24"/>
                <w:szCs w:val="24"/>
                <w:u w:val="single"/>
                <w:lang w:val="en-US"/>
              </w:rPr>
            </w:pPr>
          </w:p>
        </w:tc>
      </w:tr>
      <w:tr w:rsidR="00151678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E66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Extindere</w:t>
            </w: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1678" w:rsidRPr="00697E66" w:rsidRDefault="00151678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E66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  <w:p w:rsidR="00151678" w:rsidRPr="00697E66" w:rsidRDefault="00151678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E66" w:rsidRDefault="00921E4C" w:rsidP="00697E66">
            <w:pPr>
              <w:spacing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Autoaprecierea activității în cadrul lecției.</w:t>
            </w:r>
          </w:p>
          <w:p w:rsidR="00151678" w:rsidRPr="00697E66" w:rsidRDefault="00921E4C" w:rsidP="00697E66">
            <w:pPr>
              <w:spacing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A78EF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Tema pentru acasă.</w:t>
            </w:r>
          </w:p>
          <w:p w:rsidR="00151678" w:rsidRPr="00697E66" w:rsidRDefault="00697E66" w:rsidP="00697E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Elevii să prezinte informații despre meșterii populari din Moldova.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E66" w:rsidRDefault="00921E4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min.</w:t>
            </w:r>
          </w:p>
          <w:p w:rsidR="00697E66" w:rsidRPr="00697E66" w:rsidRDefault="00697E66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1678" w:rsidRPr="00697E66" w:rsidRDefault="00151678" w:rsidP="00697E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678" w:rsidRPr="00697E66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151678" w:rsidRPr="00697E66" w:rsidRDefault="0015167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</w:tbl>
    <w:p w:rsidR="00151678" w:rsidRPr="00697E66" w:rsidRDefault="00151678">
      <w:pPr>
        <w:tabs>
          <w:tab w:val="left" w:pos="990"/>
        </w:tabs>
        <w:rPr>
          <w:lang w:val="ro-RO"/>
        </w:rPr>
      </w:pPr>
    </w:p>
    <w:p w:rsidR="00151678" w:rsidRDefault="002249EC">
      <w:pPr>
        <w:rPr>
          <w:lang w:val="ro-RO"/>
        </w:rPr>
      </w:pPr>
      <w:r w:rsidRPr="002249EC">
        <w:rPr>
          <w:noProof/>
        </w:rPr>
        <w:lastRenderedPageBreak/>
        <w:drawing>
          <wp:inline distT="0" distB="0" distL="0" distR="0">
            <wp:extent cx="6075105" cy="4562475"/>
            <wp:effectExtent l="19050" t="0" r="1845" b="0"/>
            <wp:docPr id="3" name="Рисунок 1" descr="http://moldovenii.md/resources/files/images/news/nick/mesteri-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oldovenii.md/resources/files/images/news/nick/mesteri-m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878" cy="457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9EC" w:rsidRDefault="002249EC" w:rsidP="002249EC">
      <w:pPr>
        <w:spacing w:after="28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249EC">
        <w:rPr>
          <w:rFonts w:ascii="Times New Roman" w:eastAsia="Times New Roman" w:hAnsi="Times New Roman" w:cs="Times New Roman"/>
          <w:sz w:val="24"/>
          <w:szCs w:val="24"/>
          <w:lang w:val="en-US"/>
        </w:rPr>
        <w:t>Creativitatea artiștilor populari din Moldova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luat naștere din relația strâ</w:t>
      </w:r>
      <w:r w:rsidRPr="002249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nsă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 omului locului cu natura, pămâ</w:t>
      </w:r>
      <w:r w:rsidRPr="002249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ntul. Pentru lucrările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meșterilor populari moldoveni su</w:t>
      </w:r>
      <w:r w:rsidRPr="002249EC">
        <w:rPr>
          <w:rFonts w:ascii="Times New Roman" w:eastAsia="Times New Roman" w:hAnsi="Times New Roman" w:cs="Times New Roman"/>
          <w:sz w:val="24"/>
          <w:szCs w:val="24"/>
          <w:lang w:val="en-US"/>
        </w:rPr>
        <w:t>nt caracteristice căutările creative, interesul față de cultura strămoșilor. Creativitate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lor își are </w:t>
      </w:r>
      <w:r w:rsidRPr="002249EC">
        <w:rPr>
          <w:rFonts w:ascii="Times New Roman" w:eastAsia="Times New Roman" w:hAnsi="Times New Roman" w:cs="Times New Roman"/>
          <w:sz w:val="24"/>
          <w:szCs w:val="24"/>
          <w:lang w:val="en-US"/>
        </w:rPr>
        <w:t>orgintea în cunoaștere profundă 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esenței moldoveanului, născut pe acest pămâ</w:t>
      </w:r>
      <w:r w:rsidRPr="002249EC">
        <w:rPr>
          <w:rFonts w:ascii="Times New Roman" w:eastAsia="Times New Roman" w:hAnsi="Times New Roman" w:cs="Times New Roman"/>
          <w:sz w:val="24"/>
          <w:szCs w:val="24"/>
          <w:lang w:val="en-US"/>
        </w:rPr>
        <w:t>nt. Meșterii noștri populari transpun cu măiestrie filozofia vieții, consecvența și originalitatea culturii tradiționale moldovenești. Meșterii populari moldoveni cree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ază obiecte frumoase, reprezentându-ne cu cinste atât în țară, câ</w:t>
      </w:r>
      <w:r w:rsidRPr="002249EC">
        <w:rPr>
          <w:rFonts w:ascii="Times New Roman" w:eastAsia="Times New Roman" w:hAnsi="Times New Roman" w:cs="Times New Roman"/>
          <w:sz w:val="24"/>
          <w:szCs w:val="24"/>
          <w:lang w:val="en-US"/>
        </w:rPr>
        <w:t>t și în străinătate, la diverse fest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ivaluri, expoziții, forumuri, târguri etc. Creațiile lor su</w:t>
      </w:r>
      <w:r w:rsidRPr="002249EC">
        <w:rPr>
          <w:rFonts w:ascii="Times New Roman" w:eastAsia="Times New Roman" w:hAnsi="Times New Roman" w:cs="Times New Roman"/>
          <w:sz w:val="24"/>
          <w:szCs w:val="24"/>
          <w:lang w:val="en-US"/>
        </w:rPr>
        <w:t>nt expuse în: România, Ucraina, Rusia, Canada, America, Germania, Franța, Italia, Israel, Polonia etc., în multe țări lucrările maeștrilor au fost procurate pentru colecțiile private și de stat.</w:t>
      </w:r>
    </w:p>
    <w:p w:rsidR="002249EC" w:rsidRPr="002249EC" w:rsidRDefault="002249EC">
      <w:pPr>
        <w:rPr>
          <w:lang w:val="en-US"/>
        </w:rPr>
      </w:pPr>
    </w:p>
    <w:sectPr w:rsidR="002249EC" w:rsidRPr="002249EC" w:rsidSect="005D43DC">
      <w:pgSz w:w="16838" w:h="11906" w:orient="landscape"/>
      <w:pgMar w:top="851" w:right="567" w:bottom="851" w:left="1134" w:header="709" w:footer="709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2008A2"/>
    <w:multiLevelType w:val="multilevel"/>
    <w:tmpl w:val="AA423C3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DD40064"/>
    <w:multiLevelType w:val="multilevel"/>
    <w:tmpl w:val="4F967EA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151678"/>
    <w:rsid w:val="0004442A"/>
    <w:rsid w:val="00077068"/>
    <w:rsid w:val="00151678"/>
    <w:rsid w:val="002249EC"/>
    <w:rsid w:val="00366650"/>
    <w:rsid w:val="004764AB"/>
    <w:rsid w:val="005D43DC"/>
    <w:rsid w:val="0062576D"/>
    <w:rsid w:val="00697E66"/>
    <w:rsid w:val="007A78EF"/>
    <w:rsid w:val="00921E4C"/>
    <w:rsid w:val="00A72390"/>
    <w:rsid w:val="00C70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BA1"/>
  </w:style>
  <w:style w:type="paragraph" w:styleId="1">
    <w:name w:val="heading 1"/>
    <w:basedOn w:val="a"/>
    <w:next w:val="a"/>
    <w:uiPriority w:val="9"/>
    <w:qFormat/>
    <w:rsid w:val="004764A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4764A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4764A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4764A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4764A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4764A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4764A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4764A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742BA1"/>
    <w:pPr>
      <w:ind w:left="720"/>
      <w:contextualSpacing/>
    </w:pPr>
  </w:style>
  <w:style w:type="table" w:styleId="a5">
    <w:name w:val="Table Grid"/>
    <w:basedOn w:val="a1"/>
    <w:uiPriority w:val="59"/>
    <w:rsid w:val="00742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41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41554"/>
  </w:style>
  <w:style w:type="paragraph" w:styleId="a8">
    <w:name w:val="footer"/>
    <w:basedOn w:val="a"/>
    <w:link w:val="a9"/>
    <w:uiPriority w:val="99"/>
    <w:unhideWhenUsed/>
    <w:rsid w:val="003415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41554"/>
  </w:style>
  <w:style w:type="paragraph" w:styleId="aa">
    <w:name w:val="Subtitle"/>
    <w:basedOn w:val="a"/>
    <w:next w:val="a"/>
    <w:uiPriority w:val="11"/>
    <w:qFormat/>
    <w:rsid w:val="004764A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rsid w:val="004764AB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c">
    <w:basedOn w:val="TableNormal"/>
    <w:rsid w:val="004764AB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625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257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aKDL42Bo0R/fTSvJyquu0NYGbA==">CgMxLjAyCGguZ2pkZ3hzMgloLjMwajB6bGw4AHIhMXRtbFpKblJWZ2ZGMkdsbXVFZzN4eUpnNy1OenBPd0dx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666</Words>
  <Characters>3801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2024-06-25T11:03:00Z</dcterms:created>
  <dcterms:modified xsi:type="dcterms:W3CDTF">2025-07-24T14:16:00Z</dcterms:modified>
</cp:coreProperties>
</file>