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04A" w:rsidRPr="008B1863" w:rsidRDefault="00AB404A" w:rsidP="008B1863">
      <w:pPr>
        <w:rPr>
          <w:rFonts w:ascii="Times New Roman" w:hAnsi="Times New Roman" w:cs="Times New Roman"/>
          <w:b/>
          <w:sz w:val="24"/>
          <w:szCs w:val="24"/>
          <w:lang w:val="en-AU"/>
        </w:rPr>
      </w:pPr>
      <w:proofErr w:type="spellStart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>Klas</w:t>
      </w:r>
      <w:proofErr w:type="spellEnd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 xml:space="preserve">: </w:t>
      </w:r>
      <w:r w:rsidRPr="008B1863">
        <w:rPr>
          <w:rFonts w:ascii="Times New Roman" w:hAnsi="Times New Roman" w:cs="Times New Roman"/>
          <w:sz w:val="24"/>
          <w:szCs w:val="24"/>
          <w:lang w:val="en-AU"/>
        </w:rPr>
        <w:t>9</w:t>
      </w:r>
    </w:p>
    <w:p w:rsidR="00AB404A" w:rsidRPr="008B1863" w:rsidRDefault="00AB404A" w:rsidP="008B1863">
      <w:pPr>
        <w:rPr>
          <w:rFonts w:ascii="Times New Roman" w:hAnsi="Times New Roman" w:cs="Times New Roman"/>
          <w:sz w:val="24"/>
          <w:szCs w:val="24"/>
          <w:lang w:val="tr-TR"/>
        </w:rPr>
      </w:pPr>
      <w:proofErr w:type="spellStart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>Dis</w:t>
      </w:r>
      <w:proofErr w:type="spellEnd"/>
      <w:r w:rsidRPr="008B1863">
        <w:rPr>
          <w:rFonts w:ascii="Times New Roman" w:hAnsi="Times New Roman" w:cs="Times New Roman"/>
          <w:b/>
          <w:sz w:val="24"/>
          <w:szCs w:val="24"/>
          <w:lang w:val="tr-TR"/>
        </w:rPr>
        <w:t>ţ</w:t>
      </w:r>
      <w:proofErr w:type="spellStart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>iplina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AU"/>
        </w:rPr>
        <w:t xml:space="preserve">:    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>Zanaat edenmäk için yollar. Söz teoriyası.</w:t>
      </w:r>
    </w:p>
    <w:p w:rsidR="00AB404A" w:rsidRPr="008B1863" w:rsidRDefault="00AB404A" w:rsidP="008B1863">
      <w:pPr>
        <w:rPr>
          <w:rFonts w:ascii="Times New Roman" w:hAnsi="Times New Roman" w:cs="Times New Roman"/>
          <w:noProof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b/>
          <w:sz w:val="24"/>
          <w:szCs w:val="24"/>
          <w:lang w:val="tr-TR"/>
        </w:rPr>
        <w:t>Tema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>:    Söz stilleri.</w:t>
      </w:r>
    </w:p>
    <w:p w:rsidR="00AB404A" w:rsidRPr="008B1863" w:rsidRDefault="00AB404A" w:rsidP="008B186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b/>
          <w:sz w:val="24"/>
          <w:szCs w:val="24"/>
          <w:lang w:val="tr-TR"/>
        </w:rPr>
        <w:t>Uroon tipi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>: bilgilerin tekrarlanması.</w:t>
      </w:r>
    </w:p>
    <w:p w:rsidR="00AB404A" w:rsidRPr="008B1863" w:rsidRDefault="00AB404A" w:rsidP="008B186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b/>
          <w:sz w:val="24"/>
          <w:szCs w:val="24"/>
          <w:lang w:val="tr-TR"/>
        </w:rPr>
        <w:t>Kompetenţiya  birimneri:</w:t>
      </w:r>
    </w:p>
    <w:p w:rsidR="00AB404A" w:rsidRPr="008B1863" w:rsidRDefault="00AB404A" w:rsidP="008B1863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sz w:val="24"/>
          <w:szCs w:val="24"/>
          <w:lang w:val="tr-TR"/>
        </w:rPr>
        <w:t>1.3 Aazdan sözdä gagauz dilinin leksika gramatika normalarını kullanmaa.</w:t>
      </w:r>
    </w:p>
    <w:p w:rsidR="00AB404A" w:rsidRPr="008B1863" w:rsidRDefault="00AB404A" w:rsidP="008B186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1.4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Lafetmektä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sintaktiksis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ilişkilerini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dooru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kullanmaa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B404A" w:rsidRPr="008B1863" w:rsidRDefault="00AB404A" w:rsidP="008B186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B1863">
        <w:rPr>
          <w:rFonts w:ascii="Times New Roman" w:hAnsi="Times New Roman" w:cs="Times New Roman"/>
          <w:sz w:val="24"/>
          <w:szCs w:val="24"/>
          <w:lang w:val="en-US"/>
        </w:rPr>
        <w:t>2.4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Literatura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tekstlerinin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temalarını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baş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ideyalarını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açıklamaa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başka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tekstlerin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temalarınnan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baş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B1863">
        <w:rPr>
          <w:rFonts w:ascii="Times New Roman" w:hAnsi="Times New Roman" w:cs="Times New Roman"/>
          <w:sz w:val="24"/>
          <w:szCs w:val="24"/>
          <w:lang w:val="en-US"/>
        </w:rPr>
        <w:t>ideyalarınnan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yaraştırmaa</w:t>
      </w:r>
      <w:proofErr w:type="spellEnd"/>
      <w:proofErr w:type="gramEnd"/>
      <w:r w:rsidRPr="008B186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B404A" w:rsidRPr="008B1863" w:rsidRDefault="00AB404A" w:rsidP="008B186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2.5.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İki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personajı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yaraştırıp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harakteristika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yapmaa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 xml:space="preserve"> kendi bakışlarını pozitiv hem</w:t>
      </w:r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>negativ personajlara açıklamaa,</w:t>
      </w:r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 xml:space="preserve">yaşamaklan baalantı kurmaa. </w:t>
      </w:r>
    </w:p>
    <w:p w:rsidR="00AB404A" w:rsidRPr="008B1863" w:rsidRDefault="00AB404A" w:rsidP="008B1863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sz w:val="24"/>
          <w:szCs w:val="24"/>
          <w:lang w:val="tr-TR"/>
        </w:rPr>
        <w:t>3.2. Türlü temalara görä tekst kurmaa.</w:t>
      </w:r>
    </w:p>
    <w:p w:rsidR="00AB404A" w:rsidRPr="008B1863" w:rsidRDefault="00AB404A" w:rsidP="008B186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3.6.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Literatura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B1863">
        <w:rPr>
          <w:rFonts w:ascii="Times New Roman" w:hAnsi="Times New Roman" w:cs="Times New Roman"/>
          <w:sz w:val="24"/>
          <w:szCs w:val="24"/>
          <w:lang w:val="en-US"/>
        </w:rPr>
        <w:t>yaratmalarında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sözün</w:t>
      </w:r>
      <w:proofErr w:type="spellEnd"/>
      <w:proofErr w:type="gram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zenginnetmäk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yollarını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US"/>
        </w:rPr>
        <w:t>izlemää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B404A" w:rsidRPr="008B1863" w:rsidRDefault="00AB404A" w:rsidP="008B1863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8B1863">
        <w:rPr>
          <w:rFonts w:ascii="Times New Roman" w:hAnsi="Times New Roman" w:cs="Times New Roman"/>
          <w:sz w:val="24"/>
          <w:szCs w:val="24"/>
          <w:lang w:val="ro-RO"/>
        </w:rPr>
        <w:t>4.4. Lafetmektä kendi bakışını, kayıllıını, inkärliini  göstermää.</w:t>
      </w:r>
    </w:p>
    <w:p w:rsidR="00AB404A" w:rsidRPr="008B1863" w:rsidRDefault="00AB404A" w:rsidP="008B1863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8B1863">
        <w:rPr>
          <w:rFonts w:ascii="Times New Roman" w:hAnsi="Times New Roman" w:cs="Times New Roman"/>
          <w:sz w:val="24"/>
          <w:szCs w:val="24"/>
          <w:lang w:val="ro-RO"/>
        </w:rPr>
        <w:t>4.5. Personajların yaptıklarını kantara koymaa.</w:t>
      </w:r>
    </w:p>
    <w:p w:rsidR="00AB404A" w:rsidRPr="008B1863" w:rsidRDefault="00AB404A" w:rsidP="008B1863">
      <w:pPr>
        <w:pStyle w:val="a6"/>
        <w:numPr>
          <w:ilvl w:val="1"/>
          <w:numId w:val="3"/>
        </w:numPr>
        <w:spacing w:line="276" w:lineRule="auto"/>
        <w:rPr>
          <w:lang w:val="ro-RO"/>
        </w:rPr>
      </w:pPr>
      <w:r w:rsidRPr="008B1863">
        <w:rPr>
          <w:lang w:val="ro-RO"/>
        </w:rPr>
        <w:t xml:space="preserve"> Türlü sözleşmäk komunikaţiyasında payalannara kıymetlik hem tolerantlık göstermää.  </w:t>
      </w:r>
    </w:p>
    <w:p w:rsidR="00AB404A" w:rsidRPr="008B1863" w:rsidRDefault="00AB404A" w:rsidP="008B1863">
      <w:pPr>
        <w:rPr>
          <w:rFonts w:ascii="Times New Roman" w:hAnsi="Times New Roman" w:cs="Times New Roman"/>
          <w:sz w:val="24"/>
          <w:szCs w:val="24"/>
          <w:lang w:val="en-AU"/>
        </w:rPr>
      </w:pPr>
      <w:proofErr w:type="spellStart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>Uroon</w:t>
      </w:r>
      <w:proofErr w:type="spellEnd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>neetleri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AU"/>
        </w:rPr>
        <w:t>:</w:t>
      </w:r>
    </w:p>
    <w:p w:rsidR="00AB404A" w:rsidRPr="008B1863" w:rsidRDefault="00AB404A" w:rsidP="008B1863">
      <w:pPr>
        <w:rPr>
          <w:rStyle w:val="a5"/>
          <w:rFonts w:ascii="Times New Roman" w:hAnsi="Times New Roman" w:cs="Times New Roman"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sz w:val="24"/>
          <w:szCs w:val="24"/>
          <w:lang w:val="tr-TR"/>
        </w:rPr>
        <w:t>Uroon sonunda üürenici</w:t>
      </w:r>
      <w:r w:rsidRPr="008B1863">
        <w:rPr>
          <w:rStyle w:val="a5"/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B1863">
        <w:rPr>
          <w:rStyle w:val="a5"/>
          <w:rFonts w:ascii="Times New Roman" w:hAnsi="Times New Roman" w:cs="Times New Roman"/>
          <w:sz w:val="24"/>
          <w:szCs w:val="24"/>
          <w:lang w:val="tr-TR"/>
        </w:rPr>
        <w:t xml:space="preserve"> gösterecek, ani o becer</w:t>
      </w:r>
      <w:proofErr w:type="spellStart"/>
      <w:r w:rsidRPr="008B1863">
        <w:rPr>
          <w:rStyle w:val="a5"/>
          <w:rFonts w:ascii="Times New Roman" w:hAnsi="Times New Roman" w:cs="Times New Roman"/>
          <w:sz w:val="24"/>
          <w:szCs w:val="24"/>
          <w:lang w:val="en-AU"/>
        </w:rPr>
        <w:t>er</w:t>
      </w:r>
      <w:proofErr w:type="spellEnd"/>
      <w:r w:rsidRPr="008B1863">
        <w:rPr>
          <w:rStyle w:val="a5"/>
          <w:rFonts w:ascii="Times New Roman" w:hAnsi="Times New Roman" w:cs="Times New Roman"/>
          <w:sz w:val="24"/>
          <w:szCs w:val="24"/>
          <w:lang w:val="tr-TR"/>
        </w:rPr>
        <w:t>:</w:t>
      </w:r>
    </w:p>
    <w:p w:rsidR="00AB404A" w:rsidRPr="008B1863" w:rsidRDefault="00AB404A" w:rsidP="008B1863">
      <w:pPr>
        <w:pStyle w:val="a6"/>
        <w:numPr>
          <w:ilvl w:val="0"/>
          <w:numId w:val="2"/>
        </w:numPr>
        <w:spacing w:line="276" w:lineRule="auto"/>
        <w:rPr>
          <w:lang w:val="tr-TR"/>
        </w:rPr>
      </w:pPr>
      <w:r w:rsidRPr="008B1863">
        <w:rPr>
          <w:noProof/>
          <w:lang w:val="tr-TR"/>
        </w:rPr>
        <w:t xml:space="preserve">Söz stillerinin janralarını </w:t>
      </w:r>
      <w:r w:rsidRPr="008B1863">
        <w:rPr>
          <w:lang w:val="tr-TR"/>
        </w:rPr>
        <w:t>tanımaa.</w:t>
      </w:r>
    </w:p>
    <w:p w:rsidR="00AB404A" w:rsidRPr="008B1863" w:rsidRDefault="00AB404A" w:rsidP="008B1863">
      <w:pPr>
        <w:pStyle w:val="a6"/>
        <w:numPr>
          <w:ilvl w:val="0"/>
          <w:numId w:val="2"/>
        </w:numPr>
        <w:spacing w:line="276" w:lineRule="auto"/>
        <w:rPr>
          <w:lang w:val="tr-TR"/>
        </w:rPr>
      </w:pPr>
      <w:r w:rsidRPr="008B1863">
        <w:rPr>
          <w:lang w:val="tr-TR"/>
        </w:rPr>
        <w:t xml:space="preserve">Seslenmiş tekstlerä kendi bakışını açıklamaa. </w:t>
      </w:r>
    </w:p>
    <w:p w:rsidR="00AB404A" w:rsidRPr="008B1863" w:rsidRDefault="00AB404A" w:rsidP="008B1863">
      <w:pPr>
        <w:pStyle w:val="a6"/>
        <w:numPr>
          <w:ilvl w:val="0"/>
          <w:numId w:val="2"/>
        </w:numPr>
        <w:spacing w:line="276" w:lineRule="auto"/>
        <w:rPr>
          <w:lang w:val="tr-TR"/>
        </w:rPr>
      </w:pPr>
      <w:r w:rsidRPr="008B1863">
        <w:rPr>
          <w:lang w:val="tr-TR"/>
        </w:rPr>
        <w:t>Türlü janralarda tekst kurmaa.</w:t>
      </w:r>
    </w:p>
    <w:p w:rsidR="00AB404A" w:rsidRPr="008B1863" w:rsidRDefault="00AB404A" w:rsidP="008B186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B1863">
        <w:rPr>
          <w:rFonts w:ascii="Times New Roman" w:hAnsi="Times New Roman" w:cs="Times New Roman"/>
          <w:b/>
          <w:sz w:val="24"/>
          <w:szCs w:val="24"/>
        </w:rPr>
        <w:t>Didaktik</w:t>
      </w:r>
      <w:proofErr w:type="spellEnd"/>
      <w:r w:rsidRPr="008B1863">
        <w:rPr>
          <w:rFonts w:ascii="Times New Roman" w:hAnsi="Times New Roman" w:cs="Times New Roman"/>
          <w:b/>
          <w:sz w:val="24"/>
          <w:szCs w:val="24"/>
        </w:rPr>
        <w:t xml:space="preserve"> strategiyaları</w:t>
      </w:r>
      <w:r w:rsidRPr="008B1863">
        <w:rPr>
          <w:rFonts w:ascii="Times New Roman" w:hAnsi="Times New Roman" w:cs="Times New Roman"/>
          <w:sz w:val="24"/>
          <w:szCs w:val="24"/>
        </w:rPr>
        <w:t>:</w:t>
      </w:r>
    </w:p>
    <w:p w:rsidR="00AB404A" w:rsidRPr="008B1863" w:rsidRDefault="00AB404A" w:rsidP="008B1863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8B1863">
        <w:rPr>
          <w:rFonts w:ascii="Times New Roman" w:hAnsi="Times New Roman" w:cs="Times New Roman"/>
          <w:sz w:val="24"/>
          <w:szCs w:val="24"/>
          <w:lang w:val="en-AU"/>
        </w:rPr>
        <w:t xml:space="preserve">- </w:t>
      </w:r>
      <w:proofErr w:type="spellStart"/>
      <w:proofErr w:type="gramStart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>formalar</w:t>
      </w:r>
      <w:proofErr w:type="spellEnd"/>
      <w:proofErr w:type="gramEnd"/>
      <w:r w:rsidRPr="008B1863">
        <w:rPr>
          <w:rFonts w:ascii="Times New Roman" w:hAnsi="Times New Roman" w:cs="Times New Roman"/>
          <w:sz w:val="24"/>
          <w:szCs w:val="24"/>
          <w:lang w:val="en-AU"/>
        </w:rPr>
        <w:t xml:space="preserve">: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AU"/>
        </w:rPr>
        <w:t>çiftlerd</w:t>
      </w:r>
      <w:proofErr w:type="spellEnd"/>
      <w:r w:rsidRPr="008B1863">
        <w:rPr>
          <w:rStyle w:val="a5"/>
          <w:rFonts w:ascii="Times New Roman" w:hAnsi="Times New Roman" w:cs="Times New Roman"/>
          <w:b w:val="0"/>
          <w:sz w:val="24"/>
          <w:szCs w:val="24"/>
          <w:lang w:val="tr-TR"/>
        </w:rPr>
        <w:t>ä</w:t>
      </w:r>
      <w:r w:rsidRPr="008B1863">
        <w:rPr>
          <w:rStyle w:val="a5"/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8B1863">
        <w:rPr>
          <w:rStyle w:val="a5"/>
          <w:rFonts w:ascii="Times New Roman" w:hAnsi="Times New Roman" w:cs="Times New Roman"/>
          <w:b w:val="0"/>
          <w:sz w:val="24"/>
          <w:szCs w:val="24"/>
          <w:lang w:val="tr-TR"/>
        </w:rPr>
        <w:t>bölümnerdä, indiviadual, frontal;</w:t>
      </w:r>
      <w:r w:rsidRPr="008B1863">
        <w:rPr>
          <w:rStyle w:val="a5"/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AB404A" w:rsidRPr="008B1863" w:rsidRDefault="00AB404A" w:rsidP="008B186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b/>
          <w:sz w:val="24"/>
          <w:szCs w:val="24"/>
          <w:lang w:val="tr-TR"/>
        </w:rPr>
        <w:t>- metodlar hem çalımnar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 xml:space="preserve">: </w:t>
      </w:r>
      <w:r w:rsidRPr="008B1863">
        <w:rPr>
          <w:rStyle w:val="a5"/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B1863">
        <w:rPr>
          <w:rStyle w:val="a5"/>
          <w:rFonts w:ascii="Times New Roman" w:hAnsi="Times New Roman" w:cs="Times New Roman"/>
          <w:b w:val="0"/>
          <w:sz w:val="24"/>
          <w:szCs w:val="24"/>
          <w:lang w:val="tr-TR"/>
        </w:rPr>
        <w:t>operativ, sınış, ilüstra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>ţ</w:t>
      </w:r>
      <w:r w:rsidRPr="008B1863">
        <w:rPr>
          <w:rStyle w:val="a5"/>
          <w:rFonts w:ascii="Times New Roman" w:hAnsi="Times New Roman" w:cs="Times New Roman"/>
          <w:b w:val="0"/>
          <w:sz w:val="24"/>
          <w:szCs w:val="24"/>
          <w:lang w:val="tr-TR"/>
        </w:rPr>
        <w:t>iya, tekstlän işlemäk, fizaralık, sözleşmäk;</w:t>
      </w:r>
    </w:p>
    <w:p w:rsidR="00AB404A" w:rsidRPr="008B1863" w:rsidRDefault="00AB404A" w:rsidP="008B1863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sz w:val="24"/>
          <w:szCs w:val="24"/>
          <w:lang w:val="tr-TR"/>
        </w:rPr>
        <w:t xml:space="preserve">- </w:t>
      </w:r>
      <w:r w:rsidRPr="008B1863">
        <w:rPr>
          <w:rFonts w:ascii="Times New Roman" w:hAnsi="Times New Roman" w:cs="Times New Roman"/>
          <w:b/>
          <w:sz w:val="24"/>
          <w:szCs w:val="24"/>
          <w:lang w:val="tr-TR"/>
        </w:rPr>
        <w:t>araçlar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 xml:space="preserve">: </w:t>
      </w:r>
      <w:r w:rsidRPr="008B1863">
        <w:rPr>
          <w:rStyle w:val="a5"/>
          <w:rFonts w:ascii="Times New Roman" w:hAnsi="Times New Roman" w:cs="Times New Roman"/>
          <w:b w:val="0"/>
          <w:sz w:val="24"/>
          <w:szCs w:val="24"/>
          <w:lang w:val="tr-TR"/>
        </w:rPr>
        <w:t>resim, tabli</w:t>
      </w:r>
      <w:r w:rsidRPr="008B1863">
        <w:rPr>
          <w:rFonts w:ascii="Times New Roman" w:hAnsi="Times New Roman" w:cs="Times New Roman"/>
          <w:sz w:val="24"/>
          <w:szCs w:val="24"/>
          <w:lang w:val="tr-TR"/>
        </w:rPr>
        <w:t>ţ</w:t>
      </w:r>
      <w:r w:rsidR="00EA5282" w:rsidRPr="008B1863">
        <w:rPr>
          <w:rStyle w:val="a5"/>
          <w:rFonts w:ascii="Times New Roman" w:hAnsi="Times New Roman" w:cs="Times New Roman"/>
          <w:b w:val="0"/>
          <w:sz w:val="24"/>
          <w:szCs w:val="24"/>
          <w:lang w:val="tr-TR"/>
        </w:rPr>
        <w:t>a</w:t>
      </w:r>
      <w:r w:rsidRPr="008B1863">
        <w:rPr>
          <w:rStyle w:val="a5"/>
          <w:rFonts w:ascii="Times New Roman" w:hAnsi="Times New Roman" w:cs="Times New Roman"/>
          <w:b w:val="0"/>
          <w:sz w:val="24"/>
          <w:szCs w:val="24"/>
          <w:lang w:val="tr-TR"/>
        </w:rPr>
        <w:t>.</w:t>
      </w:r>
    </w:p>
    <w:p w:rsidR="00AB404A" w:rsidRPr="008B1863" w:rsidRDefault="00AB404A" w:rsidP="008B1863">
      <w:pPr>
        <w:rPr>
          <w:rFonts w:ascii="Times New Roman" w:hAnsi="Times New Roman" w:cs="Times New Roman"/>
          <w:sz w:val="24"/>
          <w:szCs w:val="24"/>
          <w:lang w:val="en-AU"/>
        </w:rPr>
      </w:pPr>
      <w:proofErr w:type="spellStart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>Kantarlamak</w:t>
      </w:r>
      <w:proofErr w:type="spellEnd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 xml:space="preserve"> </w:t>
      </w:r>
      <w:proofErr w:type="spellStart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>strategiyaları</w:t>
      </w:r>
      <w:proofErr w:type="spellEnd"/>
      <w:r w:rsidRPr="008B1863">
        <w:rPr>
          <w:rFonts w:ascii="Times New Roman" w:hAnsi="Times New Roman" w:cs="Times New Roman"/>
          <w:b/>
          <w:sz w:val="24"/>
          <w:szCs w:val="24"/>
          <w:lang w:val="en-AU"/>
        </w:rPr>
        <w:t xml:space="preserve">: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AU"/>
        </w:rPr>
        <w:t>biri-birini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AU"/>
        </w:rPr>
        <w:t>kantarlamak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AU"/>
        </w:rPr>
        <w:t>kendini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AU"/>
        </w:rPr>
        <w:t>kantarlamak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AU"/>
        </w:rPr>
        <w:t>üüredicinin</w:t>
      </w:r>
      <w:proofErr w:type="spellEnd"/>
      <w:r w:rsidRPr="008B1863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8B1863">
        <w:rPr>
          <w:rFonts w:ascii="Times New Roman" w:hAnsi="Times New Roman" w:cs="Times New Roman"/>
          <w:sz w:val="24"/>
          <w:szCs w:val="24"/>
          <w:lang w:val="en-AU"/>
        </w:rPr>
        <w:t>kantarlaması</w:t>
      </w:r>
      <w:proofErr w:type="spellEnd"/>
    </w:p>
    <w:p w:rsidR="00AB404A" w:rsidRPr="008B1863" w:rsidRDefault="00AB404A" w:rsidP="008B186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B1863">
        <w:rPr>
          <w:rFonts w:ascii="Times New Roman" w:hAnsi="Times New Roman" w:cs="Times New Roman"/>
          <w:b/>
          <w:sz w:val="24"/>
          <w:szCs w:val="24"/>
        </w:rPr>
        <w:t>Bibliografiya</w:t>
      </w:r>
      <w:proofErr w:type="spellEnd"/>
      <w:r w:rsidRPr="008B1863">
        <w:rPr>
          <w:rFonts w:ascii="Times New Roman" w:hAnsi="Times New Roman" w:cs="Times New Roman"/>
          <w:sz w:val="24"/>
          <w:szCs w:val="24"/>
        </w:rPr>
        <w:t>:</w:t>
      </w:r>
    </w:p>
    <w:p w:rsidR="00AB404A" w:rsidRPr="008B1863" w:rsidRDefault="00AB404A" w:rsidP="008B1863">
      <w:pPr>
        <w:pStyle w:val="a6"/>
        <w:numPr>
          <w:ilvl w:val="0"/>
          <w:numId w:val="1"/>
        </w:numPr>
        <w:spacing w:line="276" w:lineRule="auto"/>
        <w:rPr>
          <w:b/>
          <w:lang w:val="en-US"/>
        </w:rPr>
      </w:pPr>
      <w:proofErr w:type="spellStart"/>
      <w:r w:rsidRPr="008B1863">
        <w:rPr>
          <w:lang w:val="en-US"/>
        </w:rPr>
        <w:t>Gagauz</w:t>
      </w:r>
      <w:proofErr w:type="spellEnd"/>
      <w:r w:rsidRPr="008B1863">
        <w:rPr>
          <w:lang w:val="en-US"/>
        </w:rPr>
        <w:t xml:space="preserve"> </w:t>
      </w:r>
      <w:proofErr w:type="spellStart"/>
      <w:r w:rsidRPr="008B1863">
        <w:rPr>
          <w:lang w:val="en-US"/>
        </w:rPr>
        <w:t>dili</w:t>
      </w:r>
      <w:proofErr w:type="spellEnd"/>
      <w:r w:rsidRPr="008B1863">
        <w:rPr>
          <w:lang w:val="en-US"/>
        </w:rPr>
        <w:t xml:space="preserve"> hem </w:t>
      </w:r>
      <w:proofErr w:type="spellStart"/>
      <w:r w:rsidRPr="008B1863">
        <w:rPr>
          <w:lang w:val="en-US"/>
        </w:rPr>
        <w:t>literatura</w:t>
      </w:r>
      <w:proofErr w:type="spellEnd"/>
      <w:proofErr w:type="gramStart"/>
      <w:r w:rsidRPr="008B1863">
        <w:rPr>
          <w:lang w:val="en-US"/>
        </w:rPr>
        <w:t xml:space="preserve">,  </w:t>
      </w:r>
      <w:proofErr w:type="spellStart"/>
      <w:r w:rsidRPr="008B1863">
        <w:rPr>
          <w:lang w:val="en-US"/>
        </w:rPr>
        <w:t>Kurikulum</w:t>
      </w:r>
      <w:proofErr w:type="spellEnd"/>
      <w:proofErr w:type="gramEnd"/>
      <w:r w:rsidRPr="008B1863">
        <w:rPr>
          <w:lang w:val="en-US"/>
        </w:rPr>
        <w:t xml:space="preserve">  </w:t>
      </w:r>
      <w:r w:rsidRPr="008B1863">
        <w:rPr>
          <w:lang w:val="tr-TR"/>
        </w:rPr>
        <w:t>V -IX  klaslarına deyni,</w:t>
      </w:r>
      <w:r w:rsidRPr="008B1863">
        <w:rPr>
          <w:b/>
          <w:lang w:val="en-US"/>
        </w:rPr>
        <w:t xml:space="preserve"> </w:t>
      </w:r>
      <w:proofErr w:type="spellStart"/>
      <w:r w:rsidRPr="008B1863">
        <w:rPr>
          <w:lang w:val="en-US"/>
        </w:rPr>
        <w:t>Kişinău</w:t>
      </w:r>
      <w:proofErr w:type="spellEnd"/>
      <w:r w:rsidRPr="008B1863">
        <w:rPr>
          <w:lang w:val="en-US"/>
        </w:rPr>
        <w:t>, 2019 .</w:t>
      </w:r>
    </w:p>
    <w:p w:rsidR="00AB404A" w:rsidRPr="008B1863" w:rsidRDefault="00AB404A" w:rsidP="008B1863">
      <w:pPr>
        <w:pStyle w:val="a8"/>
        <w:numPr>
          <w:ilvl w:val="0"/>
          <w:numId w:val="1"/>
        </w:numPr>
        <w:spacing w:line="276" w:lineRule="auto"/>
        <w:jc w:val="left"/>
        <w:rPr>
          <w:b w:val="0"/>
        </w:rPr>
      </w:pPr>
      <w:r w:rsidRPr="008B1863">
        <w:t xml:space="preserve"> </w:t>
      </w:r>
      <w:r w:rsidRPr="008B1863">
        <w:rPr>
          <w:b w:val="0"/>
        </w:rPr>
        <w:t>Gagauz  dili  hem  literatura</w:t>
      </w:r>
      <w:r w:rsidRPr="008B1863">
        <w:rPr>
          <w:b w:val="0"/>
          <w:lang w:val="en-US"/>
        </w:rPr>
        <w:t xml:space="preserve">. </w:t>
      </w:r>
      <w:proofErr w:type="gramStart"/>
      <w:r w:rsidRPr="008B1863">
        <w:rPr>
          <w:b w:val="0"/>
          <w:lang w:val="en-US"/>
        </w:rPr>
        <w:t>G</w:t>
      </w:r>
      <w:r w:rsidRPr="008B1863">
        <w:rPr>
          <w:b w:val="0"/>
        </w:rPr>
        <w:t>id  (</w:t>
      </w:r>
      <w:proofErr w:type="gramEnd"/>
      <w:r w:rsidRPr="008B1863">
        <w:rPr>
          <w:b w:val="0"/>
        </w:rPr>
        <w:t>V -IX klaslara)</w:t>
      </w:r>
      <w:r w:rsidRPr="008B1863">
        <w:rPr>
          <w:b w:val="0"/>
          <w:lang w:val="en-US"/>
        </w:rPr>
        <w:t xml:space="preserve">, </w:t>
      </w:r>
      <w:proofErr w:type="spellStart"/>
      <w:r w:rsidRPr="008B1863">
        <w:rPr>
          <w:b w:val="0"/>
          <w:lang w:val="en-US"/>
        </w:rPr>
        <w:t>Kişinău</w:t>
      </w:r>
      <w:proofErr w:type="spellEnd"/>
      <w:r w:rsidRPr="008B1863">
        <w:rPr>
          <w:b w:val="0"/>
          <w:lang w:val="en-US"/>
        </w:rPr>
        <w:t>, 2019.</w:t>
      </w:r>
    </w:p>
    <w:p w:rsidR="00AB404A" w:rsidRPr="008B1863" w:rsidRDefault="00AB404A" w:rsidP="008B186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8B1863">
        <w:rPr>
          <w:rFonts w:ascii="Times New Roman" w:hAnsi="Times New Roman" w:cs="Times New Roman"/>
          <w:sz w:val="24"/>
          <w:szCs w:val="24"/>
          <w:lang w:val="tr-TR"/>
        </w:rPr>
        <w:t>Gagauz dili hem literatura 9-ncu klas, Ştiinţa, 2016</w:t>
      </w:r>
      <w:r w:rsidRPr="008B1863">
        <w:rPr>
          <w:rFonts w:ascii="Times New Roman" w:hAnsi="Times New Roman" w:cs="Times New Roman"/>
          <w:sz w:val="24"/>
          <w:szCs w:val="24"/>
          <w:lang w:val="en-AU"/>
        </w:rPr>
        <w:t>.</w:t>
      </w:r>
    </w:p>
    <w:p w:rsidR="00AB404A" w:rsidRPr="008B1863" w:rsidRDefault="00AB404A" w:rsidP="008B1863">
      <w:pPr>
        <w:pStyle w:val="a8"/>
        <w:spacing w:line="276" w:lineRule="auto"/>
        <w:jc w:val="left"/>
        <w:rPr>
          <w:b w:val="0"/>
          <w:bCs/>
        </w:rPr>
      </w:pPr>
    </w:p>
    <w:p w:rsidR="00AB404A" w:rsidRPr="008B1863" w:rsidRDefault="00AB404A" w:rsidP="008B1863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tr-TR"/>
        </w:rPr>
        <w:sectPr w:rsidR="00AB404A" w:rsidRPr="008B1863" w:rsidSect="00784AAA">
          <w:pgSz w:w="12240" w:h="15840"/>
          <w:pgMar w:top="1440" w:right="1077" w:bottom="1440" w:left="1134" w:header="720" w:footer="720" w:gutter="0"/>
          <w:cols w:space="720"/>
          <w:docGrid w:linePitch="360"/>
        </w:sectPr>
      </w:pPr>
    </w:p>
    <w:tbl>
      <w:tblPr>
        <w:tblStyle w:val="a4"/>
        <w:tblW w:w="13891" w:type="dxa"/>
        <w:tblInd w:w="392" w:type="dxa"/>
        <w:tblLayout w:type="fixed"/>
        <w:tblLook w:val="04A0"/>
      </w:tblPr>
      <w:tblGrid>
        <w:gridCol w:w="1134"/>
        <w:gridCol w:w="1417"/>
        <w:gridCol w:w="8364"/>
        <w:gridCol w:w="992"/>
        <w:gridCol w:w="1984"/>
      </w:tblGrid>
      <w:tr w:rsidR="00AB404A" w:rsidRPr="008B1863" w:rsidTr="00315170">
        <w:tc>
          <w:tcPr>
            <w:tcW w:w="1134" w:type="dxa"/>
            <w:vAlign w:val="center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lastRenderedPageBreak/>
              <w:t>Uroon etapları</w:t>
            </w:r>
          </w:p>
        </w:tc>
        <w:tc>
          <w:tcPr>
            <w:tcW w:w="1417" w:type="dxa"/>
            <w:vAlign w:val="center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Kompeten</w:t>
            </w:r>
            <w:proofErr w:type="spellEnd"/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  <w:lang w:val="tr-TR"/>
              </w:rPr>
              <w:t>ţ</w:t>
            </w:r>
            <w:proofErr w:type="spellStart"/>
            <w:r w:rsidRPr="008B186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iya</w:t>
            </w:r>
            <w:proofErr w:type="spellEnd"/>
            <w:r w:rsidRPr="008B186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birimi</w:t>
            </w:r>
            <w:proofErr w:type="spellEnd"/>
          </w:p>
        </w:tc>
        <w:tc>
          <w:tcPr>
            <w:tcW w:w="8364" w:type="dxa"/>
            <w:vAlign w:val="center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Üüredicinin</w:t>
            </w:r>
            <w:proofErr w:type="spellEnd"/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/ü</w:t>
            </w:r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ürenicilerin çalışması</w:t>
            </w:r>
          </w:p>
        </w:tc>
        <w:tc>
          <w:tcPr>
            <w:tcW w:w="992" w:type="dxa"/>
            <w:vAlign w:val="center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Vakıt</w:t>
            </w:r>
          </w:p>
        </w:tc>
        <w:tc>
          <w:tcPr>
            <w:tcW w:w="1984" w:type="dxa"/>
            <w:vAlign w:val="center"/>
          </w:tcPr>
          <w:p w:rsidR="00AB404A" w:rsidRPr="008B1863" w:rsidRDefault="00AB404A" w:rsidP="008B1863">
            <w:pPr>
              <w:pStyle w:val="a3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Didaktik</w:t>
            </w:r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strategiyaları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Kantarlamak</w:t>
            </w:r>
            <w:proofErr w:type="spellEnd"/>
          </w:p>
        </w:tc>
      </w:tr>
      <w:tr w:rsidR="00AB404A" w:rsidRPr="008B1863" w:rsidTr="00315170">
        <w:tc>
          <w:tcPr>
            <w:tcW w:w="1134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Dikatı</w:t>
            </w:r>
            <w:proofErr w:type="spellEnd"/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çekmӓk</w:t>
            </w:r>
            <w:proofErr w:type="spellEnd"/>
          </w:p>
        </w:tc>
        <w:tc>
          <w:tcPr>
            <w:tcW w:w="1417" w:type="dxa"/>
          </w:tcPr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364" w:type="dxa"/>
          </w:tcPr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Zaman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olsun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Sevindim, ani genä birliktäyiz!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Çekedelim uroomuzu.</w:t>
            </w:r>
          </w:p>
        </w:tc>
        <w:tc>
          <w:tcPr>
            <w:tcW w:w="992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1984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Selemneşm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äk </w:t>
            </w:r>
          </w:p>
        </w:tc>
      </w:tr>
      <w:tr w:rsidR="00AB404A" w:rsidRPr="008B1863" w:rsidTr="00315170">
        <w:tc>
          <w:tcPr>
            <w:tcW w:w="1134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b/>
                <w:sz w:val="24"/>
                <w:szCs w:val="24"/>
              </w:rPr>
              <w:t>Annamayı</w:t>
            </w:r>
            <w:proofErr w:type="spellEnd"/>
            <w:r w:rsidRPr="008B18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b/>
                <w:sz w:val="24"/>
                <w:szCs w:val="24"/>
              </w:rPr>
              <w:t>gerçekleştirmӓk</w:t>
            </w:r>
            <w:proofErr w:type="spellEnd"/>
          </w:p>
        </w:tc>
        <w:tc>
          <w:tcPr>
            <w:tcW w:w="1417" w:type="dxa"/>
          </w:tcPr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364" w:type="dxa"/>
          </w:tcPr>
          <w:p w:rsidR="00AB404A" w:rsidRPr="008B1863" w:rsidRDefault="00AB404A" w:rsidP="008B1863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lastRenderedPageBreak/>
              <w:t>Kontrol evdeki işä.</w:t>
            </w:r>
          </w:p>
          <w:p w:rsidR="00EA5282" w:rsidRPr="008B1863" w:rsidRDefault="00AB404A" w:rsidP="008B1863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 xml:space="preserve">Büün biz </w:t>
            </w:r>
            <w:r w:rsidR="00EA5282" w:rsidRPr="008B1863">
              <w:rPr>
                <w:lang w:val="tr-TR"/>
              </w:rPr>
              <w:t>tekrarlayacez söz stillerini. İşleyecez tabli</w:t>
            </w:r>
            <w:r w:rsidR="00206CAA" w:rsidRPr="008B1863">
              <w:rPr>
                <w:lang w:val="tr-TR"/>
              </w:rPr>
              <w:t>ţ</w:t>
            </w:r>
            <w:r w:rsidR="00EA5282" w:rsidRPr="008B1863">
              <w:rPr>
                <w:lang w:val="tr-TR"/>
              </w:rPr>
              <w:t>aylan.</w:t>
            </w:r>
          </w:p>
          <w:p w:rsidR="00AB404A" w:rsidRPr="008B1863" w:rsidRDefault="00AB404A" w:rsidP="008B1863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Akılınıza getirin</w:t>
            </w:r>
            <w:r w:rsidR="00EA5282" w:rsidRPr="008B1863">
              <w:rPr>
                <w:lang w:val="tr-TR"/>
              </w:rPr>
              <w:t>iz, söz stillerini.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1581"/>
              <w:gridCol w:w="1850"/>
              <w:gridCol w:w="2410"/>
              <w:gridCol w:w="2259"/>
            </w:tblGrid>
            <w:tr w:rsidR="00EA5282" w:rsidRPr="008B1863" w:rsidTr="002E0EAB">
              <w:trPr>
                <w:trHeight w:val="360"/>
              </w:trPr>
              <w:tc>
                <w:tcPr>
                  <w:tcW w:w="1581" w:type="dxa"/>
                </w:tcPr>
                <w:p w:rsidR="00EA5282" w:rsidRPr="008B1863" w:rsidRDefault="00EA528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b/>
                      <w:lang w:val="tr-TR"/>
                    </w:rPr>
                  </w:pPr>
                  <w:r w:rsidRPr="008B1863">
                    <w:rPr>
                      <w:b/>
                      <w:lang w:val="tr-TR"/>
                    </w:rPr>
                    <w:t>Stillär</w:t>
                  </w:r>
                </w:p>
              </w:tc>
              <w:tc>
                <w:tcPr>
                  <w:tcW w:w="1850" w:type="dxa"/>
                </w:tcPr>
                <w:p w:rsidR="00EA5282" w:rsidRPr="008B1863" w:rsidRDefault="00EA528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b/>
                      <w:lang w:val="tr-TR"/>
                    </w:rPr>
                  </w:pPr>
                  <w:r w:rsidRPr="008B1863">
                    <w:rPr>
                      <w:b/>
                      <w:lang w:val="tr-TR"/>
                    </w:rPr>
                    <w:t>Neredä kullanılér</w:t>
                  </w:r>
                </w:p>
              </w:tc>
              <w:tc>
                <w:tcPr>
                  <w:tcW w:w="2410" w:type="dxa"/>
                </w:tcPr>
                <w:p w:rsidR="00EA5282" w:rsidRPr="008B1863" w:rsidRDefault="00EA528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b/>
                      <w:lang w:val="tr-TR"/>
                    </w:rPr>
                  </w:pPr>
                  <w:r w:rsidRPr="008B1863">
                    <w:rPr>
                      <w:b/>
                      <w:lang w:val="tr-TR"/>
                    </w:rPr>
                    <w:t>Angı neetlän kullanılér</w:t>
                  </w:r>
                </w:p>
              </w:tc>
              <w:tc>
                <w:tcPr>
                  <w:tcW w:w="2259" w:type="dxa"/>
                </w:tcPr>
                <w:p w:rsidR="00EA5282" w:rsidRPr="008B1863" w:rsidRDefault="00EA528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b/>
                      <w:lang w:val="tr-TR"/>
                    </w:rPr>
                  </w:pPr>
                  <w:r w:rsidRPr="008B1863">
                    <w:rPr>
                      <w:b/>
                      <w:lang w:val="tr-TR"/>
                    </w:rPr>
                    <w:t>Özelliklär</w:t>
                  </w:r>
                </w:p>
              </w:tc>
            </w:tr>
            <w:tr w:rsidR="00EA5282" w:rsidRPr="008B1863" w:rsidTr="002E0EAB">
              <w:trPr>
                <w:trHeight w:val="708"/>
              </w:trPr>
              <w:tc>
                <w:tcPr>
                  <w:tcW w:w="1581" w:type="dxa"/>
                </w:tcPr>
                <w:p w:rsidR="00EA5282" w:rsidRPr="008B1863" w:rsidRDefault="00B972F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Lafetmäk</w:t>
                  </w:r>
                </w:p>
              </w:tc>
              <w:tc>
                <w:tcPr>
                  <w:tcW w:w="1850" w:type="dxa"/>
                </w:tcPr>
                <w:p w:rsidR="00EA5282" w:rsidRPr="008B1863" w:rsidRDefault="00B972F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yaşamakta</w:t>
                  </w:r>
                </w:p>
              </w:tc>
              <w:tc>
                <w:tcPr>
                  <w:tcW w:w="2410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en-AU"/>
                    </w:rPr>
                  </w:pPr>
                  <w:r w:rsidRPr="008B1863">
                    <w:rPr>
                      <w:lang w:val="tr-TR"/>
                    </w:rPr>
                    <w:t>i</w:t>
                  </w:r>
                  <w:r w:rsidR="00B972F2" w:rsidRPr="008B1863">
                    <w:rPr>
                      <w:lang w:val="tr-TR"/>
                    </w:rPr>
                    <w:t>nsannar paylaşérlar fikirlerinnän hem duygularınnan</w:t>
                  </w:r>
                </w:p>
              </w:tc>
              <w:tc>
                <w:tcPr>
                  <w:tcW w:w="2259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lafetmäk leksikası, emoţiyalı söz</w:t>
                  </w:r>
                </w:p>
              </w:tc>
            </w:tr>
            <w:tr w:rsidR="00EA5282" w:rsidRPr="008B1863" w:rsidTr="002E0EAB">
              <w:trPr>
                <w:trHeight w:val="708"/>
              </w:trPr>
              <w:tc>
                <w:tcPr>
                  <w:tcW w:w="1581" w:type="dxa"/>
                </w:tcPr>
                <w:p w:rsidR="00EA5282" w:rsidRPr="008B1863" w:rsidRDefault="00B972F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Artistik</w:t>
                  </w:r>
                </w:p>
              </w:tc>
              <w:tc>
                <w:tcPr>
                  <w:tcW w:w="1850" w:type="dxa"/>
                </w:tcPr>
                <w:p w:rsidR="00EA5282" w:rsidRPr="008B1863" w:rsidRDefault="00B972F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artistik yaratmalarında</w:t>
                  </w:r>
                </w:p>
              </w:tc>
              <w:tc>
                <w:tcPr>
                  <w:tcW w:w="2410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avtorlar açıkléér yaratmanın temasını, içindekiliini</w:t>
                  </w:r>
                </w:p>
              </w:tc>
              <w:tc>
                <w:tcPr>
                  <w:tcW w:w="2259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literatura kolaylıkları: metafora, epitet h.b.</w:t>
                  </w:r>
                </w:p>
              </w:tc>
            </w:tr>
            <w:tr w:rsidR="00EA5282" w:rsidRPr="008B1863" w:rsidTr="002E0EAB">
              <w:trPr>
                <w:trHeight w:val="353"/>
              </w:trPr>
              <w:tc>
                <w:tcPr>
                  <w:tcW w:w="1581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Publiţ</w:t>
                  </w:r>
                  <w:r w:rsidR="00B972F2" w:rsidRPr="008B1863">
                    <w:rPr>
                      <w:lang w:val="tr-TR"/>
                    </w:rPr>
                    <w:t>istik</w:t>
                  </w:r>
                </w:p>
              </w:tc>
              <w:tc>
                <w:tcPr>
                  <w:tcW w:w="1850" w:type="dxa"/>
                </w:tcPr>
                <w:p w:rsidR="00EA5282" w:rsidRPr="008B1863" w:rsidRDefault="00B972F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masmediya kolaylıkları</w:t>
                  </w:r>
                </w:p>
              </w:tc>
              <w:tc>
                <w:tcPr>
                  <w:tcW w:w="2410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informaţiyayı annatmak</w:t>
                  </w:r>
                </w:p>
              </w:tc>
              <w:tc>
                <w:tcPr>
                  <w:tcW w:w="2259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publiţistika leksikası</w:t>
                  </w:r>
                </w:p>
              </w:tc>
            </w:tr>
            <w:tr w:rsidR="00EA5282" w:rsidRPr="008B1863" w:rsidTr="002E0EAB">
              <w:trPr>
                <w:trHeight w:val="534"/>
              </w:trPr>
              <w:tc>
                <w:tcPr>
                  <w:tcW w:w="1581" w:type="dxa"/>
                </w:tcPr>
                <w:p w:rsidR="00EA5282" w:rsidRPr="008B1863" w:rsidRDefault="00B972F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Bilim</w:t>
                  </w:r>
                </w:p>
              </w:tc>
              <w:tc>
                <w:tcPr>
                  <w:tcW w:w="1850" w:type="dxa"/>
                </w:tcPr>
                <w:p w:rsidR="00EA5282" w:rsidRPr="008B1863" w:rsidRDefault="00B972F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şkolada, bilimdä</w:t>
                  </w:r>
                </w:p>
              </w:tc>
              <w:tc>
                <w:tcPr>
                  <w:tcW w:w="2410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bilim statyaları, şkola kiyatlarında tekstlär</w:t>
                  </w:r>
                </w:p>
              </w:tc>
              <w:tc>
                <w:tcPr>
                  <w:tcW w:w="2259" w:type="dxa"/>
                </w:tcPr>
                <w:p w:rsidR="00EA528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terminnär, kurallar</w:t>
                  </w:r>
                </w:p>
              </w:tc>
            </w:tr>
            <w:tr w:rsidR="00B972F2" w:rsidRPr="008B1863" w:rsidTr="002E0EAB">
              <w:trPr>
                <w:trHeight w:val="541"/>
              </w:trPr>
              <w:tc>
                <w:tcPr>
                  <w:tcW w:w="1581" w:type="dxa"/>
                </w:tcPr>
                <w:p w:rsidR="00B972F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Ofiţ</w:t>
                  </w:r>
                  <w:r w:rsidR="00B972F2" w:rsidRPr="008B1863">
                    <w:rPr>
                      <w:lang w:val="tr-TR"/>
                    </w:rPr>
                    <w:t>ial-izmetçilik</w:t>
                  </w:r>
                </w:p>
              </w:tc>
              <w:tc>
                <w:tcPr>
                  <w:tcW w:w="1850" w:type="dxa"/>
                </w:tcPr>
                <w:p w:rsidR="00B972F2" w:rsidRPr="008B1863" w:rsidRDefault="00B972F2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dokumentlerdä, yalvarımda, reklamada h.b.</w:t>
                  </w:r>
                </w:p>
              </w:tc>
              <w:tc>
                <w:tcPr>
                  <w:tcW w:w="2410" w:type="dxa"/>
                </w:tcPr>
                <w:p w:rsidR="00B972F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insannarın türlü kurumnarlan sözleşmesi</w:t>
                  </w:r>
                </w:p>
              </w:tc>
              <w:tc>
                <w:tcPr>
                  <w:tcW w:w="2259" w:type="dxa"/>
                </w:tcPr>
                <w:p w:rsidR="00B972F2" w:rsidRPr="008B1863" w:rsidRDefault="00206CAA" w:rsidP="008B1863">
                  <w:pPr>
                    <w:pStyle w:val="c6"/>
                    <w:spacing w:before="0" w:beforeAutospacing="0" w:after="0" w:afterAutospacing="0" w:line="276" w:lineRule="auto"/>
                    <w:rPr>
                      <w:lang w:val="tr-TR"/>
                    </w:rPr>
                  </w:pPr>
                  <w:r w:rsidRPr="008B1863">
                    <w:rPr>
                      <w:lang w:val="tr-TR"/>
                    </w:rPr>
                    <w:t>laflar kendi öz maanasında</w:t>
                  </w:r>
                </w:p>
              </w:tc>
            </w:tr>
          </w:tbl>
          <w:p w:rsidR="00AB404A" w:rsidRPr="008B1863" w:rsidRDefault="002E0EAB" w:rsidP="008B1863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Grupalarda işlemäk:</w:t>
            </w:r>
          </w:p>
          <w:p w:rsidR="002E0EAB" w:rsidRPr="008B1863" w:rsidRDefault="002E0EAB" w:rsidP="008B1863">
            <w:pPr>
              <w:pStyle w:val="c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Lafetmäk stilinin janralarını sıralayın. Yazın bir telgrama dostunuza.</w:t>
            </w:r>
          </w:p>
          <w:p w:rsidR="002E0EAB" w:rsidRPr="008B1863" w:rsidRDefault="002E0EAB" w:rsidP="008B1863">
            <w:pPr>
              <w:pStyle w:val="c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Artistik stilinin janralarını hem onnarın özelliklerini sıralayın.</w:t>
            </w:r>
          </w:p>
          <w:p w:rsidR="002E0EAB" w:rsidRPr="008B1863" w:rsidRDefault="002E0EAB" w:rsidP="008B1863">
            <w:pPr>
              <w:pStyle w:val="c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Pub</w:t>
            </w:r>
            <w:r w:rsidR="00C41F95" w:rsidRPr="008B1863">
              <w:rPr>
                <w:lang w:val="tr-TR"/>
              </w:rPr>
              <w:t>liţ</w:t>
            </w:r>
            <w:r w:rsidRPr="008B1863">
              <w:rPr>
                <w:lang w:val="tr-TR"/>
              </w:rPr>
              <w:t>istika stilindä janraları söläyin. Yazın bir statya: Küüyümüzün bir önemni yortunun geçirilmesi için.</w:t>
            </w:r>
          </w:p>
          <w:p w:rsidR="002E0EAB" w:rsidRPr="008B1863" w:rsidRDefault="002E0EAB" w:rsidP="008B1863">
            <w:pPr>
              <w:pStyle w:val="c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Bilim stilindä yazın kuralı: Katlı cümlä deniler  ...</w:t>
            </w:r>
          </w:p>
          <w:p w:rsidR="002E0EAB" w:rsidRPr="008B1863" w:rsidRDefault="002E0EAB" w:rsidP="008B1863">
            <w:pPr>
              <w:pStyle w:val="c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 xml:space="preserve">Ofiţial-izmetçilik stili. Yazın bildirim, ani şkolanın meydanında </w:t>
            </w:r>
            <w:r w:rsidRPr="008B1863">
              <w:rPr>
                <w:lang w:val="tr-TR"/>
              </w:rPr>
              <w:lastRenderedPageBreak/>
              <w:t>olimpiadacıları kutlamak yortusu olacek.</w:t>
            </w:r>
          </w:p>
          <w:p w:rsidR="00167ECE" w:rsidRPr="008B1863" w:rsidRDefault="009D57AA" w:rsidP="008B1863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İş: Aşaadakı lafetmk sözünü diiştirin ofitial-izmetçilik stilinä.</w:t>
            </w:r>
          </w:p>
          <w:p w:rsidR="009D57AA" w:rsidRPr="008B1863" w:rsidRDefault="009D57AA" w:rsidP="008B1863">
            <w:pPr>
              <w:pStyle w:val="c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Ya seslä ba, yaarın bizim küüdä  kontert olaceymış, Manjul geleceymiş.</w:t>
            </w:r>
          </w:p>
          <w:p w:rsidR="009D57AA" w:rsidRPr="008B1863" w:rsidRDefault="009D57AA" w:rsidP="008B1863">
            <w:pPr>
              <w:pStyle w:val="c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Ölä mi? Kaçta?</w:t>
            </w:r>
          </w:p>
          <w:p w:rsidR="009D57AA" w:rsidRPr="008B1863" w:rsidRDefault="009D57AA" w:rsidP="008B1863">
            <w:pPr>
              <w:pStyle w:val="c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Saat  üçtä.</w:t>
            </w:r>
          </w:p>
          <w:p w:rsidR="009D57AA" w:rsidRPr="008B1863" w:rsidRDefault="009D57AA" w:rsidP="008B1863">
            <w:pPr>
              <w:pStyle w:val="c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 xml:space="preserve">Neredä? </w:t>
            </w:r>
          </w:p>
          <w:p w:rsidR="009D57AA" w:rsidRPr="008B1863" w:rsidRDefault="009D57AA" w:rsidP="008B1863">
            <w:pPr>
              <w:pStyle w:val="c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 xml:space="preserve">Meydanda. </w:t>
            </w:r>
          </w:p>
          <w:p w:rsidR="009D57AA" w:rsidRPr="008B1863" w:rsidRDefault="009D57AA" w:rsidP="008B1863">
            <w:pPr>
              <w:pStyle w:val="c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Kim söledi?</w:t>
            </w:r>
          </w:p>
          <w:p w:rsidR="009D57AA" w:rsidRPr="008B1863" w:rsidRDefault="009D57AA" w:rsidP="008B1863">
            <w:pPr>
              <w:pStyle w:val="c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Drujkam.</w:t>
            </w:r>
          </w:p>
          <w:p w:rsidR="009D57AA" w:rsidRPr="008B1863" w:rsidRDefault="009D57AA" w:rsidP="008B1863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İş</w:t>
            </w:r>
            <w:r w:rsidR="008B1863" w:rsidRPr="008B1863">
              <w:rPr>
                <w:lang w:val="tr-TR"/>
              </w:rPr>
              <w:t xml:space="preserve"> çiftlerdä</w:t>
            </w:r>
            <w:r w:rsidRPr="008B1863">
              <w:rPr>
                <w:lang w:val="tr-TR"/>
              </w:rPr>
              <w:t xml:space="preserve">: </w:t>
            </w:r>
            <w:r w:rsidR="008B1863" w:rsidRPr="008B1863">
              <w:rPr>
                <w:lang w:val="tr-TR"/>
              </w:rPr>
              <w:t>“Ana dilim, ana dilim, sensiz bän soluksuz gibi” temayı açıklayın, annadın te bu janralarda:</w:t>
            </w:r>
          </w:p>
          <w:p w:rsidR="008B1863" w:rsidRPr="008B1863" w:rsidRDefault="008B1863" w:rsidP="008B1863">
            <w:pPr>
              <w:pStyle w:val="c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Publiţistik</w:t>
            </w:r>
          </w:p>
          <w:p w:rsidR="008B1863" w:rsidRPr="008B1863" w:rsidRDefault="008B1863" w:rsidP="008B1863">
            <w:pPr>
              <w:pStyle w:val="c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Ofiţial izmetçilik</w:t>
            </w:r>
          </w:p>
          <w:p w:rsidR="008B1863" w:rsidRPr="008B1863" w:rsidRDefault="008B1863" w:rsidP="008B1863">
            <w:pPr>
              <w:pStyle w:val="c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 xml:space="preserve">Artistik </w:t>
            </w:r>
          </w:p>
          <w:p w:rsidR="008B1863" w:rsidRPr="008B1863" w:rsidRDefault="008B1863" w:rsidP="008B1863">
            <w:pPr>
              <w:pStyle w:val="c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 xml:space="preserve">Lafetmäk </w:t>
            </w:r>
          </w:p>
          <w:p w:rsidR="008B1863" w:rsidRPr="008B1863" w:rsidRDefault="008B1863" w:rsidP="008B1863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8B1863">
              <w:rPr>
                <w:lang w:val="tr-TR"/>
              </w:rPr>
              <w:t>İndividual iş: Yukarkı cümlelerinizdän ayırın bir katlı cümlä, yapın ona sintaksis analizi.</w:t>
            </w:r>
          </w:p>
        </w:tc>
        <w:tc>
          <w:tcPr>
            <w:tcW w:w="992" w:type="dxa"/>
          </w:tcPr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5 min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167ECE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10 </w:t>
            </w:r>
            <w:r w:rsidR="00AB404A"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min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7ECE" w:rsidRPr="008B1863" w:rsidRDefault="00167ECE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167ECE" w:rsidRPr="008B1863" w:rsidRDefault="00167ECE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</w:t>
            </w:r>
            <w:r w:rsidR="00AB404A"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min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AB404A"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min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</w:t>
            </w:r>
            <w:r w:rsidR="00AB404A" w:rsidRPr="008B1863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r w:rsidR="00AB404A"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min</w:t>
            </w: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 min</w:t>
            </w:r>
          </w:p>
        </w:tc>
        <w:tc>
          <w:tcPr>
            <w:tcW w:w="1984" w:type="dxa"/>
          </w:tcPr>
          <w:p w:rsidR="00AB404A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Evdeki işi kontrol etmäk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Temaylan tanışmak.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Tabliţaylan iş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Grupalarda iş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9D57A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Taf</w:t>
            </w:r>
            <w:r w:rsidR="00AB404A"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tada hem tefterlerdä işlemäk kantarlanér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Temayı kaaviletmäk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Üürenilmiş material bilmäk kantarlanér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AB404A" w:rsidRPr="008B1863" w:rsidTr="00315170">
        <w:tc>
          <w:tcPr>
            <w:tcW w:w="1134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Refleksiya</w:t>
            </w:r>
            <w:proofErr w:type="spellEnd"/>
          </w:p>
        </w:tc>
        <w:tc>
          <w:tcPr>
            <w:tcW w:w="1417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Yapalım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uroomuzun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çıkışlarını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Büün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tanıştık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temaylan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Neylän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meraklandım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zor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geldi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bana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1984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Uroon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çıkışlarını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yapmak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404A" w:rsidRPr="008B1863" w:rsidTr="00315170">
        <w:tc>
          <w:tcPr>
            <w:tcW w:w="1134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B1863">
              <w:rPr>
                <w:rFonts w:ascii="Times New Roman" w:hAnsi="Times New Roman" w:cs="Times New Roman"/>
                <w:b/>
                <w:sz w:val="24"/>
                <w:szCs w:val="24"/>
              </w:rPr>
              <w:t>Genişletmӓk</w:t>
            </w:r>
            <w:proofErr w:type="spellEnd"/>
          </w:p>
        </w:tc>
        <w:tc>
          <w:tcPr>
            <w:tcW w:w="1417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364" w:type="dxa"/>
          </w:tcPr>
          <w:p w:rsidR="00AB404A" w:rsidRPr="008B1863" w:rsidRDefault="00AB404A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Evdeki iş. </w:t>
            </w:r>
          </w:p>
          <w:p w:rsidR="00AB404A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Üürenin bir şiir ana dilimiz için.</w:t>
            </w:r>
          </w:p>
          <w:p w:rsidR="008B1863" w:rsidRPr="008B1863" w:rsidRDefault="008B1863" w:rsidP="008B186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Yazın bir anotaţiya Dionis Tanasoglunun  romanına “Uzun kervan”.</w:t>
            </w:r>
          </w:p>
        </w:tc>
        <w:tc>
          <w:tcPr>
            <w:tcW w:w="992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8B1863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2 </w:t>
            </w:r>
            <w:r w:rsidRPr="008B1863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1984" w:type="dxa"/>
          </w:tcPr>
          <w:p w:rsidR="00AB404A" w:rsidRPr="008B1863" w:rsidRDefault="00AB404A" w:rsidP="008B186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Kendini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notalamak</w:t>
            </w:r>
            <w:proofErr w:type="spellEnd"/>
          </w:p>
          <w:p w:rsidR="00AB404A" w:rsidRPr="008B1863" w:rsidRDefault="00AB404A" w:rsidP="008B18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Biri-birini</w:t>
            </w:r>
            <w:proofErr w:type="spellEnd"/>
            <w:r w:rsidRPr="008B1863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8B1863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kantarlamak</w:t>
            </w:r>
            <w:proofErr w:type="spellEnd"/>
          </w:p>
        </w:tc>
      </w:tr>
    </w:tbl>
    <w:p w:rsidR="009C3CED" w:rsidRPr="008B1863" w:rsidRDefault="009C3CED" w:rsidP="008B1863">
      <w:pPr>
        <w:rPr>
          <w:rFonts w:ascii="Times New Roman" w:hAnsi="Times New Roman" w:cs="Times New Roman"/>
          <w:sz w:val="24"/>
          <w:szCs w:val="24"/>
          <w:lang w:val="en-AU"/>
        </w:rPr>
      </w:pPr>
    </w:p>
    <w:sectPr w:rsidR="009C3CED" w:rsidRPr="008B1863" w:rsidSect="00C11473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8130EE"/>
    <w:multiLevelType w:val="multilevel"/>
    <w:tmpl w:val="B7167426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sz w:val="24"/>
      </w:rPr>
    </w:lvl>
  </w:abstractNum>
  <w:abstractNum w:abstractNumId="2">
    <w:nsid w:val="31B22D0D"/>
    <w:multiLevelType w:val="hybridMultilevel"/>
    <w:tmpl w:val="86FC126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D1F96"/>
    <w:multiLevelType w:val="hybridMultilevel"/>
    <w:tmpl w:val="D452EBAE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>
    <w:nsid w:val="4CD2532D"/>
    <w:multiLevelType w:val="hybridMultilevel"/>
    <w:tmpl w:val="3EEEAB24"/>
    <w:lvl w:ilvl="0" w:tplc="CD8C2CB4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70803511"/>
    <w:multiLevelType w:val="hybridMultilevel"/>
    <w:tmpl w:val="30C20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04A"/>
    <w:rsid w:val="00167ECE"/>
    <w:rsid w:val="00206CAA"/>
    <w:rsid w:val="002E0EAB"/>
    <w:rsid w:val="00756E08"/>
    <w:rsid w:val="008B1863"/>
    <w:rsid w:val="009C3CED"/>
    <w:rsid w:val="009D57AA"/>
    <w:rsid w:val="00AB404A"/>
    <w:rsid w:val="00B972F2"/>
    <w:rsid w:val="00C11473"/>
    <w:rsid w:val="00C41F95"/>
    <w:rsid w:val="00C7497B"/>
    <w:rsid w:val="00EA5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04A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AB404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AB404A"/>
    <w:rPr>
      <w:b/>
      <w:bCs/>
    </w:rPr>
  </w:style>
  <w:style w:type="paragraph" w:styleId="a6">
    <w:name w:val="List Paragraph"/>
    <w:aliases w:val="List Paragraph 1,List Paragraph1,Абзац списка1,List Paragraph11,Абзац списка2,Resume Title"/>
    <w:basedOn w:val="a"/>
    <w:link w:val="a7"/>
    <w:uiPriority w:val="34"/>
    <w:qFormat/>
    <w:rsid w:val="00AB40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List Paragraph 1 Знак,List Paragraph1 Знак,Абзац списка1 Знак,List Paragraph11 Знак,Абзац списка2 Знак,Resume Title Знак"/>
    <w:link w:val="a6"/>
    <w:uiPriority w:val="34"/>
    <w:rsid w:val="00AB40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AB404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tr-TR" w:eastAsia="ru-RU"/>
    </w:rPr>
  </w:style>
  <w:style w:type="character" w:customStyle="1" w:styleId="a9">
    <w:name w:val="Название Знак"/>
    <w:basedOn w:val="a0"/>
    <w:link w:val="a8"/>
    <w:uiPriority w:val="99"/>
    <w:rsid w:val="00AB404A"/>
    <w:rPr>
      <w:rFonts w:ascii="Times New Roman" w:eastAsia="Times New Roman" w:hAnsi="Times New Roman" w:cs="Times New Roman"/>
      <w:b/>
      <w:sz w:val="24"/>
      <w:szCs w:val="24"/>
      <w:lang w:val="tr-TR" w:eastAsia="ru-RU"/>
    </w:rPr>
  </w:style>
  <w:style w:type="paragraph" w:customStyle="1" w:styleId="c6">
    <w:name w:val="c6"/>
    <w:basedOn w:val="a"/>
    <w:rsid w:val="00AB4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B4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40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37378786994</dc:creator>
  <cp:lastModifiedBy>37378786994</cp:lastModifiedBy>
  <cp:revision>8</cp:revision>
  <dcterms:created xsi:type="dcterms:W3CDTF">2024-08-14T09:25:00Z</dcterms:created>
  <dcterms:modified xsi:type="dcterms:W3CDTF">2024-08-14T14:48:00Z</dcterms:modified>
</cp:coreProperties>
</file>