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Grade: Xth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Level: B1.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Topic: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Language Portfolio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 Competences: SC1, SC2, SC3, SC4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1.4, 1.11, 2.3, 2.4, 3.4, 3.10, 3.11, 4.6, 4.10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Revision lesson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the end of the lesson, students will be able to:</w:t>
      </w:r>
    </w:p>
    <w:p w:rsidR="00000000" w:rsidDel="00000000" w:rsidP="00000000" w:rsidRDefault="00000000" w:rsidRPr="00000000" w14:paraId="00000009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Present a personal Language Portfolio that includes their progress, favorite activities, vocabulary, goals, and reflections.</w:t>
        <w:br w:type="textWrapping"/>
        <w:t xml:space="preserve">O2 - Use appropriate language to describe learning experiences, challenges, achievements, and goals in English.</w:t>
      </w:r>
    </w:p>
    <w:p w:rsidR="00000000" w:rsidDel="00000000" w:rsidP="00000000" w:rsidRDefault="00000000" w:rsidRPr="00000000" w14:paraId="0000000A">
      <w:pPr>
        <w:shd w:fill="ffffff" w:val="clear"/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O3 - Engage in peer feedback using the TAG method. </w:t>
      </w:r>
    </w:p>
    <w:tbl>
      <w:tblPr>
        <w:tblStyle w:val="Table1"/>
        <w:tblW w:w="153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440"/>
        <w:gridCol w:w="7095"/>
        <w:gridCol w:w="1005"/>
        <w:gridCol w:w="3585"/>
        <w:tblGridChange w:id="0">
          <w:tblGrid>
            <w:gridCol w:w="2235"/>
            <w:gridCol w:w="1440"/>
            <w:gridCol w:w="7095"/>
            <w:gridCol w:w="1005"/>
            <w:gridCol w:w="3585"/>
          </w:tblGrid>
        </w:tblGridChange>
      </w:tblGrid>
      <w:tr>
        <w:trPr>
          <w:cantSplit w:val="0"/>
          <w:trHeight w:val="716.89453125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Stages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(of the didactic activity)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Objectives 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Activities 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Techniques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(methods/ forms of activities/ sources) 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1" w:right="0" w:hanging="283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Greetings.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Announcing the objectives of the lesson.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min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.929687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Realization of meaning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teacher assigns the task of preparing a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Language Portfolio presentation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to the students in advance, along with clear instructions about the required steps.</w:t>
            </w:r>
          </w:p>
          <w:p w:rsidR="00000000" w:rsidDel="00000000" w:rsidP="00000000" w:rsidRDefault="00000000" w:rsidRPr="00000000" w14:paraId="0000001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portfolio can be created using various online platforms and uploaded to Google Classroom.</w:t>
            </w:r>
          </w:p>
          <w:p w:rsidR="00000000" w:rsidDel="00000000" w:rsidP="00000000" w:rsidRDefault="00000000" w:rsidRPr="00000000" w14:paraId="0000001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Students are given at least two weeks to prepare their presentations.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.92968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Reflection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hd w:fill="ffffff" w:val="clear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After clarifying the task, students should:</w:t>
            </w:r>
          </w:p>
          <w:p w:rsidR="00000000" w:rsidDel="00000000" w:rsidP="00000000" w:rsidRDefault="00000000" w:rsidRPr="00000000" w14:paraId="00000023">
            <w:pPr>
              <w:shd w:fill="ffffff" w:val="clear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Present their portfolios.</w:t>
            </w:r>
          </w:p>
          <w:p w:rsidR="00000000" w:rsidDel="00000000" w:rsidP="00000000" w:rsidRDefault="00000000" w:rsidRPr="00000000" w14:paraId="00000024">
            <w:pPr>
              <w:shd w:fill="ffffff" w:val="clear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After the presentations, encourage students to give feedback to their classmates using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TAG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structure: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1"/>
                <w:numId w:val="2"/>
              </w:numPr>
              <w:shd w:fill="ffffff" w:val="clear"/>
              <w:spacing w:after="0" w:before="0" w:line="240" w:lineRule="auto"/>
              <w:ind w:left="1440" w:hanging="36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– Tell something positive</w:t>
            </w:r>
          </w:p>
          <w:p w:rsidR="00000000" w:rsidDel="00000000" w:rsidP="00000000" w:rsidRDefault="00000000" w:rsidRPr="00000000" w14:paraId="00000026">
            <w:pPr>
              <w:numPr>
                <w:ilvl w:val="1"/>
                <w:numId w:val="2"/>
              </w:numPr>
              <w:shd w:fill="ffffff" w:val="clear"/>
              <w:spacing w:after="0" w:before="0" w:line="240" w:lineRule="auto"/>
              <w:ind w:left="1440" w:hanging="36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– Ask a question for clarification</w:t>
            </w:r>
          </w:p>
          <w:p w:rsidR="00000000" w:rsidDel="00000000" w:rsidP="00000000" w:rsidRDefault="00000000" w:rsidRPr="00000000" w14:paraId="00000027">
            <w:pPr>
              <w:numPr>
                <w:ilvl w:val="1"/>
                <w:numId w:val="2"/>
              </w:numPr>
              <w:shd w:fill="ffffff" w:val="clear"/>
              <w:spacing w:after="0" w:before="0" w:line="240" w:lineRule="auto"/>
              <w:ind w:left="1440" w:hanging="36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– Give advice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 min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Product presentation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8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  <w:rsid w:val="00094588"/>
    <w:pPr>
      <w:spacing w:after="160" w:line="259" w:lineRule="auto"/>
    </w:pPr>
    <w:rPr>
      <w:rFonts w:ascii="Calibri" w:cs="Calibri" w:eastAsia="Calibri" w:hAnsi="Calibri"/>
      <w:lang w:eastAsia="ro-RO"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0F3853"/>
    <w:rPr>
      <w:rFonts w:ascii="Times New Roman" w:cs="Times New Roman" w:eastAsia="Times New Roman" w:hAnsi="Times New Roman"/>
      <w:b w:val="1"/>
      <w:bCs w:val="1"/>
      <w:sz w:val="27"/>
      <w:szCs w:val="27"/>
      <w:lang w:eastAsia="ro-RO"/>
    </w:rPr>
  </w:style>
  <w:style w:type="character" w:styleId="Strong">
    <w:name w:val="Strong"/>
    <w:basedOn w:val="DefaultParagraphFont"/>
    <w:uiPriority w:val="22"/>
    <w:qFormat w:val="1"/>
    <w:rsid w:val="000F3853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0F3853"/>
    <w:rPr>
      <w:i w:val="1"/>
      <w:iCs w:val="1"/>
    </w:rPr>
  </w:style>
  <w:style w:type="character" w:styleId="Hyperlink">
    <w:name w:val="Hyperlink"/>
    <w:basedOn w:val="DefaultParagraphFont"/>
    <w:uiPriority w:val="99"/>
    <w:unhideWhenUsed w:val="1"/>
    <w:rsid w:val="00A35184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presentation/d/1eapHnrxUYFXJL2FunrM3IqgbfduI0sO3/edit?usp=sharing&amp;ouid=111761570836938587468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gBdicR3efT+ni8hzk9edGfMQ4A==">CgMxLjA4AHIhMXE5d19Lc3N6c255aVN2c3FPLUNtMlkzcUplb29VQS1a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2025-04-19T04:53:00Z</dcterms:created>
  <dc:creator>NB</dc:creator>
</cp:coreProperties>
</file>