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1D" w:rsidRPr="009824DC" w:rsidRDefault="004E4C35" w:rsidP="004E4C35">
      <w:pPr>
        <w:spacing w:after="0"/>
        <w:ind w:left="-284" w:firstLine="284"/>
        <w:rPr>
          <w:rFonts w:ascii="Times New Roman" w:hAnsi="Times New Roman" w:cs="Times New Roman"/>
          <w:b/>
          <w:sz w:val="28"/>
          <w:szCs w:val="28"/>
          <w:lang w:val="es-ES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</w:t>
      </w:r>
      <w:r w:rsidR="00DA171D" w:rsidRPr="009824DC">
        <w:rPr>
          <w:rFonts w:ascii="Times New Roman" w:hAnsi="Times New Roman" w:cs="Times New Roman"/>
          <w:b/>
          <w:sz w:val="28"/>
          <w:szCs w:val="28"/>
          <w:lang w:val="ro-RO"/>
        </w:rPr>
        <w:t>P</w:t>
      </w:r>
      <w:r w:rsidR="00DA171D" w:rsidRPr="009824DC">
        <w:rPr>
          <w:rFonts w:ascii="Times New Roman" w:hAnsi="Times New Roman" w:cs="Times New Roman"/>
          <w:b/>
          <w:sz w:val="28"/>
          <w:szCs w:val="28"/>
          <w:lang w:val="es-ES"/>
        </w:rPr>
        <w:t>laneación de clase</w:t>
      </w:r>
    </w:p>
    <w:p w:rsidR="00DA171D" w:rsidRPr="00D115BA" w:rsidRDefault="00DA171D" w:rsidP="00DA171D">
      <w:pPr>
        <w:pStyle w:val="a5"/>
        <w:rPr>
          <w:rFonts w:ascii="Times New Roman" w:hAnsi="Times New Roman" w:cs="Times New Roman"/>
          <w:lang w:val="ro-RO"/>
        </w:rPr>
      </w:pPr>
    </w:p>
    <w:p w:rsidR="00DA171D" w:rsidRPr="00904271" w:rsidRDefault="00DA171D" w:rsidP="00DA171D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  <w:r w:rsidRPr="00904271">
        <w:rPr>
          <w:rFonts w:ascii="Times New Roman" w:hAnsi="Times New Roman" w:cs="Times New Roman"/>
          <w:b/>
          <w:sz w:val="24"/>
          <w:szCs w:val="24"/>
          <w:lang w:val="ro-RO"/>
        </w:rPr>
        <w:t>Unidad VII</w:t>
      </w: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  ,,</w:t>
      </w:r>
      <w:r w:rsidRPr="00904271">
        <w:rPr>
          <w:rFonts w:ascii="Times New Roman" w:hAnsi="Times New Roman" w:cs="Times New Roman"/>
          <w:sz w:val="24"/>
          <w:szCs w:val="24"/>
          <w:lang w:val="es-ES"/>
        </w:rPr>
        <w:t>Ocio y pasatiempos”</w:t>
      </w:r>
    </w:p>
    <w:p w:rsidR="00DA171D" w:rsidRPr="00904271" w:rsidRDefault="00DA171D" w:rsidP="00DA171D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</w:p>
    <w:p w:rsidR="00DA171D" w:rsidRPr="00904271" w:rsidRDefault="00DA171D" w:rsidP="00DA171D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  <w:r w:rsidRPr="00904271">
        <w:rPr>
          <w:rFonts w:ascii="Times New Roman" w:hAnsi="Times New Roman" w:cs="Times New Roman"/>
          <w:b/>
          <w:sz w:val="24"/>
          <w:szCs w:val="24"/>
          <w:lang w:val="ro-RO"/>
        </w:rPr>
        <w:t>Sujeto 7.6</w:t>
      </w: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 :  </w:t>
      </w:r>
      <w:r w:rsidRPr="00904271">
        <w:rPr>
          <w:rFonts w:ascii="Times New Roman" w:hAnsi="Times New Roman" w:cs="Times New Roman"/>
          <w:sz w:val="24"/>
          <w:szCs w:val="24"/>
          <w:lang w:val="es-ES"/>
        </w:rPr>
        <w:t>¡Arriba el telón!</w:t>
      </w:r>
    </w:p>
    <w:p w:rsidR="00DA171D" w:rsidRPr="00904271" w:rsidRDefault="00DA171D" w:rsidP="00DA171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DA171D" w:rsidRPr="00904271" w:rsidRDefault="00DA171D" w:rsidP="00DA171D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04271">
        <w:rPr>
          <w:rFonts w:ascii="Times New Roman" w:hAnsi="Times New Roman" w:cs="Times New Roman"/>
          <w:b/>
          <w:sz w:val="24"/>
          <w:szCs w:val="24"/>
          <w:lang w:val="ro-RO"/>
        </w:rPr>
        <w:t>Competențe   specifice și unități de competențe:</w:t>
      </w:r>
    </w:p>
    <w:p w:rsidR="00DA171D" w:rsidRPr="00904271" w:rsidRDefault="00DA171D" w:rsidP="00DA171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DA171D" w:rsidRPr="00904271" w:rsidRDefault="00DA171D" w:rsidP="00BB77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CS1  </w:t>
      </w:r>
      <w:r w:rsidR="00C325EF" w:rsidRPr="00904271">
        <w:rPr>
          <w:rFonts w:ascii="Times New Roman" w:hAnsi="Times New Roman" w:cs="Times New Roman"/>
          <w:sz w:val="24"/>
          <w:szCs w:val="24"/>
          <w:lang w:val="es-ES"/>
        </w:rPr>
        <w:t>1.8.</w:t>
      </w:r>
      <w:r w:rsidRPr="00904271">
        <w:rPr>
          <w:rFonts w:ascii="Times New Roman" w:hAnsi="Times New Roman" w:cs="Times New Roman"/>
          <w:sz w:val="24"/>
          <w:szCs w:val="24"/>
          <w:lang w:val="es-ES"/>
        </w:rPr>
        <w:t>Utilizarea diverselor mijloace lingvistice pentru definirea sensului unor cuvinte și expresii necunoscute;</w:t>
      </w:r>
    </w:p>
    <w:p w:rsidR="00DA171D" w:rsidRPr="00904271" w:rsidRDefault="00DA171D" w:rsidP="00DA171D">
      <w:pPr>
        <w:tabs>
          <w:tab w:val="left" w:pos="180"/>
        </w:tabs>
        <w:suppressAutoHyphens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es-ES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CS3  </w:t>
      </w:r>
      <w:r w:rsidRPr="00904271">
        <w:rPr>
          <w:rFonts w:ascii="Times New Roman" w:hAnsi="Times New Roman" w:cs="Times New Roman"/>
          <w:sz w:val="24"/>
          <w:szCs w:val="24"/>
          <w:lang w:val="es-ES"/>
        </w:rPr>
        <w:t>3.2.Selectarea informațiilor/ ideilor principale dintr-o listă/ text/ documente curente cu referire la viața cotidiană;</w:t>
      </w:r>
    </w:p>
    <w:p w:rsidR="00DA171D" w:rsidRPr="00904271" w:rsidRDefault="00DA171D" w:rsidP="00DA171D">
      <w:pPr>
        <w:suppressLineNumbers/>
        <w:suppressAutoHyphens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es-ES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CS4  </w:t>
      </w:r>
      <w:r w:rsidRPr="00904271">
        <w:rPr>
          <w:rFonts w:ascii="Times New Roman" w:hAnsi="Times New Roman" w:cs="Times New Roman"/>
          <w:sz w:val="24"/>
          <w:szCs w:val="24"/>
          <w:lang w:val="es-ES"/>
        </w:rPr>
        <w:t>4.2.Distingerea informațiilor despre realizări marcante în diverse domenii specifice spațiului cultural studiat ;</w:t>
      </w:r>
    </w:p>
    <w:p w:rsidR="00DA171D" w:rsidRPr="00904271" w:rsidRDefault="00904271" w:rsidP="00DA171D">
      <w:pPr>
        <w:suppressLineNumbers/>
        <w:suppressAutoHyphens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      </w:t>
      </w:r>
      <w:r w:rsidR="00DA171D" w:rsidRPr="00904271">
        <w:rPr>
          <w:rFonts w:ascii="Times New Roman" w:hAnsi="Times New Roman" w:cs="Times New Roman"/>
          <w:sz w:val="24"/>
          <w:szCs w:val="24"/>
          <w:lang w:val="es-ES"/>
        </w:rPr>
        <w:t>4.3.Descrierea temelor și personajelor principale din opere literare/ nonliterare studiate, în termeni simpli;</w:t>
      </w:r>
    </w:p>
    <w:p w:rsidR="00DA171D" w:rsidRPr="00904271" w:rsidRDefault="00904271" w:rsidP="00DA171D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      </w:t>
      </w:r>
      <w:r w:rsidR="00DA171D" w:rsidRPr="00904271">
        <w:rPr>
          <w:rFonts w:ascii="Times New Roman" w:hAnsi="Times New Roman" w:cs="Times New Roman"/>
          <w:sz w:val="24"/>
          <w:szCs w:val="24"/>
          <w:lang w:val="es-ES"/>
        </w:rPr>
        <w:t>4.6.Utilizarea resurselor lingvistice pentru a exprima opinia proprie cu referire la opera literară/ nonliterară studiată.</w:t>
      </w:r>
    </w:p>
    <w:p w:rsidR="00DA171D" w:rsidRPr="00904271" w:rsidRDefault="00DA171D" w:rsidP="00DA171D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A171D" w:rsidRPr="00904271" w:rsidRDefault="00DA171D" w:rsidP="00DA171D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04271">
        <w:rPr>
          <w:rFonts w:ascii="Times New Roman" w:hAnsi="Times New Roman" w:cs="Times New Roman"/>
          <w:b/>
          <w:sz w:val="24"/>
          <w:szCs w:val="24"/>
          <w:lang w:val="ro-RO"/>
        </w:rPr>
        <w:t>Al final de la lecc</w:t>
      </w:r>
      <w:r w:rsidRPr="00904271">
        <w:rPr>
          <w:rFonts w:ascii="Times New Roman" w:hAnsi="Times New Roman" w:cs="Times New Roman"/>
          <w:b/>
          <w:sz w:val="24"/>
          <w:szCs w:val="24"/>
          <w:lang w:val="es-ES"/>
        </w:rPr>
        <w:t>ón</w:t>
      </w:r>
      <w:r w:rsidRPr="00904271">
        <w:rPr>
          <w:rFonts w:ascii="Times New Roman" w:hAnsi="Times New Roman" w:cs="Times New Roman"/>
          <w:b/>
          <w:sz w:val="24"/>
          <w:szCs w:val="24"/>
          <w:lang w:val="ro-RO"/>
        </w:rPr>
        <w:t>, los alumnos podrán:</w:t>
      </w:r>
    </w:p>
    <w:p w:rsidR="00DA171D" w:rsidRPr="00904271" w:rsidRDefault="00DA171D" w:rsidP="00DA171D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p w:rsidR="00DA171D" w:rsidRPr="00904271" w:rsidRDefault="00DA171D" w:rsidP="00DA171D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>O1</w:t>
      </w:r>
      <w:r w:rsidRPr="00904271">
        <w:rPr>
          <w:rFonts w:hAnsi="Symbol"/>
          <w:sz w:val="24"/>
          <w:szCs w:val="24"/>
          <w:lang w:val="es-ES"/>
        </w:rPr>
        <w:t xml:space="preserve"> </w:t>
      </w:r>
      <w:r w:rsidRPr="00904271">
        <w:rPr>
          <w:rFonts w:ascii="Times New Roman" w:eastAsia="Times New Roman" w:hAnsi="Symbol" w:cs="Times New Roman"/>
          <w:sz w:val="24"/>
          <w:szCs w:val="24"/>
          <w:lang w:val="es-ES" w:eastAsia="ru-RU"/>
        </w:rPr>
        <w:t>:</w:t>
      </w:r>
      <w:r w:rsidRPr="00904271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Identificar la información esencial </w:t>
      </w:r>
      <w:r w:rsidRPr="00904271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s</w:t>
      </w:r>
      <w:r w:rsidR="00D85B58" w:rsidRPr="00904271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obre el teatro</w:t>
      </w:r>
      <w:r w:rsidR="00C325EF"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 del esquema presentado a base de</w:t>
      </w:r>
      <w:r w:rsidR="00D85B58"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 las preguntas</w:t>
      </w:r>
      <w:r w:rsidRPr="00904271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904271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</w:p>
    <w:p w:rsidR="00D85B58" w:rsidRPr="00904271" w:rsidRDefault="00D85B58" w:rsidP="00DA171D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>O2</w:t>
      </w:r>
      <w:r w:rsidRPr="00904271">
        <w:rPr>
          <w:rFonts w:hAnsi="Symbol"/>
          <w:sz w:val="24"/>
          <w:szCs w:val="24"/>
          <w:lang w:val="es-ES"/>
        </w:rPr>
        <w:t xml:space="preserve"> </w:t>
      </w:r>
      <w:r w:rsidRPr="00904271">
        <w:rPr>
          <w:rFonts w:ascii="Times New Roman" w:eastAsia="Times New Roman" w:hAnsi="Symbol" w:cs="Times New Roman"/>
          <w:sz w:val="24"/>
          <w:szCs w:val="24"/>
          <w:lang w:val="es-ES" w:eastAsia="ru-RU"/>
        </w:rPr>
        <w:t>:</w:t>
      </w:r>
      <w:r w:rsidRPr="00904271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r w:rsidRPr="00904271">
        <w:rPr>
          <w:rFonts w:ascii="Times New Roman" w:hAnsi="Times New Roman" w:cs="Times New Roman"/>
          <w:sz w:val="24"/>
          <w:szCs w:val="24"/>
          <w:lang w:val="ro-RO"/>
        </w:rPr>
        <w:t>Identificar la información esencial del texto a través de las actividades y relatar el texto a base del plan;</w:t>
      </w:r>
    </w:p>
    <w:p w:rsidR="00DA171D" w:rsidRPr="00904271" w:rsidRDefault="00DA171D" w:rsidP="00DA17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>O3</w:t>
      </w:r>
      <w:r w:rsidRPr="00904271">
        <w:rPr>
          <w:rFonts w:hAnsi="Symbol"/>
          <w:sz w:val="24"/>
          <w:szCs w:val="24"/>
          <w:lang w:val="es-ES"/>
        </w:rPr>
        <w:t xml:space="preserve"> </w:t>
      </w:r>
      <w:r w:rsidRPr="00904271">
        <w:rPr>
          <w:rFonts w:ascii="Times New Roman" w:eastAsia="Times New Roman" w:hAnsi="Symbol" w:cs="Times New Roman"/>
          <w:sz w:val="24"/>
          <w:szCs w:val="24"/>
          <w:lang w:val="es-ES" w:eastAsia="ru-RU"/>
        </w:rPr>
        <w:t>:</w:t>
      </w:r>
      <w:r w:rsidRPr="00904271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r w:rsidR="00D85B58"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Exponer su opinión en cuanto a los tipos de </w:t>
      </w:r>
      <w:r w:rsidR="00DB3235" w:rsidRPr="00904271">
        <w:rPr>
          <w:rFonts w:ascii="Times New Roman" w:hAnsi="Times New Roman" w:cs="Times New Roman"/>
          <w:sz w:val="24"/>
          <w:szCs w:val="24"/>
          <w:lang w:val="ro-RO"/>
        </w:rPr>
        <w:t>teatro incluyendo las expresiones del cuadro;</w:t>
      </w:r>
    </w:p>
    <w:p w:rsidR="00DB3235" w:rsidRPr="00904271" w:rsidRDefault="00DB3235" w:rsidP="00DA1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04271">
        <w:rPr>
          <w:rFonts w:ascii="Times New Roman" w:hAnsi="Times New Roman" w:cs="Times New Roman"/>
          <w:sz w:val="24"/>
          <w:szCs w:val="24"/>
          <w:lang w:val="ro-RO"/>
        </w:rPr>
        <w:t xml:space="preserve">O4 : </w:t>
      </w:r>
      <w:r w:rsidRPr="00904271">
        <w:rPr>
          <w:rFonts w:ascii="Times New Roman" w:hAnsi="Times New Roman" w:cs="Times New Roman"/>
          <w:sz w:val="24"/>
          <w:szCs w:val="24"/>
          <w:lang w:val="es-ES"/>
        </w:rPr>
        <w:t>Representar situaciones cotidianas utilizando el léxico adecuado;</w:t>
      </w:r>
    </w:p>
    <w:p w:rsidR="00DA171D" w:rsidRPr="00904271" w:rsidRDefault="00DB3235" w:rsidP="00DA171D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904271">
        <w:rPr>
          <w:rFonts w:ascii="Times New Roman" w:eastAsia="Times New Roman" w:hAnsi="Symbol" w:cs="Times New Roman"/>
          <w:sz w:val="24"/>
          <w:szCs w:val="24"/>
          <w:lang w:val="es-ES" w:eastAsia="ru-RU"/>
        </w:rPr>
        <w:t>O5</w:t>
      </w:r>
      <w:r w:rsidR="00DA171D" w:rsidRPr="00904271">
        <w:rPr>
          <w:rFonts w:ascii="Times New Roman" w:eastAsia="Times New Roman" w:hAnsi="Symbol" w:cs="Times New Roman"/>
          <w:sz w:val="24"/>
          <w:szCs w:val="24"/>
          <w:lang w:val="es-ES" w:eastAsia="ru-RU"/>
        </w:rPr>
        <w:t xml:space="preserve"> : </w:t>
      </w:r>
      <w:r w:rsidRPr="00904271">
        <w:rPr>
          <w:rFonts w:ascii="Times New Roman" w:hAnsi="Times New Roman" w:cs="Times New Roman"/>
          <w:sz w:val="24"/>
          <w:szCs w:val="24"/>
          <w:lang w:val="ro-RO"/>
        </w:rPr>
        <w:t>Describir la imagen , buscando información en internet e incuyendo el léxico relacionado con el teatro.</w:t>
      </w:r>
    </w:p>
    <w:tbl>
      <w:tblPr>
        <w:tblStyle w:val="a3"/>
        <w:tblW w:w="10490" w:type="dxa"/>
        <w:tblInd w:w="-983" w:type="dxa"/>
        <w:tblLayout w:type="fixed"/>
        <w:tblLook w:val="04A0"/>
      </w:tblPr>
      <w:tblGrid>
        <w:gridCol w:w="1418"/>
        <w:gridCol w:w="709"/>
        <w:gridCol w:w="5954"/>
        <w:gridCol w:w="708"/>
        <w:gridCol w:w="1701"/>
      </w:tblGrid>
      <w:tr w:rsidR="00DA171D" w:rsidRPr="00F60D68" w:rsidTr="00AC39DD">
        <w:tc>
          <w:tcPr>
            <w:tcW w:w="1418" w:type="dxa"/>
          </w:tcPr>
          <w:p w:rsidR="00DA171D" w:rsidRPr="00F60D68" w:rsidRDefault="00DA171D" w:rsidP="00AC3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Etapas de la actividad didáctica</w:t>
            </w:r>
          </w:p>
        </w:tc>
        <w:tc>
          <w:tcPr>
            <w:tcW w:w="709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Objetivos </w:t>
            </w:r>
          </w:p>
        </w:tc>
        <w:tc>
          <w:tcPr>
            <w:tcW w:w="5954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</w:t>
            </w:r>
            <w:r w:rsidR="004E4C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</w:t>
            </w: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Actividades del profesor</w:t>
            </w:r>
          </w:p>
        </w:tc>
        <w:tc>
          <w:tcPr>
            <w:tcW w:w="708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Tiempo</w:t>
            </w:r>
          </w:p>
        </w:tc>
        <w:tc>
          <w:tcPr>
            <w:tcW w:w="1701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Métodos y procedimientos didácticos</w:t>
            </w:r>
          </w:p>
        </w:tc>
      </w:tr>
      <w:tr w:rsidR="00DA171D" w:rsidRPr="00C325EF" w:rsidTr="00AC39DD">
        <w:tc>
          <w:tcPr>
            <w:tcW w:w="1418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Inicio </w:t>
            </w:r>
          </w:p>
        </w:tc>
        <w:tc>
          <w:tcPr>
            <w:tcW w:w="709" w:type="dxa"/>
          </w:tcPr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Pr="00F60D6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5954" w:type="dxa"/>
          </w:tcPr>
          <w:p w:rsidR="00BB02DF" w:rsidRDefault="00BB02DF" w:rsidP="00BB02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T.Tsibuliova O. Pushkina Español, libro del alumno 9 grado 2017, ej. 1 p. 120</w:t>
            </w:r>
          </w:p>
          <w:p w:rsidR="00BB02DF" w:rsidRDefault="0087653B" w:rsidP="00BB02D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Preguntar a los alumnos</w:t>
            </w:r>
            <w:r w:rsidRPr="0087653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qué saben sobre el teatro. Escribir sus ideas en la pizarra.</w:t>
            </w:r>
          </w:p>
          <w:p w:rsidR="007E69D7" w:rsidRPr="0087653B" w:rsidRDefault="007E69D7" w:rsidP="00BB02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B02DF" w:rsidRDefault="007E69D7" w:rsidP="00BB02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Contar sobre el teatro según el esquema y </w:t>
            </w:r>
            <w:r w:rsidR="00BB02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las preguntas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BB02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DA171D" w:rsidRPr="0087653B" w:rsidRDefault="00DA171D" w:rsidP="008765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708" w:type="dxa"/>
          </w:tcPr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Pr="00F60D68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</w:tc>
        <w:tc>
          <w:tcPr>
            <w:tcW w:w="1701" w:type="dxa"/>
          </w:tcPr>
          <w:p w:rsidR="00BB02DF" w:rsidRDefault="00BB02DF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C325EF" w:rsidRDefault="00C325EF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DA171D" w:rsidRDefault="00DA171D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A24C42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Lluvia de ideas</w:t>
            </w:r>
          </w:p>
          <w:p w:rsidR="0087653B" w:rsidRDefault="0087653B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87653B" w:rsidRDefault="0087653B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DA171D" w:rsidRDefault="00DA171D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Conversación </w:t>
            </w:r>
          </w:p>
          <w:p w:rsidR="00DA171D" w:rsidRDefault="0087653B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Exposición </w:t>
            </w:r>
          </w:p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A171D" w:rsidRPr="00DA171D" w:rsidTr="00E33F36">
        <w:trPr>
          <w:trHeight w:val="3109"/>
        </w:trPr>
        <w:tc>
          <w:tcPr>
            <w:tcW w:w="1418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Desarrollo  </w:t>
            </w:r>
          </w:p>
        </w:tc>
        <w:tc>
          <w:tcPr>
            <w:tcW w:w="709" w:type="dxa"/>
          </w:tcPr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85B5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B3235" w:rsidRPr="00F60D68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5954" w:type="dxa"/>
          </w:tcPr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T.Tsibuliova O. Pushkina Español, libro del alumno</w:t>
            </w:r>
            <w:r w:rsidR="008765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9 grado 2017, ej. 3, p. 121</w:t>
            </w: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Leer el texto y hacer la tarea a continuación.</w:t>
            </w: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Contestar a las preguntas.</w:t>
            </w: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7653B" w:rsidRDefault="0087653B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Colocar los puntos del plan según el texto y relatarlo en breve</w:t>
            </w:r>
            <w:r w:rsidR="001948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19480F" w:rsidRDefault="0019480F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56CA5" w:rsidRDefault="0019480F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¿Qué tipos de teatro conoc</w:t>
            </w:r>
            <w:r w:rsidR="00F56CA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es? </w:t>
            </w:r>
          </w:p>
          <w:p w:rsidR="0019480F" w:rsidRDefault="00F56CA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Unir la imagen con su nombre y exponer su opinión en cuanto a los tipos de teatro utilizando las expresiones del cuadro.</w:t>
            </w:r>
            <w:r w:rsidR="00BB77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(ficha de trabajo)</w:t>
            </w:r>
          </w:p>
          <w:p w:rsidR="004D1C0B" w:rsidRDefault="004D1C0B" w:rsidP="004D1C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D1C0B" w:rsidRDefault="004D1C0B" w:rsidP="004D1C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D1C0B" w:rsidRDefault="004D1C0B" w:rsidP="004D1C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T.Tsibuliova O. Pushkina Español, libro del alumno 9 grado 2017, ej. 10-11, p. 126</w:t>
            </w:r>
          </w:p>
          <w:p w:rsidR="004D1C0B" w:rsidRDefault="004D1C0B" w:rsidP="004D1C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D1C0B" w:rsidRDefault="004D1C0B" w:rsidP="004D1C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Leer e identificar en el foro las opiniones positivas y las impresiones negativas.</w:t>
            </w:r>
          </w:p>
          <w:p w:rsidR="00E33F36" w:rsidRDefault="00E33F36" w:rsidP="004D1C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Pr="00E33F36" w:rsidRDefault="00E33F36" w:rsidP="00E33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</w:t>
            </w:r>
            <w:r w:rsidR="00BB02DF" w:rsidRPr="00E33F3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n pequeños grupos </w:t>
            </w:r>
            <w:r w:rsidRPr="00E33F3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representar</w:t>
            </w:r>
            <w:r w:rsidR="00BB02DF" w:rsidRPr="00E33F3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situac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iones cotidianas.   Por ejemplo</w:t>
            </w:r>
            <w:r w:rsidR="00BB02DF" w:rsidRPr="00E33F3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="00BB02DF" w:rsidRPr="00E33F3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Dos personas esperando en una parada de autobús.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                        </w:t>
            </w:r>
            <w:r w:rsidR="00BB02DF" w:rsidRPr="00E33F3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Un grupo de amigos planeando una fiesta sorpresa.</w:t>
            </w:r>
          </w:p>
        </w:tc>
        <w:tc>
          <w:tcPr>
            <w:tcW w:w="708" w:type="dxa"/>
          </w:tcPr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19480F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19480F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3m</w:t>
            </w: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56CA5" w:rsidRDefault="00F56CA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7E69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E33F36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3F36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3F36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3F36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3F36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8m</w:t>
            </w: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3F36" w:rsidRPr="00F60D68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87653B" w:rsidRDefault="0087653B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87653B" w:rsidRDefault="0087653B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87653B" w:rsidRDefault="0087653B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DA171D" w:rsidRDefault="00DA171D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Lectura  del texto</w:t>
            </w:r>
          </w:p>
          <w:p w:rsidR="0019480F" w:rsidRDefault="0019480F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DA171D" w:rsidRDefault="0019480F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Ejercicios de comprensión lectora.</w:t>
            </w:r>
          </w:p>
          <w:p w:rsidR="0019480F" w:rsidRDefault="0019480F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Ejercicio de rela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cionar*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expresión de opiniones</w:t>
            </w: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E69D7" w:rsidRDefault="007E69D7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de las opiniones en el foro</w:t>
            </w:r>
          </w:p>
          <w:p w:rsidR="00E33F36" w:rsidRDefault="00E33F36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Ejercicio de identificar las opiniones positivas y las impresiones negativas.</w:t>
            </w:r>
          </w:p>
          <w:p w:rsidR="00E33F36" w:rsidRPr="00E33F36" w:rsidRDefault="00E33F36" w:rsidP="00AC39D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lang w:val="es-ES"/>
              </w:rPr>
              <w:t>Juegos de i</w:t>
            </w:r>
            <w:r w:rsidRPr="00E33F36">
              <w:rPr>
                <w:rStyle w:val="a4"/>
                <w:rFonts w:ascii="Times New Roman" w:hAnsi="Times New Roman" w:cs="Times New Roman"/>
                <w:b w:val="0"/>
                <w:lang w:val="es-ES"/>
              </w:rPr>
              <w:t>mprovisación</w:t>
            </w:r>
          </w:p>
        </w:tc>
      </w:tr>
      <w:tr w:rsidR="00DA171D" w:rsidRPr="004E4C35" w:rsidTr="00AC39DD">
        <w:tc>
          <w:tcPr>
            <w:tcW w:w="1418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Cierre </w:t>
            </w: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709" w:type="dxa"/>
          </w:tcPr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B3235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</w:tcPr>
          <w:p w:rsidR="00100E20" w:rsidRDefault="00100E20" w:rsidP="00100E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Describir la imagen.</w:t>
            </w:r>
            <w:r w:rsidR="006016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¿Qué </w:t>
            </w:r>
            <w:r w:rsidR="002B344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edificio es? ¿Has</w:t>
            </w:r>
            <w:r w:rsidR="006016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estado allí? ¿Qué obra has visto? </w:t>
            </w:r>
            <w:r w:rsidR="00C5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Buscar información en internet y describir el edificio, a los artistas, el repertorio.</w:t>
            </w:r>
          </w:p>
          <w:p w:rsidR="00100E20" w:rsidRDefault="00100E20" w:rsidP="00100E2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167B">
              <w:rPr>
                <w:rFonts w:ascii="Arial" w:hAnsi="Arial" w:cs="Arial"/>
                <w:color w:val="FFFFFF"/>
                <w:sz w:val="20"/>
                <w:szCs w:val="20"/>
                <w:shd w:val="clear" w:color="auto" w:fill="2B2B2B"/>
                <w:lang w:val="es-ES"/>
              </w:rPr>
              <w:br/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585268" cy="1901166"/>
                  <wp:effectExtent l="19050" t="0" r="5532" b="0"/>
                  <wp:docPr id="38" name="Рисунок 38" descr="Mihai Eminescu National Drama Theater, Chisinau, Moldova Stock Phot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Mihai Eminescu National Drama Theater, Chisinau, Moldova Stock Phot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739" cy="19015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167B" w:rsidRDefault="002B3443" w:rsidP="0060167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Fijarse en las imágenes.</w:t>
            </w:r>
            <w:r w:rsidR="006016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</w:t>
            </w:r>
            <w:r w:rsidR="00C5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Qué otros teatros de Moldova has</w:t>
            </w:r>
            <w:r w:rsidR="006016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visitado? </w:t>
            </w:r>
            <w:r w:rsidR="00C5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¿Qué sabes</w:t>
            </w:r>
            <w:r w:rsidR="0060167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sobre ellos?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60167B" w:rsidRDefault="0060167B" w:rsidP="0060167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B3443">
              <w:rPr>
                <w:rFonts w:ascii="Arial" w:hAnsi="Arial" w:cs="Arial"/>
                <w:color w:val="FFFFFF"/>
                <w:sz w:val="20"/>
                <w:szCs w:val="20"/>
                <w:shd w:val="clear" w:color="auto" w:fill="2B2B2B"/>
                <w:lang w:val="es-ES"/>
              </w:rPr>
              <w:br/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314450" cy="985838"/>
                  <wp:effectExtent l="19050" t="0" r="0" b="0"/>
                  <wp:docPr id="41" name="Рисунок 41" descr="Opera Theatre - Chisinau, Moldova | Theatre of Opera and Bal…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Opera Theatre - Chisinau, Moldova | Theatre of Opera and Bal…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85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B344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B3443" w:rsidRPr="002B34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47053" cy="990600"/>
                  <wp:effectExtent l="19050" t="0" r="5497" b="0"/>
                  <wp:docPr id="10" name="Рисунок 44" descr="Teatro del absurdo fotografías e imágenes de alta resolución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Teatro del absurdo fotografías e imágenes de alta resolución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329" cy="991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0CD" w:rsidRDefault="002B3443" w:rsidP="00C50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B34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2757" cy="981075"/>
                  <wp:effectExtent l="19050" t="0" r="5043" b="0"/>
                  <wp:docPr id="12" name="Рисунок 48" descr="Teatrele din Republica Moldova - un adevărat patrimoniu cultural. Află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Teatrele din Republica Moldova - un adevărat patrimoniu cultural. Află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35" cy="985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Pr="002B34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14450" cy="985838"/>
                  <wp:effectExtent l="19050" t="0" r="0" b="0"/>
                  <wp:docPr id="13" name="Рисунок 61" descr="https://th.bing.com/th/id/R.bf4bd0a0f89059ad6bfaae4bc1fc73bc?rik=PDtQyCxFCP%2bb5A&amp;pid=ImgRaw&amp;r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th.bing.com/th/id/R.bf4bd0a0f89059ad6bfaae4bc1fc73bc?rik=PDtQyCxFCP%2bb5A&amp;pid=ImgRaw&amp;r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32" cy="98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3235" w:rsidRPr="00C500CD" w:rsidRDefault="00BB770E" w:rsidP="00C50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4FD6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Discusión sobre lo que aprendieron, qué les sorprendió y cómo pueden aplicar este conocimiento en su vida diaria.</w:t>
            </w:r>
          </w:p>
        </w:tc>
        <w:tc>
          <w:tcPr>
            <w:tcW w:w="708" w:type="dxa"/>
          </w:tcPr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A171D" w:rsidRPr="00F60D68" w:rsidRDefault="00D85B58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</w:tc>
        <w:tc>
          <w:tcPr>
            <w:tcW w:w="1701" w:type="dxa"/>
          </w:tcPr>
          <w:p w:rsidR="00DA171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Descripción de la imagen</w:t>
            </w:r>
            <w:r w:rsidR="00DA17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00CD" w:rsidRPr="00F60D68" w:rsidRDefault="00C500C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Trabajo de investigación</w:t>
            </w:r>
          </w:p>
        </w:tc>
      </w:tr>
      <w:tr w:rsidR="00DA171D" w:rsidRPr="004E4C35" w:rsidTr="00AC39DD">
        <w:tc>
          <w:tcPr>
            <w:tcW w:w="1418" w:type="dxa"/>
          </w:tcPr>
          <w:p w:rsidR="00DA171D" w:rsidRPr="00F60D68" w:rsidRDefault="006825D5" w:rsidP="00AC39DD">
            <w:pPr>
              <w:rPr>
                <w:rStyle w:val="a4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Ampliación</w:t>
            </w:r>
            <w:r w:rsidR="00DA171D">
              <w:rPr>
                <w:rStyle w:val="a4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  <w:t xml:space="preserve"> </w:t>
            </w:r>
            <w:r w:rsidR="00DA171D" w:rsidRPr="00F60D68">
              <w:rPr>
                <w:rStyle w:val="a4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  <w:t xml:space="preserve"> </w:t>
            </w:r>
          </w:p>
        </w:tc>
        <w:tc>
          <w:tcPr>
            <w:tcW w:w="709" w:type="dxa"/>
          </w:tcPr>
          <w:p w:rsidR="00DA171D" w:rsidRPr="00F60D68" w:rsidRDefault="00DA171D" w:rsidP="00AC39DD">
            <w:pPr>
              <w:rPr>
                <w:rStyle w:val="a4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</w:p>
        </w:tc>
        <w:tc>
          <w:tcPr>
            <w:tcW w:w="5954" w:type="dxa"/>
          </w:tcPr>
          <w:p w:rsidR="00E33F36" w:rsidRDefault="00E33F36" w:rsidP="00E33F3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Exponer su opinión sobre la última obra que vio según los siguientes puntos importantes:</w:t>
            </w:r>
          </w:p>
          <w:p w:rsidR="00E33F36" w:rsidRDefault="00E33F36" w:rsidP="00E33F3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*Tipo de obra</w:t>
            </w:r>
          </w:p>
          <w:p w:rsidR="00E33F36" w:rsidRDefault="00E33F36" w:rsidP="00E33F3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*Describir a los personajes principales(voz,mirada,gestos)</w:t>
            </w:r>
          </w:p>
          <w:p w:rsidR="00E33F36" w:rsidRDefault="00E33F36" w:rsidP="00E33F3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*Su impresión sobre la obra (aburrida,entretenida...)</w:t>
            </w:r>
          </w:p>
          <w:p w:rsidR="00E33F36" w:rsidRPr="007E69D7" w:rsidRDefault="00E33F36" w:rsidP="00E33F36">
            <w:pP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*Mencionar sobre la escenografía,las luces,el maquillaje, el vestuario.</w:t>
            </w:r>
          </w:p>
          <w:p w:rsidR="00DA171D" w:rsidRPr="00C500CD" w:rsidRDefault="00BB02DF" w:rsidP="00AC3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C500C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principales y la trama</w:t>
            </w:r>
            <w:r w:rsidR="00C500CD" w:rsidRPr="00C500C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</w:tc>
        <w:tc>
          <w:tcPr>
            <w:tcW w:w="708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A171D" w:rsidRPr="00F60D68" w:rsidRDefault="00DA171D" w:rsidP="00AC39D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Descripción de una de las obras</w:t>
            </w:r>
          </w:p>
        </w:tc>
      </w:tr>
    </w:tbl>
    <w:p w:rsidR="00DA171D" w:rsidRPr="004345D5" w:rsidRDefault="00DA171D" w:rsidP="00DA171D">
      <w:pPr>
        <w:rPr>
          <w:lang w:val="es-ES"/>
        </w:rPr>
      </w:pPr>
    </w:p>
    <w:p w:rsidR="00637264" w:rsidRPr="00DA171D" w:rsidRDefault="004E4C35">
      <w:pPr>
        <w:rPr>
          <w:lang w:val="es-ES"/>
        </w:rPr>
      </w:pPr>
    </w:p>
    <w:sectPr w:rsidR="00637264" w:rsidRPr="00DA171D" w:rsidSect="002D2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A18"/>
    <w:multiLevelType w:val="multilevel"/>
    <w:tmpl w:val="D61E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D5F7D"/>
    <w:multiLevelType w:val="multilevel"/>
    <w:tmpl w:val="0C60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C31061"/>
    <w:multiLevelType w:val="multilevel"/>
    <w:tmpl w:val="FC1C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86324E"/>
    <w:multiLevelType w:val="multilevel"/>
    <w:tmpl w:val="1A4A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71D"/>
    <w:rsid w:val="00010331"/>
    <w:rsid w:val="00100E20"/>
    <w:rsid w:val="0019480F"/>
    <w:rsid w:val="002B3443"/>
    <w:rsid w:val="004D1C0B"/>
    <w:rsid w:val="004E4C35"/>
    <w:rsid w:val="0060167B"/>
    <w:rsid w:val="006825D5"/>
    <w:rsid w:val="00713436"/>
    <w:rsid w:val="00732CFC"/>
    <w:rsid w:val="007E69D7"/>
    <w:rsid w:val="0087653B"/>
    <w:rsid w:val="00904271"/>
    <w:rsid w:val="00A95103"/>
    <w:rsid w:val="00B11111"/>
    <w:rsid w:val="00B235C5"/>
    <w:rsid w:val="00BB02DF"/>
    <w:rsid w:val="00BB770E"/>
    <w:rsid w:val="00C325EF"/>
    <w:rsid w:val="00C32F77"/>
    <w:rsid w:val="00C500CD"/>
    <w:rsid w:val="00D85B58"/>
    <w:rsid w:val="00DA171D"/>
    <w:rsid w:val="00DB3235"/>
    <w:rsid w:val="00E33F36"/>
    <w:rsid w:val="00E548CC"/>
    <w:rsid w:val="00F42878"/>
    <w:rsid w:val="00F56CA5"/>
    <w:rsid w:val="00FA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7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A171D"/>
    <w:rPr>
      <w:b/>
      <w:bCs/>
    </w:rPr>
  </w:style>
  <w:style w:type="paragraph" w:styleId="a5">
    <w:name w:val="No Spacing"/>
    <w:uiPriority w:val="1"/>
    <w:qFormat/>
    <w:rsid w:val="00DA171D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styleId="a6">
    <w:name w:val="Normal (Web)"/>
    <w:basedOn w:val="a"/>
    <w:uiPriority w:val="99"/>
    <w:unhideWhenUsed/>
    <w:rsid w:val="00DA1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DA17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81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4129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9</cp:revision>
  <dcterms:created xsi:type="dcterms:W3CDTF">2024-07-24T07:00:00Z</dcterms:created>
  <dcterms:modified xsi:type="dcterms:W3CDTF">2024-07-25T20:59:00Z</dcterms:modified>
</cp:coreProperties>
</file>