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C83F58" w14:textId="77777777" w:rsidR="00516E20" w:rsidRPr="00516E20" w:rsidRDefault="00516E20" w:rsidP="00516E20">
      <w:pPr>
        <w:jc w:val="center"/>
        <w:rPr>
          <w:rFonts w:ascii="Times New Roman" w:hAnsi="Times New Roman" w:cs="Times New Roman"/>
          <w:b/>
          <w:sz w:val="32"/>
          <w:szCs w:val="24"/>
          <w:lang w:val="fr-FR"/>
        </w:rPr>
      </w:pPr>
      <w:r w:rsidRPr="00516E20">
        <w:rPr>
          <w:rFonts w:ascii="Times New Roman" w:hAnsi="Times New Roman" w:cs="Times New Roman"/>
          <w:b/>
          <w:sz w:val="32"/>
          <w:szCs w:val="24"/>
          <w:lang w:val="fr-FR"/>
        </w:rPr>
        <w:t>MINISTERUL EDUCAȚIEI ȘI CERCETĂRII AL REPUBLICII MOLDOVA</w:t>
      </w:r>
    </w:p>
    <w:p w14:paraId="5532C864" w14:textId="77777777" w:rsidR="00516E20" w:rsidRPr="00516E20" w:rsidRDefault="00516E20" w:rsidP="00516E20">
      <w:pPr>
        <w:jc w:val="center"/>
        <w:rPr>
          <w:rFonts w:ascii="Times New Roman" w:hAnsi="Times New Roman" w:cs="Times New Roman"/>
          <w:b/>
          <w:sz w:val="28"/>
          <w:szCs w:val="24"/>
          <w:lang w:val="fr-FR"/>
        </w:rPr>
      </w:pPr>
    </w:p>
    <w:p w14:paraId="183E91BA" w14:textId="77777777" w:rsidR="00516E20" w:rsidRPr="00516E20" w:rsidRDefault="00516E20" w:rsidP="00516E20">
      <w:pPr>
        <w:jc w:val="center"/>
        <w:rPr>
          <w:rFonts w:ascii="Times New Roman" w:hAnsi="Times New Roman" w:cs="Times New Roman"/>
          <w:b/>
          <w:sz w:val="28"/>
          <w:szCs w:val="24"/>
          <w:lang w:val="fr-FR"/>
        </w:rPr>
      </w:pPr>
    </w:p>
    <w:p w14:paraId="3369478A" w14:textId="375277DC" w:rsidR="00516E20" w:rsidRPr="00516E20" w:rsidRDefault="00516E20" w:rsidP="00516E20">
      <w:pPr>
        <w:tabs>
          <w:tab w:val="left" w:pos="3960"/>
        </w:tabs>
        <w:spacing w:line="360" w:lineRule="auto"/>
        <w:rPr>
          <w:rFonts w:ascii="Times New Roman" w:hAnsi="Times New Roman" w:cs="Times New Roman"/>
          <w:sz w:val="28"/>
          <w:szCs w:val="24"/>
          <w:lang w:val="fr-FR"/>
        </w:rPr>
      </w:pPr>
      <w:r w:rsidRPr="00516E20">
        <w:rPr>
          <w:rFonts w:ascii="Times New Roman" w:hAnsi="Times New Roman" w:cs="Times New Roman"/>
          <w:sz w:val="28"/>
          <w:szCs w:val="24"/>
          <w:lang w:val="fr-FR"/>
        </w:rPr>
        <w:t xml:space="preserve">Discutat la Ședința Comisiei Metodice __________________                APROBAT </w:t>
      </w:r>
      <w:r>
        <w:rPr>
          <w:rFonts w:ascii="Times New Roman" w:hAnsi="Times New Roman" w:cs="Times New Roman"/>
          <w:sz w:val="28"/>
          <w:szCs w:val="24"/>
          <w:lang w:val="fr-FR"/>
        </w:rPr>
        <w:t>____________</w:t>
      </w:r>
      <w:r w:rsidRPr="00516E20">
        <w:rPr>
          <w:rFonts w:ascii="Times New Roman" w:hAnsi="Times New Roman" w:cs="Times New Roman"/>
          <w:sz w:val="28"/>
          <w:szCs w:val="24"/>
          <w:lang w:val="fr-FR"/>
        </w:rPr>
        <w:t>_____________</w:t>
      </w:r>
    </w:p>
    <w:p w14:paraId="68EA5119" w14:textId="3206F183" w:rsidR="00516E20" w:rsidRPr="00516E20" w:rsidRDefault="00516E20" w:rsidP="00516E20">
      <w:pPr>
        <w:tabs>
          <w:tab w:val="left" w:pos="3960"/>
        </w:tabs>
        <w:spacing w:line="360" w:lineRule="auto"/>
        <w:jc w:val="center"/>
        <w:rPr>
          <w:rFonts w:ascii="Times New Roman" w:hAnsi="Times New Roman" w:cs="Times New Roman"/>
          <w:sz w:val="28"/>
          <w:szCs w:val="24"/>
          <w:lang w:val="fr-FR"/>
        </w:rPr>
      </w:pPr>
      <w:r w:rsidRPr="00516E20">
        <w:rPr>
          <w:rFonts w:ascii="Times New Roman" w:hAnsi="Times New Roman" w:cs="Times New Roman"/>
          <w:sz w:val="28"/>
          <w:szCs w:val="24"/>
          <w:lang w:val="fr-FR"/>
        </w:rPr>
        <w:t xml:space="preserve">                                                                 </w:t>
      </w:r>
      <w:r>
        <w:rPr>
          <w:rFonts w:ascii="Times New Roman" w:hAnsi="Times New Roman" w:cs="Times New Roman"/>
          <w:sz w:val="28"/>
          <w:szCs w:val="24"/>
          <w:lang w:val="fr-FR"/>
        </w:rPr>
        <w:t xml:space="preserve">                                </w:t>
      </w:r>
      <w:r w:rsidRPr="00516E20">
        <w:rPr>
          <w:rFonts w:ascii="Times New Roman" w:hAnsi="Times New Roman" w:cs="Times New Roman"/>
          <w:sz w:val="28"/>
          <w:szCs w:val="24"/>
          <w:lang w:val="fr-FR"/>
        </w:rPr>
        <w:t xml:space="preserve">  Șeful Comisiei metodice</w:t>
      </w:r>
    </w:p>
    <w:p w14:paraId="00360F5E" w14:textId="77777777" w:rsidR="00516E20" w:rsidRPr="00516E20" w:rsidRDefault="00516E20" w:rsidP="00516E20">
      <w:pPr>
        <w:rPr>
          <w:rFonts w:ascii="Times New Roman" w:hAnsi="Times New Roman" w:cs="Times New Roman"/>
          <w:b/>
          <w:sz w:val="28"/>
          <w:szCs w:val="24"/>
          <w:lang w:val="fr-FR"/>
        </w:rPr>
      </w:pPr>
    </w:p>
    <w:p w14:paraId="2A61DD52" w14:textId="77777777" w:rsidR="00516E20" w:rsidRDefault="00516E20" w:rsidP="00516E20">
      <w:pPr>
        <w:jc w:val="center"/>
        <w:rPr>
          <w:rFonts w:ascii="Times New Roman" w:hAnsi="Times New Roman" w:cs="Times New Roman"/>
          <w:b/>
          <w:sz w:val="32"/>
          <w:szCs w:val="24"/>
          <w:lang w:val="fr-FR"/>
        </w:rPr>
      </w:pPr>
    </w:p>
    <w:p w14:paraId="34F8301D" w14:textId="0D66589B" w:rsidR="00516E20" w:rsidRPr="00516E20" w:rsidRDefault="00516E20" w:rsidP="00516E20">
      <w:pPr>
        <w:jc w:val="center"/>
        <w:rPr>
          <w:rFonts w:ascii="Times New Roman" w:hAnsi="Times New Roman" w:cs="Times New Roman"/>
          <w:b/>
          <w:sz w:val="32"/>
          <w:szCs w:val="24"/>
          <w:lang w:val="fr-FR"/>
        </w:rPr>
      </w:pPr>
      <w:r w:rsidRPr="00516E20">
        <w:rPr>
          <w:rFonts w:ascii="Times New Roman" w:hAnsi="Times New Roman" w:cs="Times New Roman"/>
          <w:b/>
          <w:sz w:val="32"/>
          <w:szCs w:val="24"/>
          <w:lang w:val="fr-FR"/>
        </w:rPr>
        <w:t xml:space="preserve">PROIECT DIDACTIC DE LUNGĂ DURATĂ </w:t>
      </w:r>
    </w:p>
    <w:p w14:paraId="305A8D66" w14:textId="7B4582B2" w:rsidR="00516E20" w:rsidRPr="00516E20" w:rsidRDefault="00516E20" w:rsidP="00516E20">
      <w:pPr>
        <w:spacing w:before="240"/>
        <w:jc w:val="center"/>
        <w:rPr>
          <w:rFonts w:ascii="Times New Roman" w:hAnsi="Times New Roman" w:cs="Times New Roman"/>
          <w:b/>
          <w:sz w:val="32"/>
          <w:szCs w:val="24"/>
          <w:lang w:val="fr-FR"/>
        </w:rPr>
      </w:pPr>
      <w:r w:rsidRPr="00516E20">
        <w:rPr>
          <w:rFonts w:ascii="Times New Roman" w:hAnsi="Times New Roman" w:cs="Times New Roman"/>
          <w:b/>
          <w:sz w:val="32"/>
          <w:szCs w:val="24"/>
          <w:lang w:val="fr-FR"/>
        </w:rPr>
        <w:t xml:space="preserve">LA DISCIPLINA ȘCOLARĂ </w:t>
      </w:r>
      <w:r w:rsidRPr="00516E20">
        <w:rPr>
          <w:rFonts w:ascii="Times New Roman" w:hAnsi="Times New Roman" w:cs="Times New Roman"/>
          <w:b/>
          <w:i/>
          <w:sz w:val="32"/>
          <w:szCs w:val="24"/>
          <w:lang w:val="fr-FR"/>
        </w:rPr>
        <w:t xml:space="preserve"> </w:t>
      </w:r>
      <w:r w:rsidRPr="00516E20">
        <w:rPr>
          <w:rFonts w:ascii="Times New Roman" w:hAnsi="Times New Roman" w:cs="Times New Roman"/>
          <w:b/>
          <w:sz w:val="32"/>
          <w:szCs w:val="24"/>
          <w:lang w:val="fr-FR"/>
        </w:rPr>
        <w:t>LIMBA FRANCEZA, CLASE BILINGVE FRANCOFONE</w:t>
      </w:r>
    </w:p>
    <w:p w14:paraId="1CEF4126" w14:textId="34B3DB54" w:rsidR="00516E20" w:rsidRPr="00516E20" w:rsidRDefault="00516E20" w:rsidP="00516E20">
      <w:pPr>
        <w:tabs>
          <w:tab w:val="left" w:pos="5970"/>
        </w:tabs>
        <w:spacing w:before="240"/>
        <w:jc w:val="center"/>
        <w:rPr>
          <w:rFonts w:ascii="Times New Roman" w:hAnsi="Times New Roman" w:cs="Times New Roman"/>
          <w:sz w:val="28"/>
          <w:szCs w:val="24"/>
          <w:lang w:val="fr-FR"/>
        </w:rPr>
      </w:pPr>
      <w:r w:rsidRPr="00516E20">
        <w:rPr>
          <w:rFonts w:ascii="Times New Roman" w:hAnsi="Times New Roman" w:cs="Times New Roman"/>
          <w:sz w:val="28"/>
          <w:szCs w:val="24"/>
          <w:lang w:val="fr-FR"/>
        </w:rPr>
        <w:t>(elaborat de Grupul de lucru conform ordinului MEC nr.1544/2023 în baza</w:t>
      </w:r>
      <w:r w:rsidRPr="00516E20">
        <w:rPr>
          <w:rFonts w:ascii="Times New Roman" w:hAnsi="Times New Roman" w:cs="Times New Roman"/>
          <w:color w:val="000000" w:themeColor="text1"/>
          <w:sz w:val="28"/>
          <w:szCs w:val="24"/>
          <w:lang w:val="fr-FR"/>
        </w:rPr>
        <w:t xml:space="preserve"> </w:t>
      </w:r>
      <w:r w:rsidRPr="00516E20">
        <w:rPr>
          <w:rFonts w:ascii="Times New Roman" w:hAnsi="Times New Roman" w:cs="Times New Roman"/>
          <w:i/>
          <w:color w:val="000000" w:themeColor="text1"/>
          <w:sz w:val="28"/>
          <w:szCs w:val="24"/>
          <w:lang w:val="fr-FR"/>
        </w:rPr>
        <w:t>Curriculumului Național</w:t>
      </w:r>
      <w:r w:rsidRPr="00516E20">
        <w:rPr>
          <w:rFonts w:ascii="Times New Roman" w:hAnsi="Times New Roman" w:cs="Times New Roman"/>
          <w:i/>
          <w:color w:val="000000" w:themeColor="text1"/>
          <w:sz w:val="28"/>
          <w:szCs w:val="24"/>
          <w:shd w:val="clear" w:color="auto" w:fill="FFFFFF"/>
          <w:lang w:val="fr-FR"/>
        </w:rPr>
        <w:t>: Limba franceză pentru </w:t>
      </w:r>
      <w:r w:rsidRPr="00516E20">
        <w:rPr>
          <w:rStyle w:val="ac"/>
          <w:rFonts w:ascii="Times New Roman" w:hAnsi="Times New Roman" w:cs="Times New Roman"/>
          <w:bCs/>
          <w:color w:val="000000" w:themeColor="text1"/>
          <w:sz w:val="28"/>
          <w:szCs w:val="24"/>
          <w:shd w:val="clear" w:color="auto" w:fill="FFFFFF"/>
          <w:lang w:val="fr-FR"/>
        </w:rPr>
        <w:t>clasele bilingve</w:t>
      </w:r>
      <w:r w:rsidRPr="00516E20">
        <w:rPr>
          <w:rFonts w:ascii="Times New Roman" w:hAnsi="Times New Roman" w:cs="Times New Roman"/>
          <w:i/>
          <w:color w:val="000000" w:themeColor="text1"/>
          <w:sz w:val="28"/>
          <w:szCs w:val="24"/>
          <w:shd w:val="clear" w:color="auto" w:fill="FFFFFF"/>
          <w:lang w:val="fr-FR"/>
        </w:rPr>
        <w:t> francofone</w:t>
      </w:r>
      <w:r w:rsidRPr="00516E20">
        <w:rPr>
          <w:rFonts w:ascii="Times New Roman" w:hAnsi="Times New Roman" w:cs="Times New Roman"/>
          <w:i/>
          <w:sz w:val="28"/>
          <w:szCs w:val="24"/>
          <w:lang w:val="fr-FR"/>
        </w:rPr>
        <w:t>, clasele a V-a – a IX-a</w:t>
      </w:r>
      <w:r w:rsidRPr="00516E20">
        <w:rPr>
          <w:rFonts w:ascii="Times New Roman" w:hAnsi="Times New Roman" w:cs="Times New Roman"/>
          <w:sz w:val="28"/>
          <w:szCs w:val="24"/>
          <w:lang w:val="fr-FR"/>
        </w:rPr>
        <w:t>,</w:t>
      </w:r>
      <w:r w:rsidRPr="00516E20">
        <w:rPr>
          <w:rFonts w:ascii="Times New Roman" w:hAnsi="Times New Roman" w:cs="Times New Roman"/>
          <w:color w:val="FF0000"/>
          <w:sz w:val="28"/>
          <w:szCs w:val="24"/>
          <w:lang w:val="fr-FR"/>
        </w:rPr>
        <w:t xml:space="preserve"> </w:t>
      </w:r>
      <w:r w:rsidRPr="00516E20">
        <w:rPr>
          <w:rFonts w:ascii="Times New Roman" w:hAnsi="Times New Roman" w:cs="Times New Roman"/>
          <w:color w:val="000000" w:themeColor="text1"/>
          <w:sz w:val="28"/>
          <w:szCs w:val="24"/>
          <w:lang w:val="fr-FR"/>
        </w:rPr>
        <w:t>aprobat prin ordinul MEC nr. 916 din 25.07.2023)</w:t>
      </w:r>
    </w:p>
    <w:p w14:paraId="72F1F84F" w14:textId="77777777" w:rsidR="00516E20" w:rsidRDefault="00516E20" w:rsidP="00516E20">
      <w:pPr>
        <w:spacing w:before="240" w:after="240"/>
        <w:jc w:val="center"/>
        <w:rPr>
          <w:rFonts w:ascii="Times New Roman" w:hAnsi="Times New Roman" w:cs="Times New Roman"/>
          <w:b/>
          <w:sz w:val="28"/>
          <w:szCs w:val="24"/>
          <w:lang w:val="fr-FR"/>
        </w:rPr>
      </w:pPr>
    </w:p>
    <w:p w14:paraId="21A30009" w14:textId="77777777" w:rsidR="00516E20" w:rsidRPr="00516E20" w:rsidRDefault="00516E20" w:rsidP="00516E20">
      <w:pPr>
        <w:spacing w:before="240" w:after="240"/>
        <w:jc w:val="center"/>
        <w:rPr>
          <w:rFonts w:ascii="Times New Roman" w:hAnsi="Times New Roman" w:cs="Times New Roman"/>
          <w:b/>
          <w:sz w:val="28"/>
          <w:szCs w:val="24"/>
          <w:lang w:val="fr-FR"/>
        </w:rPr>
      </w:pPr>
      <w:r w:rsidRPr="00516E20">
        <w:rPr>
          <w:rFonts w:ascii="Times New Roman" w:hAnsi="Times New Roman" w:cs="Times New Roman"/>
          <w:b/>
          <w:sz w:val="28"/>
          <w:szCs w:val="24"/>
          <w:lang w:val="fr-FR"/>
        </w:rPr>
        <w:t>Clasa a IX-a (Nivel B 1)</w:t>
      </w:r>
    </w:p>
    <w:p w14:paraId="054519B6" w14:textId="77777777" w:rsidR="00516E20" w:rsidRPr="00516E20" w:rsidRDefault="00516E20" w:rsidP="00516E20">
      <w:pPr>
        <w:jc w:val="center"/>
        <w:rPr>
          <w:rFonts w:ascii="Times New Roman" w:hAnsi="Times New Roman" w:cs="Times New Roman"/>
          <w:b/>
          <w:sz w:val="28"/>
          <w:szCs w:val="24"/>
          <w:lang w:val="fr-FR"/>
        </w:rPr>
      </w:pPr>
      <w:r w:rsidRPr="00516E20">
        <w:rPr>
          <w:rFonts w:ascii="Times New Roman" w:hAnsi="Times New Roman" w:cs="Times New Roman"/>
          <w:b/>
          <w:sz w:val="28"/>
          <w:szCs w:val="24"/>
          <w:lang w:val="fr-FR"/>
        </w:rPr>
        <w:t>Anul de studii:_________________</w:t>
      </w:r>
    </w:p>
    <w:p w14:paraId="46F816AF" w14:textId="77777777" w:rsidR="00516E20" w:rsidRPr="00516E20" w:rsidRDefault="00516E20" w:rsidP="00516E20">
      <w:pPr>
        <w:rPr>
          <w:rFonts w:ascii="Times New Roman" w:hAnsi="Times New Roman" w:cs="Times New Roman"/>
          <w:b/>
          <w:sz w:val="28"/>
          <w:szCs w:val="24"/>
          <w:lang w:val="fr-FR"/>
        </w:rPr>
      </w:pPr>
    </w:p>
    <w:p w14:paraId="368B20ED" w14:textId="77777777" w:rsidR="00516E20" w:rsidRPr="00516E20" w:rsidRDefault="00516E20" w:rsidP="00516E20">
      <w:pPr>
        <w:rPr>
          <w:rFonts w:ascii="Times New Roman" w:hAnsi="Times New Roman" w:cs="Times New Roman"/>
          <w:sz w:val="28"/>
          <w:szCs w:val="24"/>
          <w:lang w:val="fr-FR"/>
        </w:rPr>
      </w:pPr>
    </w:p>
    <w:p w14:paraId="127AE66A" w14:textId="77777777" w:rsidR="00516E20" w:rsidRPr="00516E20" w:rsidRDefault="00516E20" w:rsidP="00516E20">
      <w:pPr>
        <w:rPr>
          <w:rFonts w:ascii="Times New Roman" w:hAnsi="Times New Roman" w:cs="Times New Roman"/>
          <w:b/>
          <w:sz w:val="28"/>
          <w:szCs w:val="24"/>
          <w:lang w:val="fr-FR"/>
        </w:rPr>
      </w:pPr>
      <w:r w:rsidRPr="00516E20">
        <w:rPr>
          <w:rFonts w:ascii="Times New Roman" w:hAnsi="Times New Roman" w:cs="Times New Roman"/>
          <w:b/>
          <w:sz w:val="28"/>
          <w:szCs w:val="24"/>
          <w:lang w:val="fr-FR"/>
        </w:rPr>
        <w:t>Instituția de învățământ _____________________________________ Localitatea  ______________________________</w:t>
      </w:r>
    </w:p>
    <w:p w14:paraId="0FE61A79" w14:textId="77777777" w:rsidR="00516E20" w:rsidRPr="00516E20" w:rsidRDefault="00516E20" w:rsidP="00516E20">
      <w:pPr>
        <w:jc w:val="center"/>
        <w:rPr>
          <w:rFonts w:ascii="Times New Roman" w:hAnsi="Times New Roman" w:cs="Times New Roman"/>
          <w:b/>
          <w:sz w:val="28"/>
          <w:szCs w:val="24"/>
          <w:lang w:val="fr-FR"/>
        </w:rPr>
      </w:pPr>
    </w:p>
    <w:p w14:paraId="09923CA6" w14:textId="77777777" w:rsidR="00516E20" w:rsidRPr="00516E20" w:rsidRDefault="00516E20" w:rsidP="00516E20">
      <w:pPr>
        <w:rPr>
          <w:rFonts w:ascii="Times New Roman" w:hAnsi="Times New Roman" w:cs="Times New Roman"/>
          <w:b/>
          <w:sz w:val="28"/>
          <w:szCs w:val="24"/>
          <w:lang w:val="en-US"/>
        </w:rPr>
      </w:pPr>
      <w:proofErr w:type="spellStart"/>
      <w:r w:rsidRPr="00516E20">
        <w:rPr>
          <w:rFonts w:ascii="Times New Roman" w:hAnsi="Times New Roman" w:cs="Times New Roman"/>
          <w:b/>
          <w:sz w:val="28"/>
          <w:szCs w:val="24"/>
          <w:lang w:val="en-US"/>
        </w:rPr>
        <w:t>Numele</w:t>
      </w:r>
      <w:proofErr w:type="spellEnd"/>
      <w:r w:rsidRPr="00516E20">
        <w:rPr>
          <w:rFonts w:ascii="Times New Roman" w:hAnsi="Times New Roman" w:cs="Times New Roman"/>
          <w:b/>
          <w:sz w:val="28"/>
          <w:szCs w:val="24"/>
          <w:lang w:val="en-US"/>
        </w:rPr>
        <w:t xml:space="preserve">, </w:t>
      </w:r>
      <w:proofErr w:type="spellStart"/>
      <w:r w:rsidRPr="00516E20">
        <w:rPr>
          <w:rFonts w:ascii="Times New Roman" w:hAnsi="Times New Roman" w:cs="Times New Roman"/>
          <w:b/>
          <w:sz w:val="28"/>
          <w:szCs w:val="24"/>
          <w:lang w:val="en-US"/>
        </w:rPr>
        <w:t>prenumele</w:t>
      </w:r>
      <w:proofErr w:type="spellEnd"/>
      <w:r w:rsidRPr="00516E20">
        <w:rPr>
          <w:rFonts w:ascii="Times New Roman" w:hAnsi="Times New Roman" w:cs="Times New Roman"/>
          <w:b/>
          <w:sz w:val="28"/>
          <w:szCs w:val="24"/>
          <w:lang w:val="en-US"/>
        </w:rPr>
        <w:t xml:space="preserve"> </w:t>
      </w:r>
      <w:proofErr w:type="spellStart"/>
      <w:r w:rsidRPr="00516E20">
        <w:rPr>
          <w:rFonts w:ascii="Times New Roman" w:hAnsi="Times New Roman" w:cs="Times New Roman"/>
          <w:b/>
          <w:sz w:val="28"/>
          <w:szCs w:val="24"/>
          <w:lang w:val="en-US"/>
        </w:rPr>
        <w:t>cadrului</w:t>
      </w:r>
      <w:proofErr w:type="spellEnd"/>
      <w:r w:rsidRPr="00516E20">
        <w:rPr>
          <w:rFonts w:ascii="Times New Roman" w:hAnsi="Times New Roman" w:cs="Times New Roman"/>
          <w:b/>
          <w:sz w:val="28"/>
          <w:szCs w:val="24"/>
          <w:lang w:val="en-US"/>
        </w:rPr>
        <w:t xml:space="preserve"> didactic__________________________ Grad didactic ____________________________</w:t>
      </w:r>
    </w:p>
    <w:p w14:paraId="6AA13C46" w14:textId="77777777" w:rsidR="00EE2C33" w:rsidRPr="00516E20" w:rsidRDefault="00EE2C33" w:rsidP="00B409B8">
      <w:pPr>
        <w:spacing w:before="240" w:after="240"/>
        <w:rPr>
          <w:rFonts w:ascii="Times New Roman" w:eastAsia="Times New Roman" w:hAnsi="Times New Roman" w:cs="Times New Roman"/>
          <w:b/>
          <w:sz w:val="24"/>
          <w:szCs w:val="24"/>
          <w:lang w:val="en-US"/>
        </w:rPr>
      </w:pPr>
    </w:p>
    <w:p w14:paraId="4C618C1E" w14:textId="77777777" w:rsidR="00EE2C33" w:rsidRPr="00516E20" w:rsidRDefault="00EE2C33" w:rsidP="00EE2C33">
      <w:pPr>
        <w:tabs>
          <w:tab w:val="left" w:pos="3960"/>
        </w:tabs>
        <w:rPr>
          <w:rFonts w:ascii="Times New Roman" w:hAnsi="Times New Roman" w:cs="Times New Roman"/>
          <w:b/>
          <w:sz w:val="24"/>
          <w:szCs w:val="24"/>
          <w:lang w:val="fr-FR"/>
        </w:rPr>
      </w:pPr>
      <w:r w:rsidRPr="00516E20">
        <w:rPr>
          <w:rFonts w:ascii="Times New Roman" w:hAnsi="Times New Roman" w:cs="Times New Roman"/>
          <w:b/>
          <w:sz w:val="24"/>
          <w:szCs w:val="24"/>
          <w:lang w:val="fr-FR"/>
        </w:rPr>
        <w:lastRenderedPageBreak/>
        <w:t>ADMINISTRAREA DISCIPLINEI</w:t>
      </w:r>
    </w:p>
    <w:p w14:paraId="55493111" w14:textId="77777777" w:rsidR="00EE2C33" w:rsidRPr="00516E20" w:rsidRDefault="00EE2C33" w:rsidP="00EE2C33">
      <w:pPr>
        <w:ind w:left="-360"/>
        <w:jc w:val="center"/>
        <w:rPr>
          <w:rFonts w:ascii="Times New Roman" w:hAnsi="Times New Roman" w:cs="Times New Roman"/>
          <w:b/>
          <w:sz w:val="24"/>
          <w:szCs w:val="24"/>
          <w:u w:val="single"/>
          <w:lang w:val="fr-FR"/>
        </w:rPr>
      </w:pPr>
    </w:p>
    <w:p w14:paraId="73EC2EAB" w14:textId="77777777" w:rsidR="00EE2C33" w:rsidRPr="00516E20" w:rsidRDefault="00EE2C33" w:rsidP="00EE2C33">
      <w:pPr>
        <w:rPr>
          <w:rFonts w:ascii="Times New Roman" w:hAnsi="Times New Roman" w:cs="Times New Roman"/>
          <w:sz w:val="24"/>
          <w:szCs w:val="24"/>
          <w:lang w:val="fr-F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356"/>
        <w:gridCol w:w="2969"/>
        <w:gridCol w:w="2969"/>
        <w:gridCol w:w="3979"/>
      </w:tblGrid>
      <w:tr w:rsidR="00EE2C33" w:rsidRPr="00516E20" w14:paraId="6E0AF722" w14:textId="77777777" w:rsidTr="00E60D57">
        <w:tc>
          <w:tcPr>
            <w:tcW w:w="1526" w:type="pct"/>
            <w:shd w:val="clear" w:color="auto" w:fill="E7E6E6"/>
          </w:tcPr>
          <w:p w14:paraId="46C739A0" w14:textId="77777777" w:rsidR="00EE2C33" w:rsidRPr="00516E20" w:rsidRDefault="00EE2C33" w:rsidP="00EE2C33">
            <w:pPr>
              <w:jc w:val="center"/>
              <w:rPr>
                <w:rFonts w:ascii="Times New Roman" w:hAnsi="Times New Roman" w:cs="Times New Roman"/>
                <w:sz w:val="24"/>
                <w:szCs w:val="24"/>
                <w:lang w:val="fr-FR"/>
              </w:rPr>
            </w:pPr>
          </w:p>
        </w:tc>
        <w:tc>
          <w:tcPr>
            <w:tcW w:w="1040" w:type="pct"/>
            <w:shd w:val="clear" w:color="auto" w:fill="E7E6E6"/>
          </w:tcPr>
          <w:p w14:paraId="63FA915B" w14:textId="77777777" w:rsidR="00EE2C33" w:rsidRPr="00516E20" w:rsidRDefault="00EE2C33" w:rsidP="00EE2C33">
            <w:pPr>
              <w:jc w:val="center"/>
              <w:rPr>
                <w:rFonts w:ascii="Times New Roman" w:hAnsi="Times New Roman" w:cs="Times New Roman"/>
                <w:b/>
                <w:i/>
                <w:sz w:val="24"/>
                <w:szCs w:val="24"/>
                <w:lang w:val="fr-FR"/>
              </w:rPr>
            </w:pPr>
            <w:r w:rsidRPr="00516E20">
              <w:rPr>
                <w:rFonts w:ascii="Times New Roman" w:hAnsi="Times New Roman" w:cs="Times New Roman"/>
                <w:b/>
                <w:i/>
                <w:sz w:val="24"/>
                <w:szCs w:val="24"/>
                <w:lang w:val="fr-FR"/>
              </w:rPr>
              <w:t>Semestrul  I</w:t>
            </w:r>
          </w:p>
        </w:tc>
        <w:tc>
          <w:tcPr>
            <w:tcW w:w="1040" w:type="pct"/>
            <w:shd w:val="clear" w:color="auto" w:fill="E7E6E6"/>
          </w:tcPr>
          <w:p w14:paraId="1EA72EEC" w14:textId="77777777" w:rsidR="00EE2C33" w:rsidRPr="00516E20" w:rsidRDefault="00EE2C33" w:rsidP="00EE2C33">
            <w:pPr>
              <w:jc w:val="center"/>
              <w:rPr>
                <w:rFonts w:ascii="Times New Roman" w:hAnsi="Times New Roman" w:cs="Times New Roman"/>
                <w:b/>
                <w:i/>
                <w:sz w:val="24"/>
                <w:szCs w:val="24"/>
                <w:lang w:val="fr-FR"/>
              </w:rPr>
            </w:pPr>
            <w:r w:rsidRPr="00516E20">
              <w:rPr>
                <w:rFonts w:ascii="Times New Roman" w:hAnsi="Times New Roman" w:cs="Times New Roman"/>
                <w:b/>
                <w:i/>
                <w:sz w:val="24"/>
                <w:szCs w:val="24"/>
                <w:lang w:val="fr-FR"/>
              </w:rPr>
              <w:t>Semestrul  II</w:t>
            </w:r>
          </w:p>
        </w:tc>
        <w:tc>
          <w:tcPr>
            <w:tcW w:w="1394" w:type="pct"/>
            <w:shd w:val="clear" w:color="auto" w:fill="E7E6E6"/>
          </w:tcPr>
          <w:p w14:paraId="0EBFC591" w14:textId="77777777" w:rsidR="00EE2C33" w:rsidRPr="00516E20" w:rsidRDefault="00EE2C33" w:rsidP="00EE2C33">
            <w:pPr>
              <w:jc w:val="center"/>
              <w:rPr>
                <w:rFonts w:ascii="Times New Roman" w:hAnsi="Times New Roman" w:cs="Times New Roman"/>
                <w:b/>
                <w:i/>
                <w:sz w:val="24"/>
                <w:szCs w:val="24"/>
                <w:lang w:val="fr-FR"/>
              </w:rPr>
            </w:pPr>
            <w:r w:rsidRPr="00516E20">
              <w:rPr>
                <w:rFonts w:ascii="Times New Roman" w:hAnsi="Times New Roman" w:cs="Times New Roman"/>
                <w:b/>
                <w:i/>
                <w:sz w:val="24"/>
                <w:szCs w:val="24"/>
                <w:lang w:val="fr-FR"/>
              </w:rPr>
              <w:t>Anual</w:t>
            </w:r>
          </w:p>
        </w:tc>
      </w:tr>
      <w:tr w:rsidR="00EE2C33" w:rsidRPr="00516E20" w14:paraId="64FB2952" w14:textId="77777777" w:rsidTr="00E60D57">
        <w:tc>
          <w:tcPr>
            <w:tcW w:w="1526" w:type="pct"/>
          </w:tcPr>
          <w:p w14:paraId="35B7BAAE" w14:textId="77777777" w:rsidR="00EE2C33" w:rsidRPr="00516E20" w:rsidRDefault="00EE2C33" w:rsidP="00EE2C33">
            <w:pPr>
              <w:rPr>
                <w:rFonts w:ascii="Times New Roman" w:hAnsi="Times New Roman" w:cs="Times New Roman"/>
                <w:sz w:val="24"/>
                <w:szCs w:val="24"/>
                <w:lang w:val="fr-FR"/>
              </w:rPr>
            </w:pPr>
            <w:r w:rsidRPr="00516E20">
              <w:rPr>
                <w:rFonts w:ascii="Times New Roman" w:hAnsi="Times New Roman" w:cs="Times New Roman"/>
                <w:sz w:val="24"/>
                <w:szCs w:val="24"/>
                <w:lang w:val="fr-FR"/>
              </w:rPr>
              <w:t>Unități de învățare</w:t>
            </w:r>
          </w:p>
        </w:tc>
        <w:tc>
          <w:tcPr>
            <w:tcW w:w="1040" w:type="pct"/>
          </w:tcPr>
          <w:p w14:paraId="64816B44" w14:textId="77777777" w:rsidR="00EE2C33" w:rsidRPr="00516E20" w:rsidRDefault="00B67617" w:rsidP="00EE2C33">
            <w:pPr>
              <w:jc w:val="center"/>
              <w:rPr>
                <w:rFonts w:ascii="Times New Roman" w:hAnsi="Times New Roman" w:cs="Times New Roman"/>
                <w:sz w:val="24"/>
                <w:szCs w:val="24"/>
                <w:lang w:val="fr-FR"/>
              </w:rPr>
            </w:pPr>
            <w:r w:rsidRPr="00516E20">
              <w:rPr>
                <w:rFonts w:ascii="Times New Roman" w:hAnsi="Times New Roman" w:cs="Times New Roman"/>
                <w:sz w:val="24"/>
                <w:szCs w:val="24"/>
                <w:lang w:val="fr-FR"/>
              </w:rPr>
              <w:t>2</w:t>
            </w:r>
          </w:p>
        </w:tc>
        <w:tc>
          <w:tcPr>
            <w:tcW w:w="1040" w:type="pct"/>
          </w:tcPr>
          <w:p w14:paraId="53FD0989" w14:textId="77777777" w:rsidR="00EE2C33" w:rsidRPr="00516E20" w:rsidRDefault="00B67617" w:rsidP="00EE2C33">
            <w:pPr>
              <w:jc w:val="center"/>
              <w:rPr>
                <w:rFonts w:ascii="Times New Roman" w:hAnsi="Times New Roman" w:cs="Times New Roman"/>
                <w:sz w:val="24"/>
                <w:szCs w:val="24"/>
                <w:lang w:val="fr-FR"/>
              </w:rPr>
            </w:pPr>
            <w:r w:rsidRPr="00516E20">
              <w:rPr>
                <w:rFonts w:ascii="Times New Roman" w:hAnsi="Times New Roman" w:cs="Times New Roman"/>
                <w:sz w:val="24"/>
                <w:szCs w:val="24"/>
                <w:lang w:val="fr-FR"/>
              </w:rPr>
              <w:t>2</w:t>
            </w:r>
          </w:p>
        </w:tc>
        <w:tc>
          <w:tcPr>
            <w:tcW w:w="1394" w:type="pct"/>
          </w:tcPr>
          <w:p w14:paraId="2D63B3F2" w14:textId="77777777" w:rsidR="00EE2C33" w:rsidRPr="00516E20" w:rsidRDefault="00B67617" w:rsidP="00EE2C33">
            <w:pPr>
              <w:jc w:val="center"/>
              <w:rPr>
                <w:rFonts w:ascii="Times New Roman" w:hAnsi="Times New Roman" w:cs="Times New Roman"/>
                <w:sz w:val="24"/>
                <w:szCs w:val="24"/>
                <w:lang w:val="fr-FR"/>
              </w:rPr>
            </w:pPr>
            <w:r w:rsidRPr="00516E20">
              <w:rPr>
                <w:rFonts w:ascii="Times New Roman" w:hAnsi="Times New Roman" w:cs="Times New Roman"/>
                <w:sz w:val="24"/>
                <w:szCs w:val="24"/>
                <w:lang w:val="fr-FR"/>
              </w:rPr>
              <w:t>4</w:t>
            </w:r>
          </w:p>
        </w:tc>
      </w:tr>
      <w:tr w:rsidR="00EE2C33" w:rsidRPr="00516E20" w14:paraId="0566B47B" w14:textId="77777777" w:rsidTr="00E60D57">
        <w:tc>
          <w:tcPr>
            <w:tcW w:w="1526" w:type="pct"/>
          </w:tcPr>
          <w:p w14:paraId="126D29E6" w14:textId="77777777" w:rsidR="00EE2C33" w:rsidRPr="00516E20" w:rsidRDefault="00EE2C33" w:rsidP="00EE2C33">
            <w:pPr>
              <w:rPr>
                <w:rFonts w:ascii="Times New Roman" w:hAnsi="Times New Roman" w:cs="Times New Roman"/>
                <w:sz w:val="24"/>
                <w:szCs w:val="24"/>
                <w:lang w:val="fr-FR"/>
              </w:rPr>
            </w:pPr>
            <w:r w:rsidRPr="00516E20">
              <w:rPr>
                <w:rFonts w:ascii="Times New Roman" w:hAnsi="Times New Roman" w:cs="Times New Roman"/>
                <w:sz w:val="24"/>
                <w:szCs w:val="24"/>
                <w:lang w:val="fr-FR"/>
              </w:rPr>
              <w:t>Număr de ore</w:t>
            </w:r>
          </w:p>
        </w:tc>
        <w:tc>
          <w:tcPr>
            <w:tcW w:w="1040" w:type="pct"/>
          </w:tcPr>
          <w:p w14:paraId="00ED20BE" w14:textId="77777777" w:rsidR="00EE2C33" w:rsidRPr="00516E20" w:rsidRDefault="00154165" w:rsidP="00EE2C33">
            <w:pPr>
              <w:jc w:val="center"/>
              <w:rPr>
                <w:rFonts w:ascii="Times New Roman" w:hAnsi="Times New Roman" w:cs="Times New Roman"/>
                <w:sz w:val="24"/>
                <w:szCs w:val="24"/>
                <w:lang w:val="fr-FR"/>
              </w:rPr>
            </w:pPr>
            <w:r w:rsidRPr="00516E20">
              <w:rPr>
                <w:rFonts w:ascii="Times New Roman" w:hAnsi="Times New Roman" w:cs="Times New Roman"/>
                <w:sz w:val="24"/>
                <w:szCs w:val="24"/>
                <w:lang w:val="fr-FR"/>
              </w:rPr>
              <w:t>62h</w:t>
            </w:r>
          </w:p>
        </w:tc>
        <w:tc>
          <w:tcPr>
            <w:tcW w:w="1040" w:type="pct"/>
          </w:tcPr>
          <w:p w14:paraId="240DD7BE" w14:textId="77777777" w:rsidR="00EE2C33" w:rsidRPr="00516E20" w:rsidRDefault="00154165" w:rsidP="00EE2C33">
            <w:pPr>
              <w:jc w:val="center"/>
              <w:rPr>
                <w:rFonts w:ascii="Times New Roman" w:hAnsi="Times New Roman" w:cs="Times New Roman"/>
                <w:sz w:val="24"/>
                <w:szCs w:val="24"/>
                <w:lang w:val="fr-FR"/>
              </w:rPr>
            </w:pPr>
            <w:r w:rsidRPr="00516E20">
              <w:rPr>
                <w:rFonts w:ascii="Times New Roman" w:hAnsi="Times New Roman" w:cs="Times New Roman"/>
                <w:sz w:val="24"/>
                <w:szCs w:val="24"/>
                <w:lang w:val="fr-FR"/>
              </w:rPr>
              <w:t>70h</w:t>
            </w:r>
          </w:p>
        </w:tc>
        <w:tc>
          <w:tcPr>
            <w:tcW w:w="1394" w:type="pct"/>
          </w:tcPr>
          <w:p w14:paraId="421A48C6" w14:textId="77777777" w:rsidR="00EE2C33" w:rsidRPr="00516E20" w:rsidRDefault="00154165" w:rsidP="00EE2C33">
            <w:pPr>
              <w:jc w:val="center"/>
              <w:rPr>
                <w:rFonts w:ascii="Times New Roman" w:hAnsi="Times New Roman" w:cs="Times New Roman"/>
                <w:sz w:val="24"/>
                <w:szCs w:val="24"/>
                <w:lang w:val="fr-FR"/>
              </w:rPr>
            </w:pPr>
            <w:r w:rsidRPr="00516E20">
              <w:rPr>
                <w:rFonts w:ascii="Times New Roman" w:hAnsi="Times New Roman" w:cs="Times New Roman"/>
                <w:sz w:val="24"/>
                <w:szCs w:val="24"/>
                <w:lang w:val="fr-FR"/>
              </w:rPr>
              <w:t>132h</w:t>
            </w:r>
          </w:p>
        </w:tc>
      </w:tr>
      <w:tr w:rsidR="00EE2C33" w:rsidRPr="00516E20" w14:paraId="26074E01" w14:textId="77777777" w:rsidTr="00E60D57">
        <w:tc>
          <w:tcPr>
            <w:tcW w:w="1526" w:type="pct"/>
          </w:tcPr>
          <w:p w14:paraId="502674B3" w14:textId="77777777" w:rsidR="00EE2C33" w:rsidRPr="00516E20" w:rsidRDefault="00EE2C33" w:rsidP="00EE2C33">
            <w:pPr>
              <w:rPr>
                <w:rFonts w:ascii="Times New Roman" w:hAnsi="Times New Roman" w:cs="Times New Roman"/>
                <w:sz w:val="24"/>
                <w:szCs w:val="24"/>
                <w:lang w:val="en-US"/>
              </w:rPr>
            </w:pPr>
            <w:proofErr w:type="spellStart"/>
            <w:r w:rsidRPr="00516E20">
              <w:rPr>
                <w:rFonts w:ascii="Times New Roman" w:hAnsi="Times New Roman" w:cs="Times New Roman"/>
                <w:sz w:val="24"/>
                <w:szCs w:val="24"/>
                <w:lang w:val="en-US"/>
              </w:rPr>
              <w:t>Lucrări</w:t>
            </w:r>
            <w:proofErr w:type="spellEnd"/>
            <w:r w:rsidRPr="00516E20">
              <w:rPr>
                <w:rFonts w:ascii="Times New Roman" w:hAnsi="Times New Roman" w:cs="Times New Roman"/>
                <w:sz w:val="24"/>
                <w:szCs w:val="24"/>
                <w:lang w:val="en-US"/>
              </w:rPr>
              <w:t xml:space="preserve"> de </w:t>
            </w:r>
            <w:proofErr w:type="spellStart"/>
            <w:r w:rsidRPr="00516E20">
              <w:rPr>
                <w:rFonts w:ascii="Times New Roman" w:hAnsi="Times New Roman" w:cs="Times New Roman"/>
                <w:sz w:val="24"/>
                <w:szCs w:val="24"/>
                <w:lang w:val="en-US"/>
              </w:rPr>
              <w:t>evaluare</w:t>
            </w:r>
            <w:proofErr w:type="spellEnd"/>
          </w:p>
          <w:p w14:paraId="6E57E2B2" w14:textId="77777777" w:rsidR="00EE2C33" w:rsidRPr="00516E20" w:rsidRDefault="00EE2C33" w:rsidP="00EE2C33">
            <w:pPr>
              <w:rPr>
                <w:rFonts w:ascii="Times New Roman" w:hAnsi="Times New Roman" w:cs="Times New Roman"/>
                <w:sz w:val="24"/>
                <w:szCs w:val="24"/>
                <w:lang w:val="en-US"/>
              </w:rPr>
            </w:pPr>
            <w:r w:rsidRPr="00516E20">
              <w:rPr>
                <w:rFonts w:ascii="Times New Roman" w:hAnsi="Times New Roman" w:cs="Times New Roman"/>
                <w:sz w:val="24"/>
                <w:szCs w:val="24"/>
                <w:lang w:val="en-US"/>
              </w:rPr>
              <w:t xml:space="preserve"> (</w:t>
            </w:r>
            <w:proofErr w:type="spellStart"/>
            <w:r w:rsidRPr="00516E20">
              <w:rPr>
                <w:rFonts w:ascii="Times New Roman" w:hAnsi="Times New Roman" w:cs="Times New Roman"/>
                <w:b/>
                <w:sz w:val="24"/>
                <w:szCs w:val="24"/>
                <w:lang w:val="en-US"/>
              </w:rPr>
              <w:t>i</w:t>
            </w:r>
            <w:proofErr w:type="spellEnd"/>
            <w:r w:rsidRPr="00516E20">
              <w:rPr>
                <w:rFonts w:ascii="Times New Roman" w:hAnsi="Times New Roman" w:cs="Times New Roman"/>
                <w:sz w:val="24"/>
                <w:szCs w:val="24"/>
                <w:lang w:val="en-US"/>
              </w:rPr>
              <w:t xml:space="preserve"> - </w:t>
            </w:r>
            <w:proofErr w:type="spellStart"/>
            <w:r w:rsidRPr="00516E20">
              <w:rPr>
                <w:rFonts w:ascii="Times New Roman" w:hAnsi="Times New Roman" w:cs="Times New Roman"/>
                <w:sz w:val="24"/>
                <w:szCs w:val="24"/>
                <w:lang w:val="en-US"/>
              </w:rPr>
              <w:t>inițială</w:t>
            </w:r>
            <w:proofErr w:type="spellEnd"/>
            <w:r w:rsidRPr="00516E20">
              <w:rPr>
                <w:rFonts w:ascii="Times New Roman" w:hAnsi="Times New Roman" w:cs="Times New Roman"/>
                <w:sz w:val="24"/>
                <w:szCs w:val="24"/>
                <w:lang w:val="en-US"/>
              </w:rPr>
              <w:t xml:space="preserve">, </w:t>
            </w:r>
            <w:r w:rsidRPr="00516E20">
              <w:rPr>
                <w:rFonts w:ascii="Times New Roman" w:hAnsi="Times New Roman" w:cs="Times New Roman"/>
                <w:b/>
                <w:sz w:val="24"/>
                <w:szCs w:val="24"/>
                <w:lang w:val="en-US"/>
              </w:rPr>
              <w:t>s</w:t>
            </w:r>
            <w:r w:rsidRPr="00516E20">
              <w:rPr>
                <w:rFonts w:ascii="Times New Roman" w:hAnsi="Times New Roman" w:cs="Times New Roman"/>
                <w:sz w:val="24"/>
                <w:szCs w:val="24"/>
                <w:lang w:val="en-US"/>
              </w:rPr>
              <w:t xml:space="preserve"> - </w:t>
            </w:r>
            <w:proofErr w:type="spellStart"/>
            <w:r w:rsidRPr="00516E20">
              <w:rPr>
                <w:rFonts w:ascii="Times New Roman" w:hAnsi="Times New Roman" w:cs="Times New Roman"/>
                <w:sz w:val="24"/>
                <w:szCs w:val="24"/>
                <w:lang w:val="en-US"/>
              </w:rPr>
              <w:t>sumativă</w:t>
            </w:r>
            <w:proofErr w:type="spellEnd"/>
            <w:r w:rsidRPr="00516E20">
              <w:rPr>
                <w:rFonts w:ascii="Times New Roman" w:hAnsi="Times New Roman" w:cs="Times New Roman"/>
                <w:sz w:val="24"/>
                <w:szCs w:val="24"/>
                <w:lang w:val="en-US"/>
              </w:rPr>
              <w:t>)</w:t>
            </w:r>
          </w:p>
        </w:tc>
        <w:tc>
          <w:tcPr>
            <w:tcW w:w="1040" w:type="pct"/>
          </w:tcPr>
          <w:p w14:paraId="3CA0C78B" w14:textId="77777777" w:rsidR="00EE2C33" w:rsidRPr="00516E20" w:rsidRDefault="00DE2EE6" w:rsidP="00DE2EE6">
            <w:pPr>
              <w:ind w:left="-66"/>
              <w:jc w:val="center"/>
              <w:rPr>
                <w:rFonts w:ascii="Times New Roman" w:hAnsi="Times New Roman" w:cs="Times New Roman"/>
                <w:sz w:val="24"/>
                <w:szCs w:val="24"/>
                <w:lang w:val="fr-FR"/>
              </w:rPr>
            </w:pPr>
            <w:r w:rsidRPr="00516E20">
              <w:rPr>
                <w:rFonts w:ascii="Times New Roman" w:hAnsi="Times New Roman" w:cs="Times New Roman"/>
                <w:sz w:val="24"/>
                <w:szCs w:val="24"/>
                <w:lang w:val="fr-FR"/>
              </w:rPr>
              <w:t>EI – 1</w:t>
            </w:r>
          </w:p>
          <w:p w14:paraId="7F13E327" w14:textId="77777777" w:rsidR="00DE2EE6" w:rsidRPr="00516E20" w:rsidRDefault="00DE2EE6" w:rsidP="00DE2EE6">
            <w:pPr>
              <w:ind w:left="-66"/>
              <w:jc w:val="center"/>
              <w:rPr>
                <w:rFonts w:ascii="Times New Roman" w:hAnsi="Times New Roman" w:cs="Times New Roman"/>
                <w:sz w:val="24"/>
                <w:szCs w:val="24"/>
                <w:lang w:val="fr-FR"/>
              </w:rPr>
            </w:pPr>
            <w:r w:rsidRPr="00516E20">
              <w:rPr>
                <w:rFonts w:ascii="Times New Roman" w:hAnsi="Times New Roman" w:cs="Times New Roman"/>
                <w:sz w:val="24"/>
                <w:szCs w:val="24"/>
                <w:lang w:val="fr-FR"/>
              </w:rPr>
              <w:t>ES - 4</w:t>
            </w:r>
          </w:p>
        </w:tc>
        <w:tc>
          <w:tcPr>
            <w:tcW w:w="1040" w:type="pct"/>
          </w:tcPr>
          <w:p w14:paraId="38FE5032" w14:textId="77777777" w:rsidR="00EE2C33" w:rsidRPr="00516E20" w:rsidRDefault="00DE2EE6" w:rsidP="00EE2C33">
            <w:pPr>
              <w:jc w:val="center"/>
              <w:rPr>
                <w:rFonts w:ascii="Times New Roman" w:hAnsi="Times New Roman" w:cs="Times New Roman"/>
                <w:sz w:val="24"/>
                <w:szCs w:val="24"/>
                <w:lang w:val="fr-FR"/>
              </w:rPr>
            </w:pPr>
            <w:r w:rsidRPr="00516E20">
              <w:rPr>
                <w:rFonts w:ascii="Times New Roman" w:hAnsi="Times New Roman" w:cs="Times New Roman"/>
                <w:sz w:val="24"/>
                <w:szCs w:val="24"/>
                <w:lang w:val="fr-FR"/>
              </w:rPr>
              <w:t>ES - 4</w:t>
            </w:r>
          </w:p>
        </w:tc>
        <w:tc>
          <w:tcPr>
            <w:tcW w:w="1394" w:type="pct"/>
          </w:tcPr>
          <w:p w14:paraId="0F575FEA" w14:textId="77777777" w:rsidR="00EE2C33" w:rsidRPr="00516E20" w:rsidRDefault="00DE2EE6" w:rsidP="00EE2C33">
            <w:pPr>
              <w:jc w:val="center"/>
              <w:rPr>
                <w:rFonts w:ascii="Times New Roman" w:hAnsi="Times New Roman" w:cs="Times New Roman"/>
                <w:sz w:val="24"/>
                <w:szCs w:val="24"/>
                <w:lang w:val="fr-FR"/>
              </w:rPr>
            </w:pPr>
            <w:r w:rsidRPr="00516E20">
              <w:rPr>
                <w:rFonts w:ascii="Times New Roman" w:hAnsi="Times New Roman" w:cs="Times New Roman"/>
                <w:sz w:val="24"/>
                <w:szCs w:val="24"/>
                <w:lang w:val="fr-FR"/>
              </w:rPr>
              <w:t>9</w:t>
            </w:r>
          </w:p>
        </w:tc>
      </w:tr>
      <w:tr w:rsidR="00EE2C33" w:rsidRPr="00516E20" w14:paraId="1958BBE1" w14:textId="77777777" w:rsidTr="00E60D57">
        <w:tc>
          <w:tcPr>
            <w:tcW w:w="1526" w:type="pct"/>
          </w:tcPr>
          <w:p w14:paraId="01484679" w14:textId="77777777" w:rsidR="00EE2C33" w:rsidRPr="00516E20" w:rsidRDefault="00EE2C33" w:rsidP="00EE2C33">
            <w:pPr>
              <w:rPr>
                <w:rFonts w:ascii="Times New Roman" w:hAnsi="Times New Roman" w:cs="Times New Roman"/>
                <w:sz w:val="24"/>
                <w:szCs w:val="24"/>
                <w:lang w:val="fr-FR"/>
              </w:rPr>
            </w:pPr>
            <w:r w:rsidRPr="00516E20">
              <w:rPr>
                <w:rFonts w:ascii="Times New Roman" w:hAnsi="Times New Roman" w:cs="Times New Roman"/>
                <w:sz w:val="24"/>
                <w:szCs w:val="24"/>
                <w:lang w:val="fr-FR"/>
              </w:rPr>
              <w:t>Lucrări practice / de laborator/proiecte</w:t>
            </w:r>
          </w:p>
        </w:tc>
        <w:tc>
          <w:tcPr>
            <w:tcW w:w="1040" w:type="pct"/>
          </w:tcPr>
          <w:p w14:paraId="4CC435B8" w14:textId="77777777" w:rsidR="00EE2C33" w:rsidRPr="00516E20" w:rsidRDefault="00DE2EE6" w:rsidP="00DE2EE6">
            <w:pPr>
              <w:jc w:val="center"/>
              <w:rPr>
                <w:rFonts w:ascii="Times New Roman" w:hAnsi="Times New Roman" w:cs="Times New Roman"/>
                <w:sz w:val="24"/>
                <w:szCs w:val="24"/>
                <w:lang w:val="fr-FR"/>
              </w:rPr>
            </w:pPr>
            <w:r w:rsidRPr="00516E20">
              <w:rPr>
                <w:rFonts w:ascii="Times New Roman" w:hAnsi="Times New Roman" w:cs="Times New Roman"/>
                <w:sz w:val="24"/>
                <w:szCs w:val="24"/>
                <w:lang w:val="fr-FR"/>
              </w:rPr>
              <w:t>2</w:t>
            </w:r>
          </w:p>
        </w:tc>
        <w:tc>
          <w:tcPr>
            <w:tcW w:w="1040" w:type="pct"/>
          </w:tcPr>
          <w:p w14:paraId="1E4DC2AB" w14:textId="77777777" w:rsidR="00EE2C33" w:rsidRPr="00516E20" w:rsidRDefault="00DE2EE6" w:rsidP="00EE2C33">
            <w:pPr>
              <w:jc w:val="center"/>
              <w:rPr>
                <w:rFonts w:ascii="Times New Roman" w:hAnsi="Times New Roman" w:cs="Times New Roman"/>
                <w:sz w:val="24"/>
                <w:szCs w:val="24"/>
                <w:lang w:val="fr-FR"/>
              </w:rPr>
            </w:pPr>
            <w:r w:rsidRPr="00516E20">
              <w:rPr>
                <w:rFonts w:ascii="Times New Roman" w:hAnsi="Times New Roman" w:cs="Times New Roman"/>
                <w:sz w:val="24"/>
                <w:szCs w:val="24"/>
                <w:lang w:val="fr-FR"/>
              </w:rPr>
              <w:t>3</w:t>
            </w:r>
          </w:p>
        </w:tc>
        <w:tc>
          <w:tcPr>
            <w:tcW w:w="1394" w:type="pct"/>
          </w:tcPr>
          <w:p w14:paraId="2831CB80" w14:textId="77777777" w:rsidR="00EE2C33" w:rsidRPr="00516E20" w:rsidRDefault="00DE2EE6" w:rsidP="00EE2C33">
            <w:pPr>
              <w:jc w:val="center"/>
              <w:rPr>
                <w:rFonts w:ascii="Times New Roman" w:hAnsi="Times New Roman" w:cs="Times New Roman"/>
                <w:sz w:val="24"/>
                <w:szCs w:val="24"/>
                <w:lang w:val="fr-FR"/>
              </w:rPr>
            </w:pPr>
            <w:r w:rsidRPr="00516E20">
              <w:rPr>
                <w:rFonts w:ascii="Times New Roman" w:hAnsi="Times New Roman" w:cs="Times New Roman"/>
                <w:sz w:val="24"/>
                <w:szCs w:val="24"/>
                <w:lang w:val="fr-FR"/>
              </w:rPr>
              <w:t>5</w:t>
            </w:r>
          </w:p>
        </w:tc>
      </w:tr>
    </w:tbl>
    <w:p w14:paraId="7C2C5A10" w14:textId="77777777" w:rsidR="00EE2C33" w:rsidRPr="00516E20" w:rsidRDefault="00EE2C33" w:rsidP="00EE2C33">
      <w:pPr>
        <w:rPr>
          <w:rFonts w:ascii="Times New Roman" w:hAnsi="Times New Roman" w:cs="Times New Roman"/>
          <w:i/>
          <w:sz w:val="24"/>
          <w:szCs w:val="24"/>
          <w:lang w:val="fr-FR"/>
        </w:rPr>
      </w:pPr>
    </w:p>
    <w:p w14:paraId="4C8801E9" w14:textId="77777777" w:rsidR="00EE2C33" w:rsidRPr="00516E20" w:rsidRDefault="00EE2C33" w:rsidP="00EE2C33">
      <w:pPr>
        <w:rPr>
          <w:rFonts w:ascii="Times New Roman" w:hAnsi="Times New Roman" w:cs="Times New Roman"/>
          <w:i/>
          <w:sz w:val="24"/>
          <w:szCs w:val="24"/>
          <w:lang w:val="fr-FR"/>
        </w:rPr>
      </w:pPr>
      <w:r w:rsidRPr="00516E20">
        <w:rPr>
          <w:rFonts w:ascii="Times New Roman" w:hAnsi="Times New Roman" w:cs="Times New Roman"/>
          <w:i/>
          <w:sz w:val="24"/>
          <w:szCs w:val="24"/>
          <w:lang w:val="fr-FR"/>
        </w:rPr>
        <w:t>Manualul recomandat:</w:t>
      </w:r>
    </w:p>
    <w:p w14:paraId="18BE2947" w14:textId="77777777" w:rsidR="00EE2C33" w:rsidRPr="00516E20" w:rsidRDefault="00EE2C33" w:rsidP="00EE2C33">
      <w:pPr>
        <w:rPr>
          <w:rFonts w:ascii="Times New Roman" w:hAnsi="Times New Roman" w:cs="Times New Roman"/>
          <w:i/>
          <w:sz w:val="24"/>
          <w:szCs w:val="24"/>
          <w:lang w:val="fr-F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682"/>
        <w:gridCol w:w="4500"/>
        <w:gridCol w:w="4220"/>
        <w:gridCol w:w="1967"/>
        <w:gridCol w:w="1904"/>
      </w:tblGrid>
      <w:tr w:rsidR="00EE2C33" w:rsidRPr="00516E20" w14:paraId="47731D6B" w14:textId="77777777" w:rsidTr="00E60D57">
        <w:tc>
          <w:tcPr>
            <w:tcW w:w="589" w:type="pct"/>
            <w:shd w:val="clear" w:color="auto" w:fill="E7E6E6"/>
          </w:tcPr>
          <w:p w14:paraId="52425645" w14:textId="77777777" w:rsidR="00EE2C33" w:rsidRPr="00516E20" w:rsidRDefault="00EE2C33" w:rsidP="00EE2C33">
            <w:pPr>
              <w:rPr>
                <w:rFonts w:ascii="Times New Roman" w:hAnsi="Times New Roman" w:cs="Times New Roman"/>
                <w:b/>
                <w:sz w:val="24"/>
                <w:szCs w:val="24"/>
                <w:lang w:val="fr-FR"/>
              </w:rPr>
            </w:pPr>
            <w:r w:rsidRPr="00516E20">
              <w:rPr>
                <w:rFonts w:ascii="Times New Roman" w:hAnsi="Times New Roman" w:cs="Times New Roman"/>
                <w:b/>
                <w:sz w:val="24"/>
                <w:szCs w:val="24"/>
                <w:lang w:val="fr-FR"/>
              </w:rPr>
              <w:t xml:space="preserve">Clasa </w:t>
            </w:r>
          </w:p>
        </w:tc>
        <w:tc>
          <w:tcPr>
            <w:tcW w:w="1576" w:type="pct"/>
            <w:shd w:val="clear" w:color="auto" w:fill="E7E6E6"/>
          </w:tcPr>
          <w:p w14:paraId="55F467DC" w14:textId="77777777" w:rsidR="00EE2C33" w:rsidRPr="00516E20" w:rsidRDefault="00EE2C33" w:rsidP="00EE2C33">
            <w:pPr>
              <w:rPr>
                <w:rFonts w:ascii="Times New Roman" w:hAnsi="Times New Roman" w:cs="Times New Roman"/>
                <w:b/>
                <w:sz w:val="24"/>
                <w:szCs w:val="24"/>
                <w:lang w:val="fr-FR"/>
              </w:rPr>
            </w:pPr>
            <w:r w:rsidRPr="00516E20">
              <w:rPr>
                <w:rFonts w:ascii="Times New Roman" w:hAnsi="Times New Roman" w:cs="Times New Roman"/>
                <w:b/>
                <w:sz w:val="24"/>
                <w:szCs w:val="24"/>
                <w:lang w:val="fr-FR"/>
              </w:rPr>
              <w:t xml:space="preserve">Titlul </w:t>
            </w:r>
          </w:p>
        </w:tc>
        <w:tc>
          <w:tcPr>
            <w:tcW w:w="1478" w:type="pct"/>
            <w:shd w:val="clear" w:color="auto" w:fill="E7E6E6"/>
          </w:tcPr>
          <w:p w14:paraId="1C41581D" w14:textId="77777777" w:rsidR="00EE2C33" w:rsidRPr="00516E20" w:rsidRDefault="00EE2C33" w:rsidP="00EE2C33">
            <w:pPr>
              <w:rPr>
                <w:rFonts w:ascii="Times New Roman" w:hAnsi="Times New Roman" w:cs="Times New Roman"/>
                <w:b/>
                <w:sz w:val="24"/>
                <w:szCs w:val="24"/>
                <w:lang w:val="fr-FR"/>
              </w:rPr>
            </w:pPr>
            <w:r w:rsidRPr="00516E20">
              <w:rPr>
                <w:rFonts w:ascii="Times New Roman" w:hAnsi="Times New Roman" w:cs="Times New Roman"/>
                <w:b/>
                <w:sz w:val="24"/>
                <w:szCs w:val="24"/>
                <w:lang w:val="fr-FR"/>
              </w:rPr>
              <w:t xml:space="preserve">Autori </w:t>
            </w:r>
          </w:p>
        </w:tc>
        <w:tc>
          <w:tcPr>
            <w:tcW w:w="689" w:type="pct"/>
            <w:shd w:val="clear" w:color="auto" w:fill="E7E6E6"/>
          </w:tcPr>
          <w:p w14:paraId="11DE0750" w14:textId="77777777" w:rsidR="00EE2C33" w:rsidRPr="00516E20" w:rsidRDefault="00EE2C33" w:rsidP="00EE2C33">
            <w:pPr>
              <w:rPr>
                <w:rFonts w:ascii="Times New Roman" w:hAnsi="Times New Roman" w:cs="Times New Roman"/>
                <w:b/>
                <w:sz w:val="24"/>
                <w:szCs w:val="24"/>
                <w:lang w:val="fr-FR"/>
              </w:rPr>
            </w:pPr>
            <w:r w:rsidRPr="00516E20">
              <w:rPr>
                <w:rFonts w:ascii="Times New Roman" w:hAnsi="Times New Roman" w:cs="Times New Roman"/>
                <w:b/>
                <w:sz w:val="24"/>
                <w:szCs w:val="24"/>
                <w:lang w:val="fr-FR"/>
              </w:rPr>
              <w:t xml:space="preserve">Editura </w:t>
            </w:r>
          </w:p>
        </w:tc>
        <w:tc>
          <w:tcPr>
            <w:tcW w:w="667" w:type="pct"/>
            <w:shd w:val="clear" w:color="auto" w:fill="E7E6E6"/>
          </w:tcPr>
          <w:p w14:paraId="0DCB3313" w14:textId="77777777" w:rsidR="00EE2C33" w:rsidRPr="00516E20" w:rsidRDefault="00EE2C33" w:rsidP="00EE2C33">
            <w:pPr>
              <w:rPr>
                <w:rFonts w:ascii="Times New Roman" w:hAnsi="Times New Roman" w:cs="Times New Roman"/>
                <w:b/>
                <w:sz w:val="24"/>
                <w:szCs w:val="24"/>
                <w:lang w:val="fr-FR"/>
              </w:rPr>
            </w:pPr>
            <w:r w:rsidRPr="00516E20">
              <w:rPr>
                <w:rFonts w:ascii="Times New Roman" w:hAnsi="Times New Roman" w:cs="Times New Roman"/>
                <w:b/>
                <w:sz w:val="24"/>
                <w:szCs w:val="24"/>
                <w:lang w:val="fr-FR"/>
              </w:rPr>
              <w:t xml:space="preserve">Anul ediției </w:t>
            </w:r>
          </w:p>
        </w:tc>
      </w:tr>
      <w:tr w:rsidR="00B67617" w:rsidRPr="00516E20" w14:paraId="70D92A90" w14:textId="77777777" w:rsidTr="00E60D57">
        <w:tc>
          <w:tcPr>
            <w:tcW w:w="589" w:type="pct"/>
          </w:tcPr>
          <w:p w14:paraId="263C7095" w14:textId="58A555EF" w:rsidR="00B67617" w:rsidRPr="00516E20" w:rsidRDefault="00B67617" w:rsidP="00EE2C33">
            <w:pPr>
              <w:rPr>
                <w:rFonts w:ascii="Times New Roman" w:hAnsi="Times New Roman" w:cs="Times New Roman"/>
                <w:i/>
                <w:sz w:val="24"/>
                <w:szCs w:val="24"/>
                <w:lang w:val="fr-FR"/>
              </w:rPr>
            </w:pPr>
            <w:r w:rsidRPr="00516E20">
              <w:rPr>
                <w:rFonts w:ascii="Times New Roman" w:hAnsi="Times New Roman" w:cs="Times New Roman"/>
                <w:sz w:val="24"/>
                <w:szCs w:val="24"/>
                <w:lang w:val="fr-FR"/>
              </w:rPr>
              <w:t>Clasa a IX - a</w:t>
            </w:r>
          </w:p>
        </w:tc>
        <w:tc>
          <w:tcPr>
            <w:tcW w:w="1576" w:type="pct"/>
          </w:tcPr>
          <w:p w14:paraId="77B7CE61" w14:textId="77777777" w:rsidR="00B67617" w:rsidRPr="00516E20" w:rsidRDefault="00B67617">
            <w:pPr>
              <w:pStyle w:val="ad"/>
              <w:rPr>
                <w:color w:val="222222"/>
                <w:lang w:val="fr-FR"/>
              </w:rPr>
            </w:pPr>
            <w:r w:rsidRPr="00516E20">
              <w:rPr>
                <w:b/>
                <w:bCs/>
                <w:i/>
                <w:color w:val="222222"/>
                <w:lang w:val="fr-FR"/>
              </w:rPr>
              <w:t>Cosmopolite 3</w:t>
            </w:r>
            <w:r w:rsidRPr="00516E20">
              <w:rPr>
                <w:b/>
                <w:bCs/>
                <w:color w:val="222222"/>
                <w:lang w:val="fr-FR"/>
              </w:rPr>
              <w:t xml:space="preserve"> (Méthode)</w:t>
            </w:r>
          </w:p>
          <w:p w14:paraId="61755FAA" w14:textId="5066F216" w:rsidR="00B67617" w:rsidRPr="00516E20" w:rsidRDefault="00B67617" w:rsidP="00C60362">
            <w:pPr>
              <w:pStyle w:val="ad"/>
              <w:tabs>
                <w:tab w:val="left" w:pos="720"/>
              </w:tabs>
              <w:rPr>
                <w:color w:val="222222"/>
                <w:lang w:val="fr-FR"/>
              </w:rPr>
            </w:pPr>
            <w:r w:rsidRPr="00516E20">
              <w:rPr>
                <w:b/>
                <w:bCs/>
                <w:color w:val="222222"/>
                <w:lang w:val="fr-FR"/>
              </w:rPr>
              <w:t> </w:t>
            </w:r>
            <w:r w:rsidR="00C60362" w:rsidRPr="00516E20">
              <w:rPr>
                <w:b/>
                <w:bCs/>
                <w:color w:val="222222"/>
                <w:lang w:val="fr-FR"/>
              </w:rPr>
              <w:tab/>
            </w:r>
          </w:p>
          <w:p w14:paraId="6EE3E37B" w14:textId="77777777" w:rsidR="00B67617" w:rsidRPr="00516E20" w:rsidRDefault="00B67617">
            <w:pPr>
              <w:pStyle w:val="ad"/>
              <w:rPr>
                <w:color w:val="222222"/>
                <w:lang w:val="fr-FR"/>
              </w:rPr>
            </w:pPr>
            <w:r w:rsidRPr="00516E20">
              <w:rPr>
                <w:b/>
                <w:bCs/>
                <w:color w:val="222222"/>
                <w:lang w:val="fr-FR"/>
              </w:rPr>
              <w:t> </w:t>
            </w:r>
            <w:r w:rsidRPr="00516E20">
              <w:rPr>
                <w:b/>
                <w:bCs/>
                <w:i/>
                <w:color w:val="222222"/>
                <w:lang w:val="fr-FR"/>
              </w:rPr>
              <w:t>Cosmopolite 3</w:t>
            </w:r>
            <w:r w:rsidRPr="00516E20">
              <w:rPr>
                <w:b/>
                <w:bCs/>
                <w:color w:val="222222"/>
                <w:lang w:val="fr-FR"/>
              </w:rPr>
              <w:t xml:space="preserve"> (Cahier d’activités)</w:t>
            </w:r>
          </w:p>
          <w:p w14:paraId="379AE703" w14:textId="77777777" w:rsidR="00B67617" w:rsidRPr="00516E20" w:rsidRDefault="00B67617">
            <w:pPr>
              <w:pStyle w:val="ad"/>
              <w:rPr>
                <w:color w:val="222222"/>
                <w:lang w:val="fr-FR"/>
              </w:rPr>
            </w:pPr>
            <w:r w:rsidRPr="00516E20">
              <w:rPr>
                <w:b/>
                <w:bCs/>
                <w:color w:val="222222"/>
                <w:lang w:val="fr-FR"/>
              </w:rPr>
              <w:t> </w:t>
            </w:r>
          </w:p>
          <w:p w14:paraId="4C9D2559" w14:textId="77777777" w:rsidR="00B67617" w:rsidRPr="00516E20" w:rsidRDefault="00B67617">
            <w:pPr>
              <w:pStyle w:val="ad"/>
              <w:rPr>
                <w:color w:val="222222"/>
                <w:lang w:val="fr-FR"/>
              </w:rPr>
            </w:pPr>
            <w:r w:rsidRPr="00516E20">
              <w:rPr>
                <w:b/>
                <w:bCs/>
                <w:color w:val="222222"/>
                <w:lang w:val="fr-FR"/>
              </w:rPr>
              <w:t> </w:t>
            </w:r>
            <w:r w:rsidRPr="00516E20">
              <w:rPr>
                <w:b/>
                <w:bCs/>
                <w:i/>
                <w:color w:val="222222"/>
                <w:lang w:val="fr-FR"/>
              </w:rPr>
              <w:t>Cosmopolite 3</w:t>
            </w:r>
            <w:r w:rsidRPr="00516E20">
              <w:rPr>
                <w:b/>
                <w:bCs/>
                <w:color w:val="222222"/>
                <w:lang w:val="fr-FR"/>
              </w:rPr>
              <w:t xml:space="preserve"> (Guide pédagogique)</w:t>
            </w:r>
          </w:p>
        </w:tc>
        <w:tc>
          <w:tcPr>
            <w:tcW w:w="1478" w:type="pct"/>
          </w:tcPr>
          <w:p w14:paraId="43AE9735" w14:textId="77777777" w:rsidR="00B67617" w:rsidRPr="00516E20" w:rsidRDefault="00B67617">
            <w:pPr>
              <w:pStyle w:val="ad"/>
              <w:rPr>
                <w:color w:val="222222"/>
                <w:lang w:val="fr-FR"/>
              </w:rPr>
            </w:pPr>
            <w:r w:rsidRPr="00516E20">
              <w:rPr>
                <w:color w:val="222222"/>
                <w:lang w:val="fr-FR"/>
              </w:rPr>
              <w:t>H</w:t>
            </w:r>
            <w:r w:rsidR="003A75CF" w:rsidRPr="00516E20">
              <w:rPr>
                <w:color w:val="222222"/>
                <w:lang w:val="fr-FR"/>
              </w:rPr>
              <w:t>IRSCHPRUNG Nathalie,</w:t>
            </w:r>
            <w:r w:rsidRPr="00516E20">
              <w:rPr>
                <w:color w:val="222222"/>
                <w:lang w:val="fr-FR"/>
              </w:rPr>
              <w:t xml:space="preserve"> </w:t>
            </w:r>
            <w:r w:rsidR="003A75CF" w:rsidRPr="00516E20">
              <w:rPr>
                <w:color w:val="222222"/>
                <w:lang w:val="fr-FR"/>
              </w:rPr>
              <w:t>TRICOT Tony,</w:t>
            </w:r>
            <w:r w:rsidRPr="00516E20">
              <w:rPr>
                <w:color w:val="222222"/>
                <w:lang w:val="fr-FR"/>
              </w:rPr>
              <w:t xml:space="preserve"> </w:t>
            </w:r>
            <w:r w:rsidR="003A75CF" w:rsidRPr="00516E20">
              <w:rPr>
                <w:color w:val="222222"/>
                <w:lang w:val="fr-FR"/>
              </w:rPr>
              <w:t xml:space="preserve">VAN der MEULEN </w:t>
            </w:r>
            <w:r w:rsidRPr="00516E20">
              <w:rPr>
                <w:color w:val="222222"/>
                <w:lang w:val="fr-FR"/>
              </w:rPr>
              <w:t>Mathias</w:t>
            </w:r>
            <w:r w:rsidR="003A75CF" w:rsidRPr="00516E20">
              <w:rPr>
                <w:color w:val="222222"/>
                <w:lang w:val="fr-FR"/>
              </w:rPr>
              <w:t>,</w:t>
            </w:r>
            <w:r w:rsidRPr="00516E20">
              <w:rPr>
                <w:color w:val="222222"/>
                <w:lang w:val="fr-FR"/>
              </w:rPr>
              <w:t xml:space="preserve"> </w:t>
            </w:r>
            <w:r w:rsidR="003A75CF" w:rsidRPr="00516E20">
              <w:rPr>
                <w:color w:val="222222"/>
                <w:lang w:val="fr-FR"/>
              </w:rPr>
              <w:t xml:space="preserve">GARCIA </w:t>
            </w:r>
            <w:r w:rsidRPr="00516E20">
              <w:rPr>
                <w:color w:val="222222"/>
                <w:lang w:val="fr-FR"/>
              </w:rPr>
              <w:t xml:space="preserve">Emmanuelle </w:t>
            </w:r>
          </w:p>
          <w:p w14:paraId="1BEB97DC" w14:textId="77777777" w:rsidR="003A75CF" w:rsidRPr="00516E20" w:rsidRDefault="003A75CF" w:rsidP="003A75CF">
            <w:pPr>
              <w:spacing w:line="240" w:lineRule="auto"/>
              <w:rPr>
                <w:rFonts w:ascii="Times New Roman" w:eastAsia="Times New Roman" w:hAnsi="Times New Roman" w:cs="Times New Roman"/>
                <w:sz w:val="24"/>
                <w:szCs w:val="24"/>
                <w:lang w:val="fr-FR" w:eastAsia="ru-RU"/>
              </w:rPr>
            </w:pPr>
            <w:r w:rsidRPr="00516E20">
              <w:rPr>
                <w:rFonts w:ascii="Times New Roman" w:eastAsia="Times New Roman" w:hAnsi="Times New Roman" w:cs="Times New Roman"/>
                <w:sz w:val="24"/>
                <w:szCs w:val="24"/>
                <w:lang w:val="fr-FR" w:eastAsia="ru-RU"/>
              </w:rPr>
              <w:t>DOREY-MATER Anais, MATHIEU-BENOIT Ếmilie, BRIET-PESLIN Nelly</w:t>
            </w:r>
          </w:p>
          <w:p w14:paraId="382D90F7" w14:textId="77777777" w:rsidR="00B67617" w:rsidRPr="00516E20" w:rsidRDefault="003A75CF" w:rsidP="003A75CF">
            <w:pPr>
              <w:pStyle w:val="ad"/>
              <w:rPr>
                <w:color w:val="222222"/>
                <w:lang w:val="fr-FR"/>
              </w:rPr>
            </w:pPr>
            <w:r w:rsidRPr="00516E20">
              <w:rPr>
                <w:iCs/>
                <w:lang w:val="fr-FR"/>
              </w:rPr>
              <w:t>REBOUL Alice</w:t>
            </w:r>
            <w:r w:rsidRPr="00516E20">
              <w:rPr>
                <w:color w:val="222222"/>
                <w:lang w:val="fr-FR"/>
              </w:rPr>
              <w:t xml:space="preserve">, ANTIER </w:t>
            </w:r>
            <w:r w:rsidR="00B67617" w:rsidRPr="00516E20">
              <w:rPr>
                <w:color w:val="222222"/>
                <w:lang w:val="fr-FR"/>
              </w:rPr>
              <w:t>Marine</w:t>
            </w:r>
            <w:r w:rsidRPr="00516E20">
              <w:rPr>
                <w:color w:val="222222"/>
                <w:lang w:val="fr-FR"/>
              </w:rPr>
              <w:t>,</w:t>
            </w:r>
            <w:r w:rsidR="00B67617" w:rsidRPr="00516E20">
              <w:rPr>
                <w:color w:val="222222"/>
                <w:lang w:val="fr-FR"/>
              </w:rPr>
              <w:t xml:space="preserve"> </w:t>
            </w:r>
            <w:r w:rsidRPr="00516E20">
              <w:rPr>
                <w:color w:val="222222"/>
                <w:lang w:val="fr-FR"/>
              </w:rPr>
              <w:t xml:space="preserve">GARCIA </w:t>
            </w:r>
            <w:r w:rsidR="00B67617" w:rsidRPr="00516E20">
              <w:rPr>
                <w:color w:val="222222"/>
                <w:lang w:val="fr-FR"/>
              </w:rPr>
              <w:t>Emmanuelle</w:t>
            </w:r>
            <w:r w:rsidRPr="00516E20">
              <w:rPr>
                <w:color w:val="222222"/>
                <w:lang w:val="fr-FR"/>
              </w:rPr>
              <w:t xml:space="preserve">, MOUS </w:t>
            </w:r>
            <w:r w:rsidR="00B67617" w:rsidRPr="00516E20">
              <w:rPr>
                <w:color w:val="222222"/>
                <w:lang w:val="fr-FR"/>
              </w:rPr>
              <w:t>Nelly</w:t>
            </w:r>
            <w:r w:rsidRPr="00516E20">
              <w:rPr>
                <w:color w:val="222222"/>
                <w:lang w:val="fr-FR"/>
              </w:rPr>
              <w:t>,</w:t>
            </w:r>
            <w:r w:rsidR="00B67617" w:rsidRPr="00516E20">
              <w:rPr>
                <w:color w:val="222222"/>
                <w:lang w:val="fr-FR"/>
              </w:rPr>
              <w:t xml:space="preserve"> </w:t>
            </w:r>
            <w:r w:rsidRPr="00516E20">
              <w:rPr>
                <w:color w:val="222222"/>
                <w:lang w:val="fr-FR"/>
              </w:rPr>
              <w:t>VEILLON-LEROUX Anne</w:t>
            </w:r>
            <w:r w:rsidR="00B67617" w:rsidRPr="00516E20">
              <w:rPr>
                <w:color w:val="222222"/>
                <w:lang w:val="fr-FR"/>
              </w:rPr>
              <w:t xml:space="preserve">, </w:t>
            </w:r>
            <w:r w:rsidRPr="00516E20">
              <w:rPr>
                <w:color w:val="222222"/>
                <w:lang w:val="fr-FR"/>
              </w:rPr>
              <w:t>GAUDEL Adeline</w:t>
            </w:r>
          </w:p>
        </w:tc>
        <w:tc>
          <w:tcPr>
            <w:tcW w:w="689" w:type="pct"/>
          </w:tcPr>
          <w:p w14:paraId="471F167E" w14:textId="77777777" w:rsidR="00B67617" w:rsidRPr="00516E20" w:rsidRDefault="00B67617">
            <w:pPr>
              <w:pStyle w:val="ad"/>
              <w:rPr>
                <w:color w:val="222222"/>
                <w:lang w:val="fr-FR"/>
              </w:rPr>
            </w:pPr>
            <w:r w:rsidRPr="00516E20">
              <w:rPr>
                <w:color w:val="222222"/>
                <w:lang w:val="fr-FR"/>
              </w:rPr>
              <w:t>Hachette</w:t>
            </w:r>
          </w:p>
          <w:p w14:paraId="0EAEB38C" w14:textId="77777777" w:rsidR="00B67617" w:rsidRPr="00516E20" w:rsidRDefault="00B67617">
            <w:pPr>
              <w:pStyle w:val="ad"/>
              <w:rPr>
                <w:color w:val="222222"/>
                <w:lang w:val="fr-FR"/>
              </w:rPr>
            </w:pPr>
            <w:r w:rsidRPr="00516E20">
              <w:rPr>
                <w:color w:val="222222"/>
                <w:lang w:val="fr-FR"/>
              </w:rPr>
              <w:t> </w:t>
            </w:r>
          </w:p>
          <w:p w14:paraId="5F2AB82E" w14:textId="77777777" w:rsidR="00B67617" w:rsidRPr="00516E20" w:rsidRDefault="00B67617">
            <w:pPr>
              <w:pStyle w:val="ad"/>
              <w:rPr>
                <w:color w:val="222222"/>
                <w:lang w:val="fr-FR"/>
              </w:rPr>
            </w:pPr>
            <w:r w:rsidRPr="00516E20">
              <w:rPr>
                <w:color w:val="222222"/>
                <w:lang w:val="fr-FR"/>
              </w:rPr>
              <w:t> Hachette</w:t>
            </w:r>
          </w:p>
          <w:p w14:paraId="04E8B101" w14:textId="77777777" w:rsidR="00B67617" w:rsidRPr="00516E20" w:rsidRDefault="00B67617">
            <w:pPr>
              <w:pStyle w:val="ad"/>
              <w:rPr>
                <w:color w:val="222222"/>
                <w:lang w:val="fr-FR"/>
              </w:rPr>
            </w:pPr>
            <w:r w:rsidRPr="00516E20">
              <w:rPr>
                <w:color w:val="222222"/>
                <w:lang w:val="fr-FR"/>
              </w:rPr>
              <w:t> </w:t>
            </w:r>
          </w:p>
          <w:p w14:paraId="6DDB233D" w14:textId="77777777" w:rsidR="00B67617" w:rsidRPr="00516E20" w:rsidRDefault="00B67617">
            <w:pPr>
              <w:pStyle w:val="ad"/>
              <w:rPr>
                <w:color w:val="222222"/>
                <w:lang w:val="fr-FR"/>
              </w:rPr>
            </w:pPr>
            <w:r w:rsidRPr="00516E20">
              <w:rPr>
                <w:color w:val="222222"/>
                <w:lang w:val="fr-FR"/>
              </w:rPr>
              <w:t> Hachette</w:t>
            </w:r>
          </w:p>
        </w:tc>
        <w:tc>
          <w:tcPr>
            <w:tcW w:w="667" w:type="pct"/>
          </w:tcPr>
          <w:p w14:paraId="0AE3DDFD" w14:textId="77777777" w:rsidR="00B67617" w:rsidRPr="00516E20" w:rsidRDefault="00B67617">
            <w:pPr>
              <w:pStyle w:val="ad"/>
              <w:rPr>
                <w:color w:val="222222"/>
                <w:lang w:val="fr-FR"/>
              </w:rPr>
            </w:pPr>
            <w:r w:rsidRPr="00516E20">
              <w:rPr>
                <w:color w:val="222222"/>
                <w:lang w:val="fr-FR"/>
              </w:rPr>
              <w:t>2018</w:t>
            </w:r>
          </w:p>
          <w:p w14:paraId="62C7EC14" w14:textId="77777777" w:rsidR="00B67617" w:rsidRPr="00516E20" w:rsidRDefault="00B67617">
            <w:pPr>
              <w:pStyle w:val="ad"/>
              <w:rPr>
                <w:color w:val="222222"/>
                <w:lang w:val="fr-FR"/>
              </w:rPr>
            </w:pPr>
            <w:r w:rsidRPr="00516E20">
              <w:rPr>
                <w:color w:val="222222"/>
                <w:lang w:val="fr-FR"/>
              </w:rPr>
              <w:t> </w:t>
            </w:r>
          </w:p>
          <w:p w14:paraId="2AB8ABCF" w14:textId="77777777" w:rsidR="00B67617" w:rsidRPr="00516E20" w:rsidRDefault="00B67617">
            <w:pPr>
              <w:pStyle w:val="ad"/>
              <w:rPr>
                <w:color w:val="222222"/>
                <w:lang w:val="fr-FR"/>
              </w:rPr>
            </w:pPr>
            <w:r w:rsidRPr="00516E20">
              <w:rPr>
                <w:color w:val="222222"/>
                <w:lang w:val="fr-FR"/>
              </w:rPr>
              <w:t> 2018</w:t>
            </w:r>
          </w:p>
          <w:p w14:paraId="09A3F74C" w14:textId="77777777" w:rsidR="00B67617" w:rsidRPr="00516E20" w:rsidRDefault="00B67617">
            <w:pPr>
              <w:pStyle w:val="ad"/>
              <w:rPr>
                <w:color w:val="222222"/>
                <w:lang w:val="fr-FR"/>
              </w:rPr>
            </w:pPr>
            <w:r w:rsidRPr="00516E20">
              <w:rPr>
                <w:color w:val="222222"/>
                <w:lang w:val="fr-FR"/>
              </w:rPr>
              <w:t> </w:t>
            </w:r>
          </w:p>
          <w:p w14:paraId="7252E2F1" w14:textId="77777777" w:rsidR="00B67617" w:rsidRPr="00516E20" w:rsidRDefault="00B67617">
            <w:pPr>
              <w:pStyle w:val="ad"/>
              <w:rPr>
                <w:color w:val="222222"/>
                <w:lang w:val="fr-FR"/>
              </w:rPr>
            </w:pPr>
            <w:r w:rsidRPr="00516E20">
              <w:rPr>
                <w:color w:val="222222"/>
                <w:lang w:val="fr-FR"/>
              </w:rPr>
              <w:t> 2018</w:t>
            </w:r>
          </w:p>
        </w:tc>
      </w:tr>
    </w:tbl>
    <w:p w14:paraId="5642CF9F" w14:textId="77777777" w:rsidR="00EE2C33" w:rsidRPr="00516E20" w:rsidRDefault="00EE2C33" w:rsidP="00EE2C33">
      <w:pPr>
        <w:rPr>
          <w:rFonts w:ascii="Times New Roman" w:hAnsi="Times New Roman" w:cs="Times New Roman"/>
          <w:i/>
          <w:sz w:val="24"/>
          <w:szCs w:val="24"/>
          <w:lang w:val="fr-FR"/>
        </w:rPr>
      </w:pPr>
    </w:p>
    <w:p w14:paraId="5C23E399" w14:textId="77777777" w:rsidR="00EE2C33" w:rsidRPr="00516E20" w:rsidRDefault="00EE2C33" w:rsidP="00EE2C33">
      <w:pPr>
        <w:jc w:val="both"/>
        <w:rPr>
          <w:rFonts w:ascii="Times New Roman" w:hAnsi="Times New Roman" w:cs="Times New Roman"/>
          <w:color w:val="FFFFFF"/>
          <w:sz w:val="24"/>
          <w:szCs w:val="24"/>
          <w:lang w:val="fr-FR"/>
        </w:rPr>
      </w:pPr>
    </w:p>
    <w:p w14:paraId="67DF4071" w14:textId="77777777" w:rsidR="00EE2C33" w:rsidRPr="00516E20" w:rsidRDefault="00EE2C33" w:rsidP="00EE2C33">
      <w:pPr>
        <w:jc w:val="both"/>
        <w:rPr>
          <w:rFonts w:ascii="Times New Roman" w:hAnsi="Times New Roman" w:cs="Times New Roman"/>
          <w:b/>
          <w:sz w:val="24"/>
          <w:szCs w:val="24"/>
          <w:lang w:val="fr-FR"/>
        </w:rPr>
      </w:pPr>
      <w:r w:rsidRPr="00516E20">
        <w:rPr>
          <w:rFonts w:ascii="Times New Roman" w:hAnsi="Times New Roman" w:cs="Times New Roman"/>
          <w:b/>
          <w:sz w:val="24"/>
          <w:szCs w:val="24"/>
          <w:lang w:val="fr-FR"/>
        </w:rPr>
        <w:t xml:space="preserve">Notă: </w:t>
      </w:r>
    </w:p>
    <w:p w14:paraId="7AB82369" w14:textId="77777777" w:rsidR="00EE2C33" w:rsidRPr="00516E20" w:rsidRDefault="00EE2C33" w:rsidP="00EE2C33">
      <w:pPr>
        <w:jc w:val="both"/>
        <w:rPr>
          <w:rFonts w:ascii="Times New Roman" w:hAnsi="Times New Roman" w:cs="Times New Roman"/>
          <w:color w:val="000000"/>
          <w:sz w:val="24"/>
          <w:szCs w:val="24"/>
          <w:lang w:val="fr-FR"/>
        </w:rPr>
      </w:pPr>
      <w:r w:rsidRPr="00516E20">
        <w:rPr>
          <w:rFonts w:ascii="Times New Roman" w:hAnsi="Times New Roman" w:cs="Times New Roman"/>
          <w:b/>
          <w:sz w:val="24"/>
          <w:szCs w:val="24"/>
          <w:lang w:val="fr-FR"/>
        </w:rPr>
        <w:t>Cadrul didactic la disciplină</w:t>
      </w:r>
      <w:r w:rsidRPr="00516E20">
        <w:rPr>
          <w:rFonts w:ascii="Times New Roman" w:hAnsi="Times New Roman" w:cs="Times New Roman"/>
          <w:sz w:val="24"/>
          <w:szCs w:val="24"/>
          <w:lang w:val="fr-FR"/>
        </w:rPr>
        <w:t xml:space="preserve"> are libertatea de a personaliza proiectarea de lungă durată la disciplină, în funcție de potențialul și particularitățile de învățare ale clasei</w:t>
      </w:r>
      <w:r w:rsidRPr="00516E20">
        <w:rPr>
          <w:rFonts w:ascii="Times New Roman" w:hAnsi="Times New Roman" w:cs="Times New Roman"/>
          <w:b/>
          <w:color w:val="000000"/>
          <w:sz w:val="24"/>
          <w:szCs w:val="24"/>
          <w:lang w:val="fr-FR"/>
        </w:rPr>
        <w:t xml:space="preserve"> </w:t>
      </w:r>
      <w:r w:rsidRPr="00516E20">
        <w:rPr>
          <w:rFonts w:ascii="Times New Roman" w:hAnsi="Times New Roman" w:cs="Times New Roman"/>
          <w:color w:val="000000"/>
          <w:sz w:val="24"/>
          <w:szCs w:val="24"/>
          <w:lang w:val="fr-FR"/>
        </w:rPr>
        <w:t>și resurselor educaționale disponibile, în conformitate cu prevederile curriculumului la disciplină (ediția 2023).</w:t>
      </w:r>
    </w:p>
    <w:p w14:paraId="053376B9" w14:textId="77777777" w:rsidR="00EE2C33" w:rsidRPr="00516E20" w:rsidRDefault="00EE2C33" w:rsidP="00EE2C33">
      <w:pPr>
        <w:pBdr>
          <w:top w:val="nil"/>
          <w:left w:val="nil"/>
          <w:bottom w:val="nil"/>
          <w:right w:val="nil"/>
          <w:between w:val="nil"/>
        </w:pBdr>
        <w:ind w:left="1200"/>
        <w:jc w:val="center"/>
        <w:rPr>
          <w:rFonts w:ascii="Times New Roman" w:hAnsi="Times New Roman" w:cs="Times New Roman"/>
          <w:b/>
          <w:color w:val="000000"/>
          <w:sz w:val="24"/>
          <w:szCs w:val="24"/>
          <w:lang w:val="fr-FR"/>
        </w:rPr>
      </w:pPr>
    </w:p>
    <w:p w14:paraId="2E6CB04A" w14:textId="77777777" w:rsidR="003D14C6" w:rsidRPr="00516E20" w:rsidRDefault="003D14C6" w:rsidP="00EE2C33">
      <w:pPr>
        <w:jc w:val="center"/>
        <w:rPr>
          <w:rFonts w:ascii="Times New Roman" w:hAnsi="Times New Roman" w:cs="Times New Roman"/>
          <w:b/>
          <w:sz w:val="24"/>
          <w:szCs w:val="24"/>
          <w:lang w:val="fr-FR"/>
        </w:rPr>
      </w:pPr>
    </w:p>
    <w:p w14:paraId="162A6FD6" w14:textId="45CC7BA2" w:rsidR="00EE2C33" w:rsidRPr="00516E20" w:rsidRDefault="003D14C6" w:rsidP="00EE2C33">
      <w:pPr>
        <w:jc w:val="center"/>
        <w:rPr>
          <w:rFonts w:ascii="Times New Roman" w:hAnsi="Times New Roman" w:cs="Times New Roman"/>
          <w:b/>
          <w:sz w:val="24"/>
          <w:szCs w:val="24"/>
          <w:lang w:val="fr-FR"/>
        </w:rPr>
      </w:pPr>
      <w:bookmarkStart w:id="0" w:name="_gjdgxs" w:colFirst="0" w:colLast="0"/>
      <w:bookmarkEnd w:id="0"/>
      <w:r w:rsidRPr="00516E20">
        <w:rPr>
          <w:rFonts w:ascii="Times New Roman" w:hAnsi="Times New Roman" w:cs="Times New Roman"/>
          <w:b/>
          <w:sz w:val="24"/>
          <w:szCs w:val="24"/>
          <w:lang w:val="fr-FR"/>
        </w:rPr>
        <w:lastRenderedPageBreak/>
        <w:t xml:space="preserve">COMPÉTENCES </w:t>
      </w:r>
      <w:r w:rsidR="00154165" w:rsidRPr="00516E20">
        <w:rPr>
          <w:rFonts w:ascii="Times New Roman" w:hAnsi="Times New Roman" w:cs="Times New Roman"/>
          <w:b/>
          <w:sz w:val="24"/>
          <w:szCs w:val="24"/>
          <w:lang w:val="fr-FR"/>
        </w:rPr>
        <w:t>SP</w:t>
      </w:r>
      <w:r w:rsidRPr="00516E20">
        <w:rPr>
          <w:rFonts w:ascii="Times New Roman" w:hAnsi="Times New Roman" w:cs="Times New Roman"/>
          <w:b/>
          <w:sz w:val="24"/>
          <w:szCs w:val="24"/>
          <w:lang w:val="fr-FR"/>
        </w:rPr>
        <w:t>É</w:t>
      </w:r>
      <w:r w:rsidR="00154165" w:rsidRPr="00516E20">
        <w:rPr>
          <w:rFonts w:ascii="Times New Roman" w:hAnsi="Times New Roman" w:cs="Times New Roman"/>
          <w:b/>
          <w:sz w:val="24"/>
          <w:szCs w:val="24"/>
          <w:lang w:val="fr-FR"/>
        </w:rPr>
        <w:t>CIFIQUES /</w:t>
      </w:r>
      <w:r w:rsidRPr="00516E20">
        <w:rPr>
          <w:rFonts w:ascii="Times New Roman" w:hAnsi="Times New Roman" w:cs="Times New Roman"/>
          <w:b/>
          <w:sz w:val="24"/>
          <w:szCs w:val="24"/>
          <w:lang w:val="fr-FR"/>
        </w:rPr>
        <w:t xml:space="preserve"> </w:t>
      </w:r>
      <w:r w:rsidR="00154165" w:rsidRPr="00516E20">
        <w:rPr>
          <w:rFonts w:ascii="Times New Roman" w:hAnsi="Times New Roman" w:cs="Times New Roman"/>
          <w:b/>
          <w:sz w:val="24"/>
          <w:szCs w:val="24"/>
          <w:lang w:val="fr-FR"/>
        </w:rPr>
        <w:t>UNIT</w:t>
      </w:r>
      <w:r w:rsidRPr="00516E20">
        <w:rPr>
          <w:rFonts w:ascii="Times New Roman" w:hAnsi="Times New Roman" w:cs="Times New Roman"/>
          <w:b/>
          <w:sz w:val="24"/>
          <w:szCs w:val="24"/>
          <w:lang w:val="fr-FR"/>
        </w:rPr>
        <w:t>É</w:t>
      </w:r>
      <w:r w:rsidR="00154165" w:rsidRPr="00516E20">
        <w:rPr>
          <w:rFonts w:ascii="Times New Roman" w:hAnsi="Times New Roman" w:cs="Times New Roman"/>
          <w:b/>
          <w:sz w:val="24"/>
          <w:szCs w:val="24"/>
          <w:lang w:val="fr-FR"/>
        </w:rPr>
        <w:t>S DE COMP</w:t>
      </w:r>
      <w:r w:rsidRPr="00516E20">
        <w:rPr>
          <w:rFonts w:ascii="Times New Roman" w:hAnsi="Times New Roman" w:cs="Times New Roman"/>
          <w:b/>
          <w:sz w:val="24"/>
          <w:szCs w:val="24"/>
          <w:lang w:val="fr-FR"/>
        </w:rPr>
        <w:t>É</w:t>
      </w:r>
      <w:r w:rsidR="00154165" w:rsidRPr="00516E20">
        <w:rPr>
          <w:rFonts w:ascii="Times New Roman" w:hAnsi="Times New Roman" w:cs="Times New Roman"/>
          <w:b/>
          <w:sz w:val="24"/>
          <w:szCs w:val="24"/>
          <w:lang w:val="fr-FR"/>
        </w:rPr>
        <w:t>TENCE / FINALIT</w:t>
      </w:r>
      <w:r w:rsidRPr="00516E20">
        <w:rPr>
          <w:rFonts w:ascii="Times New Roman" w:hAnsi="Times New Roman" w:cs="Times New Roman"/>
          <w:b/>
          <w:sz w:val="24"/>
          <w:szCs w:val="24"/>
          <w:lang w:val="fr-FR"/>
        </w:rPr>
        <w:t>É</w:t>
      </w:r>
      <w:r w:rsidR="00154165" w:rsidRPr="00516E20">
        <w:rPr>
          <w:rFonts w:ascii="Times New Roman" w:hAnsi="Times New Roman" w:cs="Times New Roman"/>
          <w:b/>
          <w:sz w:val="24"/>
          <w:szCs w:val="24"/>
          <w:lang w:val="fr-FR"/>
        </w:rPr>
        <w:t>S</w:t>
      </w:r>
    </w:p>
    <w:p w14:paraId="75111D76" w14:textId="77777777" w:rsidR="00EE2C33" w:rsidRPr="00516E20" w:rsidRDefault="00EE2C33" w:rsidP="00EE2C33">
      <w:pPr>
        <w:pBdr>
          <w:top w:val="nil"/>
          <w:left w:val="nil"/>
          <w:bottom w:val="nil"/>
          <w:right w:val="nil"/>
          <w:between w:val="nil"/>
        </w:pBdr>
        <w:ind w:left="1200"/>
        <w:jc w:val="both"/>
        <w:rPr>
          <w:rFonts w:ascii="Times New Roman" w:hAnsi="Times New Roman" w:cs="Times New Roman"/>
          <w:b/>
          <w:color w:val="000000"/>
          <w:sz w:val="24"/>
          <w:szCs w:val="24"/>
          <w:lang w:val="fr-F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405"/>
        <w:gridCol w:w="5678"/>
        <w:gridCol w:w="5190"/>
      </w:tblGrid>
      <w:tr w:rsidR="00EE2C33" w:rsidRPr="00516E20" w14:paraId="45FECC60" w14:textId="77777777" w:rsidTr="00E60D57">
        <w:tc>
          <w:tcPr>
            <w:tcW w:w="1193" w:type="pct"/>
            <w:shd w:val="clear" w:color="auto" w:fill="E7E6E6"/>
          </w:tcPr>
          <w:p w14:paraId="2CA424F7" w14:textId="77777777" w:rsidR="00EE2C33" w:rsidRPr="00516E20" w:rsidRDefault="00154165" w:rsidP="00154165">
            <w:pPr>
              <w:pBdr>
                <w:top w:val="nil"/>
                <w:left w:val="nil"/>
                <w:bottom w:val="nil"/>
                <w:right w:val="nil"/>
                <w:between w:val="nil"/>
              </w:pBdr>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Compétences spécifiques</w:t>
            </w:r>
          </w:p>
        </w:tc>
        <w:tc>
          <w:tcPr>
            <w:tcW w:w="1989" w:type="pct"/>
            <w:shd w:val="clear" w:color="auto" w:fill="E7E6E6"/>
          </w:tcPr>
          <w:p w14:paraId="302ADD31" w14:textId="77777777" w:rsidR="00EE2C33" w:rsidRPr="00516E20" w:rsidRDefault="00154165" w:rsidP="00EE2C33">
            <w:pPr>
              <w:pBdr>
                <w:top w:val="nil"/>
                <w:left w:val="nil"/>
                <w:bottom w:val="nil"/>
                <w:right w:val="nil"/>
                <w:between w:val="nil"/>
              </w:pBdr>
              <w:jc w:val="center"/>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Unités de compétence</w:t>
            </w:r>
          </w:p>
        </w:tc>
        <w:tc>
          <w:tcPr>
            <w:tcW w:w="1818" w:type="pct"/>
            <w:shd w:val="clear" w:color="auto" w:fill="E7E6E6"/>
          </w:tcPr>
          <w:p w14:paraId="777462E2" w14:textId="77777777" w:rsidR="00154165" w:rsidRPr="00516E20" w:rsidRDefault="00154165" w:rsidP="00EE2C33">
            <w:pPr>
              <w:pBdr>
                <w:top w:val="nil"/>
                <w:left w:val="nil"/>
                <w:bottom w:val="nil"/>
                <w:right w:val="nil"/>
                <w:between w:val="nil"/>
              </w:pBdr>
              <w:jc w:val="center"/>
              <w:rPr>
                <w:rFonts w:ascii="Times New Roman" w:hAnsi="Times New Roman" w:cs="Times New Roman"/>
                <w:b/>
                <w:sz w:val="24"/>
                <w:szCs w:val="24"/>
                <w:lang w:val="fr-FR"/>
              </w:rPr>
            </w:pPr>
            <w:r w:rsidRPr="00516E20">
              <w:rPr>
                <w:rFonts w:ascii="Times New Roman" w:hAnsi="Times New Roman" w:cs="Times New Roman"/>
                <w:b/>
                <w:sz w:val="24"/>
                <w:szCs w:val="24"/>
                <w:lang w:val="fr-FR"/>
              </w:rPr>
              <w:t>Finalités</w:t>
            </w:r>
          </w:p>
          <w:p w14:paraId="4702803F" w14:textId="42E324E8" w:rsidR="00EE2C33" w:rsidRPr="00516E20" w:rsidRDefault="00154165" w:rsidP="00EE2C33">
            <w:pPr>
              <w:pBdr>
                <w:top w:val="nil"/>
                <w:left w:val="nil"/>
                <w:bottom w:val="nil"/>
                <w:right w:val="nil"/>
                <w:between w:val="nil"/>
              </w:pBdr>
              <w:jc w:val="center"/>
              <w:rPr>
                <w:rFonts w:ascii="Times New Roman" w:hAnsi="Times New Roman" w:cs="Times New Roman"/>
                <w:b/>
                <w:color w:val="000000"/>
                <w:sz w:val="24"/>
                <w:szCs w:val="24"/>
                <w:lang w:val="fr-FR"/>
              </w:rPr>
            </w:pPr>
            <w:r w:rsidRPr="00516E20">
              <w:rPr>
                <w:rFonts w:ascii="Times New Roman" w:hAnsi="Times New Roman" w:cs="Times New Roman"/>
                <w:sz w:val="24"/>
                <w:szCs w:val="24"/>
                <w:lang w:val="fr-FR"/>
              </w:rPr>
              <w:t>À la fin du Niveau B1 (IX</w:t>
            </w:r>
            <w:r w:rsidR="003D14C6" w:rsidRPr="00516E20">
              <w:rPr>
                <w:rFonts w:ascii="Times New Roman" w:hAnsi="Times New Roman" w:cs="Times New Roman"/>
                <w:sz w:val="24"/>
                <w:szCs w:val="24"/>
                <w:vertAlign w:val="superscript"/>
                <w:lang w:val="fr-FR"/>
              </w:rPr>
              <w:t>e</w:t>
            </w:r>
            <w:r w:rsidRPr="00516E20">
              <w:rPr>
                <w:rFonts w:ascii="Times New Roman" w:hAnsi="Times New Roman" w:cs="Times New Roman"/>
                <w:sz w:val="24"/>
                <w:szCs w:val="24"/>
                <w:lang w:val="fr-FR"/>
              </w:rPr>
              <w:t xml:space="preserve"> classe), l’élève peut</w:t>
            </w:r>
          </w:p>
        </w:tc>
      </w:tr>
      <w:tr w:rsidR="00154165" w:rsidRPr="00516E20" w14:paraId="41524FB3" w14:textId="77777777" w:rsidTr="00E60D57">
        <w:trPr>
          <w:trHeight w:val="3301"/>
        </w:trPr>
        <w:tc>
          <w:tcPr>
            <w:tcW w:w="1193" w:type="pct"/>
            <w:vMerge w:val="restart"/>
          </w:tcPr>
          <w:p w14:paraId="5AF35065" w14:textId="77777777" w:rsidR="00154165" w:rsidRPr="00516E20" w:rsidRDefault="00154165" w:rsidP="00154165">
            <w:pPr>
              <w:spacing w:before="240" w:line="240"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b/>
                <w:sz w:val="24"/>
                <w:szCs w:val="24"/>
                <w:lang w:val="fr-FR"/>
              </w:rPr>
              <w:t xml:space="preserve">CS1.  Compétence linguistique : </w:t>
            </w:r>
            <w:r w:rsidRPr="00516E20">
              <w:rPr>
                <w:rFonts w:ascii="Times New Roman" w:eastAsia="Times New Roman" w:hAnsi="Times New Roman" w:cs="Times New Roman"/>
                <w:sz w:val="24"/>
                <w:szCs w:val="24"/>
                <w:lang w:val="fr-FR"/>
              </w:rPr>
              <w:t>utilisation des ressources linguistiques formelles et diverses, avec aisance et autocontrôle, lors de la réalisation des actes communicatifs</w:t>
            </w:r>
          </w:p>
          <w:p w14:paraId="43602482"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5A6565B1"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7EFB28AA"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0453FB25"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24D677CF"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52BF10F9"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06FAF2F5"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644753F4"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1F6CA543"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260CCB37"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53DCC895"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5807E088"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413DAA88"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75C3F72C"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79EE5608"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47676545"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64A4E55A"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24FF8D02"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7AD13AFF"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47D14E75"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43BBC83A"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15FD3E3A"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2F48F2CA" w14:textId="77777777" w:rsidR="00C34090" w:rsidRPr="00516E20" w:rsidRDefault="00C34090" w:rsidP="00154165">
            <w:pPr>
              <w:spacing w:before="240" w:line="240" w:lineRule="auto"/>
              <w:rPr>
                <w:rFonts w:ascii="Times New Roman" w:eastAsia="Times New Roman" w:hAnsi="Times New Roman" w:cs="Times New Roman"/>
                <w:b/>
                <w:sz w:val="24"/>
                <w:szCs w:val="24"/>
                <w:lang w:val="fr-FR"/>
              </w:rPr>
            </w:pPr>
          </w:p>
          <w:p w14:paraId="1C97004F" w14:textId="77777777" w:rsidR="002E1B64" w:rsidRPr="00516E20" w:rsidRDefault="002E1B64" w:rsidP="00154165">
            <w:pPr>
              <w:spacing w:before="240" w:line="240" w:lineRule="auto"/>
              <w:rPr>
                <w:rFonts w:ascii="Times New Roman" w:eastAsia="Times New Roman" w:hAnsi="Times New Roman" w:cs="Times New Roman"/>
                <w:b/>
                <w:sz w:val="24"/>
                <w:szCs w:val="24"/>
                <w:lang w:val="fr-FR"/>
              </w:rPr>
            </w:pPr>
          </w:p>
          <w:p w14:paraId="67F390C4" w14:textId="77777777" w:rsidR="00154165" w:rsidRPr="00516E20" w:rsidRDefault="00154165" w:rsidP="00154165">
            <w:pPr>
              <w:spacing w:before="240" w:line="240"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b/>
                <w:sz w:val="24"/>
                <w:szCs w:val="24"/>
                <w:lang w:val="fr-FR"/>
              </w:rPr>
              <w:t>CS2.Compétence sociolinguistique :</w:t>
            </w:r>
            <w:r w:rsidRPr="00516E20">
              <w:rPr>
                <w:rFonts w:ascii="Times New Roman" w:eastAsia="Times New Roman" w:hAnsi="Times New Roman" w:cs="Times New Roman"/>
                <w:sz w:val="24"/>
                <w:szCs w:val="24"/>
                <w:lang w:val="fr-FR"/>
              </w:rPr>
              <w:t xml:space="preserve"> activation des ressources linguistiques lors des situations de communication diverses, dans une dimension sociale de la langue</w:t>
            </w:r>
          </w:p>
          <w:p w14:paraId="0605A6A5"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21D6A996"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4334A853"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562A40E8"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2E08EC6F"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2763243C"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2171D755"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275EA0F0"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7450CE7B"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5B0E46D5"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4DC046D9"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646ADB21"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72657B32"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3A3410D2"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7A76123D" w14:textId="77777777" w:rsidR="00154165" w:rsidRPr="00516E20" w:rsidRDefault="00154165" w:rsidP="00154165">
            <w:pPr>
              <w:spacing w:before="240" w:line="240"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b/>
                <w:sz w:val="24"/>
                <w:szCs w:val="24"/>
                <w:lang w:val="fr-FR"/>
              </w:rPr>
              <w:t>CS3. Compétence pragmatique :</w:t>
            </w:r>
            <w:r w:rsidRPr="00516E20">
              <w:rPr>
                <w:rFonts w:ascii="Times New Roman" w:eastAsia="Times New Roman" w:hAnsi="Times New Roman" w:cs="Times New Roman"/>
                <w:sz w:val="24"/>
                <w:szCs w:val="24"/>
                <w:lang w:val="fr-FR"/>
              </w:rPr>
              <w:t xml:space="preserve"> intégration précise, spontanée et fluente des ressources linguistiques, en contextes quotidiens et imprévisibles</w:t>
            </w:r>
          </w:p>
          <w:p w14:paraId="1EA6B914"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7D17051C"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772C02FF"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6E7BEC57"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2326C19D"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20DE6F31"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105C6566"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43AAAF2E"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060F493D"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13794E41"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2FBBC3B8"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515034D9"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0D083BDB"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0FECFDEE"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11D63DE0"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63106682"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0739628B"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3F8635C1"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1AC8FCFD"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2B9E4184"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714422FE"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5DFF5365"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272F43E7" w14:textId="77777777" w:rsidR="00B67617" w:rsidRPr="00516E20" w:rsidRDefault="00B67617" w:rsidP="00154165">
            <w:pPr>
              <w:spacing w:before="240" w:line="240" w:lineRule="auto"/>
              <w:rPr>
                <w:rFonts w:ascii="Times New Roman" w:eastAsia="Times New Roman" w:hAnsi="Times New Roman" w:cs="Times New Roman"/>
                <w:b/>
                <w:sz w:val="24"/>
                <w:szCs w:val="24"/>
                <w:lang w:val="fr-FR"/>
              </w:rPr>
            </w:pPr>
          </w:p>
          <w:p w14:paraId="5B4CB235" w14:textId="50DDD888" w:rsidR="00154165" w:rsidRPr="00516E20" w:rsidRDefault="00154165" w:rsidP="00154165">
            <w:pPr>
              <w:spacing w:before="240" w:line="240"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CS 4.</w:t>
            </w:r>
            <w:r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b/>
                <w:sz w:val="24"/>
                <w:szCs w:val="24"/>
                <w:lang w:val="fr-FR"/>
              </w:rPr>
              <w:t>Compétence plurilingue et pluriculturelle:</w:t>
            </w:r>
            <w:r w:rsidRPr="00516E20">
              <w:rPr>
                <w:rFonts w:ascii="Times New Roman" w:eastAsia="Times New Roman" w:hAnsi="Times New Roman" w:cs="Times New Roman"/>
                <w:sz w:val="24"/>
                <w:szCs w:val="24"/>
                <w:lang w:val="fr-FR"/>
              </w:rPr>
              <w:t xml:space="preserve"> intégration des particularités culturelles étudiées dans le contexte de la communication interculturelle, exprimant  l’empathie</w:t>
            </w:r>
            <w:r w:rsidR="003D14C6"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w:t>
            </w:r>
            <w:r w:rsidR="003D14C6"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tolérance et l’acceptation de  la diversité culturelle</w:t>
            </w:r>
            <w:r w:rsidRPr="00516E20">
              <w:rPr>
                <w:rFonts w:ascii="Times New Roman" w:eastAsia="Times New Roman" w:hAnsi="Times New Roman" w:cs="Times New Roman"/>
                <w:b/>
                <w:sz w:val="24"/>
                <w:szCs w:val="24"/>
                <w:lang w:val="fr-FR"/>
              </w:rPr>
              <w:t xml:space="preserve"> </w:t>
            </w:r>
          </w:p>
          <w:p w14:paraId="285D8B6C" w14:textId="77777777" w:rsidR="00154165" w:rsidRPr="00516E20" w:rsidRDefault="00154165" w:rsidP="00154165">
            <w:pPr>
              <w:pBdr>
                <w:top w:val="nil"/>
                <w:left w:val="nil"/>
                <w:bottom w:val="nil"/>
                <w:right w:val="nil"/>
                <w:between w:val="nil"/>
              </w:pBdr>
              <w:spacing w:line="240" w:lineRule="auto"/>
              <w:rPr>
                <w:rFonts w:ascii="Times New Roman" w:hAnsi="Times New Roman" w:cs="Times New Roman"/>
                <w:b/>
                <w:color w:val="000000"/>
                <w:sz w:val="24"/>
                <w:szCs w:val="24"/>
                <w:lang w:val="fr-FR"/>
              </w:rPr>
            </w:pPr>
          </w:p>
        </w:tc>
        <w:tc>
          <w:tcPr>
            <w:tcW w:w="1989" w:type="pct"/>
          </w:tcPr>
          <w:p w14:paraId="27BA84DA" w14:textId="4FCD392A" w:rsidR="00154165" w:rsidRPr="00516E20" w:rsidRDefault="00154165" w:rsidP="00154165">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lastRenderedPageBreak/>
              <w:t>Compréhension orale</w:t>
            </w:r>
            <w:r w:rsidR="003D14C6" w:rsidRPr="00516E20">
              <w:rPr>
                <w:rFonts w:ascii="Times New Roman" w:hAnsi="Times New Roman" w:cs="Times New Roman"/>
                <w:b/>
                <w:color w:val="000000"/>
                <w:sz w:val="24"/>
                <w:szCs w:val="24"/>
                <w:lang w:val="fr-FR"/>
              </w:rPr>
              <w:t xml:space="preserve"> </w:t>
            </w:r>
            <w:r w:rsidRPr="00516E20">
              <w:rPr>
                <w:rFonts w:ascii="Times New Roman" w:hAnsi="Times New Roman" w:cs="Times New Roman"/>
                <w:b/>
                <w:color w:val="000000"/>
                <w:sz w:val="24"/>
                <w:szCs w:val="24"/>
                <w:lang w:val="fr-FR"/>
              </w:rPr>
              <w:t>/</w:t>
            </w:r>
            <w:r w:rsidR="003D14C6" w:rsidRPr="00516E20">
              <w:rPr>
                <w:rFonts w:ascii="Times New Roman" w:hAnsi="Times New Roman" w:cs="Times New Roman"/>
                <w:b/>
                <w:color w:val="000000"/>
                <w:sz w:val="24"/>
                <w:szCs w:val="24"/>
                <w:lang w:val="fr-FR"/>
              </w:rPr>
              <w:t xml:space="preserve"> </w:t>
            </w:r>
            <w:r w:rsidRPr="00516E20">
              <w:rPr>
                <w:rFonts w:ascii="Times New Roman" w:hAnsi="Times New Roman" w:cs="Times New Roman"/>
                <w:b/>
                <w:color w:val="000000"/>
                <w:sz w:val="24"/>
                <w:szCs w:val="24"/>
                <w:lang w:val="fr-FR"/>
              </w:rPr>
              <w:t>audiovisuelle</w:t>
            </w:r>
          </w:p>
          <w:p w14:paraId="39877823" w14:textId="77777777" w:rsidR="00CA6F5C" w:rsidRPr="00516E20" w:rsidRDefault="00154165" w:rsidP="00154165">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 xml:space="preserve">Composante phonologique </w:t>
            </w:r>
          </w:p>
          <w:p w14:paraId="1D18A17F" w14:textId="4C98588B" w:rsidR="00CA6F5C" w:rsidRPr="00516E20" w:rsidRDefault="00154165" w:rsidP="00154165">
            <w:pPr>
              <w:pBdr>
                <w:top w:val="nil"/>
                <w:left w:val="nil"/>
                <w:bottom w:val="nil"/>
                <w:right w:val="nil"/>
                <w:between w:val="nil"/>
              </w:pBdr>
              <w:spacing w:line="240" w:lineRule="auto"/>
              <w:rPr>
                <w:rFonts w:ascii="Times New Roman" w:hAnsi="Times New Roman" w:cs="Times New Roman"/>
                <w:b/>
                <w:bCs/>
                <w:color w:val="000000"/>
                <w:sz w:val="24"/>
                <w:szCs w:val="24"/>
                <w:lang w:val="fr-FR"/>
              </w:rPr>
            </w:pPr>
            <w:r w:rsidRPr="00516E20">
              <w:rPr>
                <w:rFonts w:ascii="Times New Roman" w:hAnsi="Times New Roman" w:cs="Times New Roman"/>
                <w:color w:val="000000"/>
                <w:sz w:val="24"/>
                <w:szCs w:val="24"/>
                <w:lang w:val="fr-FR"/>
              </w:rPr>
              <w:t xml:space="preserve">1.1. Discrimination des traits et des structures phonétiques spécifiques prononcées clairement. </w:t>
            </w:r>
            <w:r w:rsidRPr="00516E20">
              <w:rPr>
                <w:rFonts w:ascii="Times New Roman" w:hAnsi="Times New Roman" w:cs="Times New Roman"/>
                <w:b/>
                <w:bCs/>
                <w:color w:val="000000"/>
                <w:sz w:val="24"/>
                <w:szCs w:val="24"/>
                <w:lang w:val="fr-FR"/>
              </w:rPr>
              <w:t xml:space="preserve">Composante lexicale et sémantique </w:t>
            </w:r>
          </w:p>
          <w:p w14:paraId="54F84340" w14:textId="0B89B4F3" w:rsidR="00154165" w:rsidRPr="00516E20" w:rsidRDefault="00154165" w:rsidP="00154165">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color w:val="000000"/>
                <w:sz w:val="24"/>
                <w:szCs w:val="24"/>
                <w:lang w:val="fr-FR"/>
              </w:rPr>
              <w:t>1.2. Identification du sens des structures lexicales et de leurs relations dans les contextes quotidiens.</w:t>
            </w:r>
            <w:r w:rsidRPr="00516E20">
              <w:rPr>
                <w:rFonts w:ascii="Times New Roman" w:hAnsi="Times New Roman" w:cs="Times New Roman"/>
                <w:b/>
                <w:color w:val="000000"/>
                <w:sz w:val="24"/>
                <w:szCs w:val="24"/>
                <w:lang w:val="fr-FR"/>
              </w:rPr>
              <w:t xml:space="preserve"> Composante grammaticale</w:t>
            </w:r>
          </w:p>
          <w:p w14:paraId="5338DE58" w14:textId="3CEF89B2"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1.3. Identification des normes et des structures</w:t>
            </w:r>
          </w:p>
          <w:p w14:paraId="47B6A59E"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grammaticales étudiées, utilisées dans divers</w:t>
            </w:r>
          </w:p>
          <w:p w14:paraId="44FC7B76"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contextes quotidiens.</w:t>
            </w:r>
          </w:p>
          <w:p w14:paraId="25192846"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Production des messages oraux</w:t>
            </w:r>
          </w:p>
          <w:p w14:paraId="512AC711"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 xml:space="preserve">Composante phonologique </w:t>
            </w:r>
          </w:p>
          <w:p w14:paraId="7123B582"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xml:space="preserve">1.4. Utilisation des normes phonétiques spécifiques dans la formulation des messages dans les contextes usuels. </w:t>
            </w:r>
          </w:p>
          <w:p w14:paraId="01F7305F"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 xml:space="preserve">Composante lexicale et sémantique </w:t>
            </w:r>
          </w:p>
          <w:p w14:paraId="03074E9C"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xml:space="preserve">1.5. Utilisation des unités lexicales pour formuler des messages dans les situations prévisibles. </w:t>
            </w:r>
          </w:p>
          <w:p w14:paraId="4A5F5C96"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 xml:space="preserve">Composante grammaticale </w:t>
            </w:r>
          </w:p>
          <w:p w14:paraId="476FD3E2"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1.6. Utilisation des structures grammaticales étudiées dans les situations quotidiennes.</w:t>
            </w:r>
          </w:p>
          <w:p w14:paraId="28205ECB" w14:textId="52493D94" w:rsidR="00CA6F5C" w:rsidRPr="00516E20" w:rsidRDefault="00CA6F5C"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Compréhension des messages écrits</w:t>
            </w:r>
            <w:r w:rsidR="003D14C6" w:rsidRPr="00516E20">
              <w:rPr>
                <w:rFonts w:ascii="Times New Roman" w:hAnsi="Times New Roman" w:cs="Times New Roman"/>
                <w:b/>
                <w:color w:val="000000"/>
                <w:sz w:val="24"/>
                <w:szCs w:val="24"/>
                <w:lang w:val="fr-FR"/>
              </w:rPr>
              <w:t xml:space="preserve"> </w:t>
            </w:r>
            <w:r w:rsidRPr="00516E20">
              <w:rPr>
                <w:rFonts w:ascii="Times New Roman" w:hAnsi="Times New Roman" w:cs="Times New Roman"/>
                <w:b/>
                <w:color w:val="000000"/>
                <w:sz w:val="24"/>
                <w:szCs w:val="24"/>
                <w:lang w:val="fr-FR"/>
              </w:rPr>
              <w:t>/</w:t>
            </w:r>
            <w:r w:rsidR="003D14C6" w:rsidRPr="00516E20">
              <w:rPr>
                <w:rFonts w:ascii="Times New Roman" w:hAnsi="Times New Roman" w:cs="Times New Roman"/>
                <w:b/>
                <w:color w:val="000000"/>
                <w:sz w:val="24"/>
                <w:szCs w:val="24"/>
                <w:lang w:val="fr-FR"/>
              </w:rPr>
              <w:t xml:space="preserve"> </w:t>
            </w:r>
            <w:r w:rsidRPr="00516E20">
              <w:rPr>
                <w:rFonts w:ascii="Times New Roman" w:hAnsi="Times New Roman" w:cs="Times New Roman"/>
                <w:b/>
                <w:color w:val="000000"/>
                <w:sz w:val="24"/>
                <w:szCs w:val="24"/>
                <w:lang w:val="fr-FR"/>
              </w:rPr>
              <w:t>audiovisuels</w:t>
            </w:r>
          </w:p>
          <w:p w14:paraId="7CE1557A"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 xml:space="preserve">Composante orthographique </w:t>
            </w:r>
          </w:p>
          <w:p w14:paraId="6B993150"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xml:space="preserve">1.7. Identification des normes orthographiques spécifiques dans les contextes familiers. </w:t>
            </w:r>
          </w:p>
          <w:p w14:paraId="6F05BDF9"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 xml:space="preserve">Composante lexicale et sémantique </w:t>
            </w:r>
          </w:p>
          <w:p w14:paraId="4A55F9A9"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xml:space="preserve">1.8. Calcul du sens des mots inconnus dans les contextes usuels. </w:t>
            </w:r>
          </w:p>
          <w:p w14:paraId="5F579A24"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 xml:space="preserve">Composante grammaticale </w:t>
            </w:r>
          </w:p>
          <w:p w14:paraId="3EC13770"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lastRenderedPageBreak/>
              <w:t>1.9. Identification des structures grammaticales utilisées fréquemment dans les situations quotidiennes.</w:t>
            </w:r>
          </w:p>
          <w:p w14:paraId="15788DCB"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Production des messages écrits / en ligne</w:t>
            </w:r>
          </w:p>
          <w:p w14:paraId="4CE470DF"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 xml:space="preserve">Composante orthographique </w:t>
            </w:r>
          </w:p>
          <w:p w14:paraId="72CB09D4"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xml:space="preserve">1.10. Utilisation des règles orthographiques spécifiques dans la rédaction des messages. </w:t>
            </w:r>
          </w:p>
          <w:p w14:paraId="7244FCA7"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 xml:space="preserve">Composante grammaticale </w:t>
            </w:r>
          </w:p>
          <w:p w14:paraId="5B9D8F92"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1.11. Application des normes grammaticales spécifiques dans la rédaction des messages.</w:t>
            </w:r>
          </w:p>
          <w:p w14:paraId="4699CC73"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Médiation</w:t>
            </w:r>
          </w:p>
          <w:p w14:paraId="15452DA6"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 xml:space="preserve">Composante lexicale et sémantique </w:t>
            </w:r>
          </w:p>
          <w:p w14:paraId="19F4F2ED" w14:textId="4C824D13"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1.12. Formulation en français du contenu d’annonces</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instructions</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informations</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 xml:space="preserve">/ conversations présentées en langue maternelle ou de scolarisation. 1.13. Formulation en français les points principaux des textes longs présentés en langue maternelle ou de scolarisation. </w:t>
            </w:r>
          </w:p>
          <w:p w14:paraId="65183BB9"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 xml:space="preserve">Composante grammaticale </w:t>
            </w:r>
          </w:p>
          <w:p w14:paraId="6DB808F0"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xml:space="preserve">1.14. Traduction en français des séquences de textes informatifs ou factuels présentés en langue maternelle ou de scolarisation. </w:t>
            </w:r>
          </w:p>
          <w:p w14:paraId="483BCC22"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xml:space="preserve">1.15. Explication en français de ce qu’une œuvre d’art exprime. </w:t>
            </w:r>
          </w:p>
          <w:p w14:paraId="39131263"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1.16. Description des thèmes et des personnages clés de courts récits.</w:t>
            </w:r>
          </w:p>
          <w:p w14:paraId="2BB5383B"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p>
          <w:p w14:paraId="623B0839"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Compréhension des messages oraux / écrits / audiovisuels</w:t>
            </w:r>
          </w:p>
          <w:p w14:paraId="0DB755EA" w14:textId="377448FA"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2.1</w:t>
            </w:r>
            <w:r w:rsidR="003D14C6" w:rsidRPr="00516E20">
              <w:rPr>
                <w:rFonts w:ascii="Times New Roman" w:hAnsi="Times New Roman" w:cs="Times New Roman"/>
                <w:color w:val="000000"/>
                <w:sz w:val="24"/>
                <w:szCs w:val="24"/>
                <w:lang w:val="fr-FR"/>
              </w:rPr>
              <w:t>.</w:t>
            </w:r>
            <w:r w:rsidRPr="00516E20">
              <w:rPr>
                <w:rFonts w:ascii="Times New Roman" w:hAnsi="Times New Roman" w:cs="Times New Roman"/>
                <w:color w:val="000000"/>
                <w:sz w:val="24"/>
                <w:szCs w:val="24"/>
                <w:lang w:val="fr-FR"/>
              </w:rPr>
              <w:t xml:space="preserve"> Identification des actes communicatifs utiles aux diverses fonctions linguistiques.</w:t>
            </w:r>
          </w:p>
          <w:p w14:paraId="4D67B85D" w14:textId="03205FB6"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2.2</w:t>
            </w:r>
            <w:r w:rsidR="003D14C6" w:rsidRPr="00516E20">
              <w:rPr>
                <w:rFonts w:ascii="Times New Roman" w:hAnsi="Times New Roman" w:cs="Times New Roman"/>
                <w:color w:val="000000"/>
                <w:sz w:val="24"/>
                <w:szCs w:val="24"/>
                <w:lang w:val="fr-FR"/>
              </w:rPr>
              <w:t>.</w:t>
            </w:r>
            <w:r w:rsidRPr="00516E20">
              <w:rPr>
                <w:rFonts w:ascii="Times New Roman" w:hAnsi="Times New Roman" w:cs="Times New Roman"/>
                <w:color w:val="000000"/>
                <w:sz w:val="24"/>
                <w:szCs w:val="24"/>
                <w:lang w:val="fr-FR"/>
              </w:rPr>
              <w:t xml:space="preserve"> Déchiffrement des instructions courtes en contexte des images ou schémas présentés. </w:t>
            </w:r>
          </w:p>
          <w:p w14:paraId="1F18B722" w14:textId="591A625F"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2.3</w:t>
            </w:r>
            <w:r w:rsidR="003D14C6" w:rsidRPr="00516E20">
              <w:rPr>
                <w:rFonts w:ascii="Times New Roman" w:hAnsi="Times New Roman" w:cs="Times New Roman"/>
                <w:color w:val="000000"/>
                <w:sz w:val="24"/>
                <w:szCs w:val="24"/>
                <w:lang w:val="fr-FR"/>
              </w:rPr>
              <w:t>.</w:t>
            </w:r>
            <w:r w:rsidRPr="00516E20">
              <w:rPr>
                <w:rFonts w:ascii="Times New Roman" w:hAnsi="Times New Roman" w:cs="Times New Roman"/>
                <w:color w:val="000000"/>
                <w:sz w:val="24"/>
                <w:szCs w:val="24"/>
                <w:lang w:val="fr-FR"/>
              </w:rPr>
              <w:t xml:space="preserve"> Identification des stratégies adéquates aux objectifs/ type de messages</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 conversations.</w:t>
            </w:r>
          </w:p>
          <w:p w14:paraId="123643AF" w14:textId="24E750FB"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lastRenderedPageBreak/>
              <w:t>2.4</w:t>
            </w:r>
            <w:r w:rsidR="003D14C6" w:rsidRPr="00516E20">
              <w:rPr>
                <w:rFonts w:ascii="Times New Roman" w:hAnsi="Times New Roman" w:cs="Times New Roman"/>
                <w:color w:val="000000"/>
                <w:sz w:val="24"/>
                <w:szCs w:val="24"/>
                <w:lang w:val="fr-FR"/>
              </w:rPr>
              <w:t>.</w:t>
            </w:r>
            <w:r w:rsidRPr="00516E20">
              <w:rPr>
                <w:rFonts w:ascii="Times New Roman" w:hAnsi="Times New Roman" w:cs="Times New Roman"/>
                <w:color w:val="000000"/>
                <w:sz w:val="24"/>
                <w:szCs w:val="24"/>
                <w:lang w:val="fr-FR"/>
              </w:rPr>
              <w:t xml:space="preserve"> Sélection de l’information relevante des documents d’utilisation quotidienne.</w:t>
            </w:r>
          </w:p>
          <w:p w14:paraId="46CF4A1E"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Production des messages écrits / oraux/ en ligne</w:t>
            </w:r>
          </w:p>
          <w:p w14:paraId="195B4DEC" w14:textId="0A8948C4"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2.5</w:t>
            </w:r>
            <w:r w:rsidR="003D14C6" w:rsidRPr="00516E20">
              <w:rPr>
                <w:rFonts w:ascii="Times New Roman" w:hAnsi="Times New Roman" w:cs="Times New Roman"/>
                <w:color w:val="000000"/>
                <w:sz w:val="24"/>
                <w:szCs w:val="24"/>
                <w:lang w:val="fr-FR"/>
              </w:rPr>
              <w:t>.</w:t>
            </w:r>
            <w:r w:rsidRPr="00516E20">
              <w:rPr>
                <w:rFonts w:ascii="Times New Roman" w:hAnsi="Times New Roman" w:cs="Times New Roman"/>
                <w:color w:val="000000"/>
                <w:sz w:val="24"/>
                <w:szCs w:val="24"/>
                <w:lang w:val="fr-FR"/>
              </w:rPr>
              <w:t xml:space="preserve"> Exploration du répertoire socioculturel en situations de communication diverses</w:t>
            </w:r>
            <w:r w:rsidR="003D14C6" w:rsidRPr="00516E20">
              <w:rPr>
                <w:rFonts w:ascii="Times New Roman" w:hAnsi="Times New Roman" w:cs="Times New Roman"/>
                <w:color w:val="000000"/>
                <w:sz w:val="24"/>
                <w:szCs w:val="24"/>
                <w:lang w:val="fr-FR"/>
              </w:rPr>
              <w:t>.</w:t>
            </w:r>
            <w:r w:rsidRPr="00516E20">
              <w:rPr>
                <w:rFonts w:ascii="Times New Roman" w:hAnsi="Times New Roman" w:cs="Times New Roman"/>
                <w:color w:val="000000"/>
                <w:sz w:val="24"/>
                <w:szCs w:val="24"/>
                <w:lang w:val="fr-FR"/>
              </w:rPr>
              <w:t xml:space="preserve"> </w:t>
            </w:r>
          </w:p>
          <w:p w14:paraId="5EC91539" w14:textId="4CF2BAC4"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2.6</w:t>
            </w:r>
            <w:r w:rsidR="003D14C6" w:rsidRPr="00516E20">
              <w:rPr>
                <w:rFonts w:ascii="Times New Roman" w:hAnsi="Times New Roman" w:cs="Times New Roman"/>
                <w:color w:val="000000"/>
                <w:sz w:val="24"/>
                <w:szCs w:val="24"/>
                <w:lang w:val="fr-FR"/>
              </w:rPr>
              <w:t>.</w:t>
            </w:r>
            <w:r w:rsidRPr="00516E20">
              <w:rPr>
                <w:rFonts w:ascii="Times New Roman" w:hAnsi="Times New Roman" w:cs="Times New Roman"/>
                <w:color w:val="000000"/>
                <w:sz w:val="24"/>
                <w:szCs w:val="24"/>
                <w:lang w:val="fr-FR"/>
              </w:rPr>
              <w:t xml:space="preserve"> Utilisation du langage verbal et non verbal pour dire un point de vue</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 opinion conforme à la situation de communication</w:t>
            </w:r>
            <w:r w:rsidR="003D14C6" w:rsidRPr="00516E20">
              <w:rPr>
                <w:rFonts w:ascii="Times New Roman" w:hAnsi="Times New Roman" w:cs="Times New Roman"/>
                <w:color w:val="000000"/>
                <w:sz w:val="24"/>
                <w:szCs w:val="24"/>
                <w:lang w:val="fr-FR"/>
              </w:rPr>
              <w:t>.</w:t>
            </w:r>
            <w:r w:rsidRPr="00516E20">
              <w:rPr>
                <w:rFonts w:ascii="Times New Roman" w:hAnsi="Times New Roman" w:cs="Times New Roman"/>
                <w:color w:val="000000"/>
                <w:sz w:val="24"/>
                <w:szCs w:val="24"/>
                <w:lang w:val="fr-FR"/>
              </w:rPr>
              <w:t xml:space="preserve"> </w:t>
            </w:r>
          </w:p>
          <w:p w14:paraId="63401847" w14:textId="6E90F5D4"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2.7</w:t>
            </w:r>
            <w:r w:rsidR="003D14C6" w:rsidRPr="00516E20">
              <w:rPr>
                <w:rFonts w:ascii="Times New Roman" w:hAnsi="Times New Roman" w:cs="Times New Roman"/>
                <w:color w:val="000000"/>
                <w:sz w:val="24"/>
                <w:szCs w:val="24"/>
                <w:lang w:val="fr-FR"/>
              </w:rPr>
              <w:t>.</w:t>
            </w:r>
            <w:r w:rsidRPr="00516E20">
              <w:rPr>
                <w:rFonts w:ascii="Times New Roman" w:hAnsi="Times New Roman" w:cs="Times New Roman"/>
                <w:color w:val="000000"/>
                <w:sz w:val="24"/>
                <w:szCs w:val="24"/>
                <w:lang w:val="fr-FR"/>
              </w:rPr>
              <w:t xml:space="preserve"> Adaptation des ressources linguistiques afin de rédiger un texte fonctionnel court utilisant le langage standard.</w:t>
            </w:r>
          </w:p>
          <w:p w14:paraId="2CF03D34" w14:textId="77777777" w:rsidR="00CA6F5C" w:rsidRPr="00516E20" w:rsidRDefault="00CA6F5C"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Interaction orale / écrite / en ligne</w:t>
            </w:r>
          </w:p>
          <w:p w14:paraId="1768AC77" w14:textId="3DD3C2D2"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2.8</w:t>
            </w:r>
            <w:r w:rsidR="003D14C6" w:rsidRPr="00516E20">
              <w:rPr>
                <w:rFonts w:ascii="Times New Roman" w:hAnsi="Times New Roman" w:cs="Times New Roman"/>
                <w:color w:val="000000"/>
                <w:sz w:val="24"/>
                <w:szCs w:val="24"/>
                <w:lang w:val="fr-FR"/>
              </w:rPr>
              <w:t>.</w:t>
            </w:r>
            <w:r w:rsidRPr="00516E20">
              <w:rPr>
                <w:rFonts w:ascii="Times New Roman" w:hAnsi="Times New Roman" w:cs="Times New Roman"/>
                <w:color w:val="000000"/>
                <w:sz w:val="24"/>
                <w:szCs w:val="24"/>
                <w:lang w:val="fr-FR"/>
              </w:rPr>
              <w:t xml:space="preserve"> Adaptation/ ajustement des ressources linguistiques spécifiques à la communication spontanée et authentique aux contextes sociaux variés afin d’initier une conversation. </w:t>
            </w:r>
          </w:p>
          <w:p w14:paraId="25AD0A07" w14:textId="69F1771A"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2.9</w:t>
            </w:r>
            <w:r w:rsidR="003D14C6" w:rsidRPr="00516E20">
              <w:rPr>
                <w:rFonts w:ascii="Times New Roman" w:hAnsi="Times New Roman" w:cs="Times New Roman"/>
                <w:color w:val="000000"/>
                <w:sz w:val="24"/>
                <w:szCs w:val="24"/>
                <w:lang w:val="fr-FR"/>
              </w:rPr>
              <w:t>.</w:t>
            </w:r>
            <w:r w:rsidRPr="00516E20">
              <w:rPr>
                <w:rFonts w:ascii="Times New Roman" w:hAnsi="Times New Roman" w:cs="Times New Roman"/>
                <w:color w:val="000000"/>
                <w:sz w:val="24"/>
                <w:szCs w:val="24"/>
                <w:lang w:val="fr-FR"/>
              </w:rPr>
              <w:t xml:space="preserve"> Respect des normes socioculturelles en dépendance du but de la communication et des relations avec les interlocuteurs. </w:t>
            </w:r>
          </w:p>
          <w:p w14:paraId="7A667C3E" w14:textId="6F731242" w:rsidR="00CA6F5C" w:rsidRPr="00516E20" w:rsidRDefault="00CA6F5C"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2.10</w:t>
            </w:r>
            <w:r w:rsidR="003D14C6" w:rsidRPr="00516E20">
              <w:rPr>
                <w:rFonts w:ascii="Times New Roman" w:hAnsi="Times New Roman" w:cs="Times New Roman"/>
                <w:color w:val="000000"/>
                <w:sz w:val="24"/>
                <w:szCs w:val="24"/>
                <w:lang w:val="fr-FR"/>
              </w:rPr>
              <w:t>.</w:t>
            </w:r>
            <w:r w:rsidRPr="00516E20">
              <w:rPr>
                <w:rFonts w:ascii="Times New Roman" w:hAnsi="Times New Roman" w:cs="Times New Roman"/>
                <w:color w:val="000000"/>
                <w:sz w:val="24"/>
                <w:szCs w:val="24"/>
                <w:lang w:val="fr-FR"/>
              </w:rPr>
              <w:t xml:space="preserve"> Utilisation adéquate des connecteurs logiques et d’autres éléments de construction dans la rédaction des textes fonctionnels.</w:t>
            </w:r>
          </w:p>
          <w:p w14:paraId="48B93E39" w14:textId="77777777" w:rsidR="00CA6F5C" w:rsidRPr="00516E20" w:rsidRDefault="00C34090"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Médiation orale / écrite / en ligne</w:t>
            </w:r>
          </w:p>
          <w:p w14:paraId="0594F989"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2.11. Résumé de l’information principale orale et écrite des sujets de la vie quotidienne.</w:t>
            </w:r>
          </w:p>
          <w:p w14:paraId="3F35B4AB"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2.12. Traduction de l’information pertinente des textes fonctionnels courts (étiquettes, notes, messages téléphoniques, annonces publiques ) de la langue maternelles en français et vice versa.</w:t>
            </w:r>
          </w:p>
          <w:p w14:paraId="0A60CAEF"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p>
          <w:p w14:paraId="3E55D8E3"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Compréhension des messages oraux / écrits / en ligne</w:t>
            </w:r>
          </w:p>
          <w:p w14:paraId="7E6E60CA"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xml:space="preserve">3.1. Reconnaissance par l’audition de sons et groupes de sons propres à la langue étrangère, prononcés isolément et en mots. </w:t>
            </w:r>
          </w:p>
          <w:p w14:paraId="6B842DE6"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lastRenderedPageBreak/>
              <w:t>3.2. Distinguer par l’audition les mots qui contiennent des sons et des groupes de sons propres à la langue dans des contextes simples et familiers, émis lentement, clairement et de manière répétée.</w:t>
            </w:r>
          </w:p>
          <w:p w14:paraId="48E1CEF5"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b/>
                <w:bCs/>
                <w:color w:val="000000"/>
                <w:sz w:val="24"/>
                <w:szCs w:val="24"/>
                <w:lang w:val="fr-FR"/>
              </w:rPr>
            </w:pPr>
            <w:r w:rsidRPr="00516E20">
              <w:rPr>
                <w:rFonts w:ascii="Times New Roman" w:hAnsi="Times New Roman" w:cs="Times New Roman"/>
                <w:b/>
                <w:bCs/>
                <w:color w:val="000000"/>
                <w:sz w:val="24"/>
                <w:szCs w:val="24"/>
                <w:lang w:val="fr-FR"/>
              </w:rPr>
              <w:t>Production des messages écrits / oraux/ en ligne</w:t>
            </w:r>
          </w:p>
          <w:p w14:paraId="19CD7754" w14:textId="3B5E525A"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3.3. Intégration des ressources linguistiques, de manière flexible, pour produire des instructions, des petites annonces, des pages de journal d’intérêt personnel</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professionnel.</w:t>
            </w:r>
          </w:p>
          <w:p w14:paraId="7A67A1B0"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xml:space="preserve">3.4. Présentation d’une expérience liée aux activités quotidiennes dans un texte structuré. </w:t>
            </w:r>
          </w:p>
          <w:p w14:paraId="74B2C469"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xml:space="preserve">3.5. Conception d’un court rapport faisant référence au développement d’un groupe individuel / activité de projet / activités quotidiennes. </w:t>
            </w:r>
          </w:p>
          <w:p w14:paraId="0925EA82"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3.6. Défense d’un argument linéaire simple sur divers sujets quotidiens.</w:t>
            </w:r>
          </w:p>
          <w:p w14:paraId="0EA2222B"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Interaction orale / écrite / en ligne</w:t>
            </w:r>
          </w:p>
          <w:p w14:paraId="7D059426" w14:textId="2A2F9C18"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xml:space="preserve">3.7. Intégration des ressources linguistiques dans des échanges d'informations préparées et/ou spontanées sur des sujets familiers, </w:t>
            </w:r>
            <w:r w:rsidR="003D14C6" w:rsidRPr="00516E20">
              <w:rPr>
                <w:rFonts w:ascii="Times New Roman" w:hAnsi="Times New Roman" w:cs="Times New Roman"/>
                <w:color w:val="000000"/>
                <w:sz w:val="24"/>
                <w:szCs w:val="24"/>
                <w:lang w:val="fr-FR"/>
              </w:rPr>
              <w:t xml:space="preserve">d’intérêt </w:t>
            </w:r>
            <w:r w:rsidRPr="00516E20">
              <w:rPr>
                <w:rFonts w:ascii="Times New Roman" w:hAnsi="Times New Roman" w:cs="Times New Roman"/>
                <w:color w:val="000000"/>
                <w:sz w:val="24"/>
                <w:szCs w:val="24"/>
                <w:lang w:val="fr-FR"/>
              </w:rPr>
              <w:t>personnel et général</w:t>
            </w:r>
            <w:r w:rsidR="003D14C6" w:rsidRPr="00516E20">
              <w:rPr>
                <w:rFonts w:ascii="Times New Roman" w:hAnsi="Times New Roman" w:cs="Times New Roman"/>
                <w:color w:val="000000"/>
                <w:sz w:val="24"/>
                <w:szCs w:val="24"/>
                <w:lang w:val="fr-FR"/>
              </w:rPr>
              <w:t>.</w:t>
            </w:r>
            <w:r w:rsidRPr="00516E20">
              <w:rPr>
                <w:rFonts w:ascii="Times New Roman" w:hAnsi="Times New Roman" w:cs="Times New Roman"/>
                <w:color w:val="000000"/>
                <w:sz w:val="24"/>
                <w:szCs w:val="24"/>
                <w:lang w:val="fr-FR"/>
              </w:rPr>
              <w:t xml:space="preserve"> </w:t>
            </w:r>
          </w:p>
          <w:p w14:paraId="5A116F69" w14:textId="7FE5C1DC"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3.8. Participation à des interactions écrites/en ligne sur des sujets d’ordre quotidien et d'intérêt général</w:t>
            </w:r>
            <w:r w:rsidR="003D14C6" w:rsidRPr="00516E20">
              <w:rPr>
                <w:rFonts w:ascii="Times New Roman" w:hAnsi="Times New Roman" w:cs="Times New Roman"/>
                <w:color w:val="000000"/>
                <w:sz w:val="24"/>
                <w:szCs w:val="24"/>
                <w:lang w:val="fr-FR"/>
              </w:rPr>
              <w:t>.</w:t>
            </w:r>
            <w:r w:rsidRPr="00516E20">
              <w:rPr>
                <w:rFonts w:ascii="Times New Roman" w:hAnsi="Times New Roman" w:cs="Times New Roman"/>
                <w:color w:val="000000"/>
                <w:sz w:val="24"/>
                <w:szCs w:val="24"/>
                <w:lang w:val="fr-FR"/>
              </w:rPr>
              <w:t xml:space="preserve"> 3.9. Utilisation des ressources linguistiques dans des échanges </w:t>
            </w:r>
            <w:r w:rsidR="003D14C6" w:rsidRPr="00516E20">
              <w:rPr>
                <w:rFonts w:ascii="Times New Roman" w:hAnsi="Times New Roman" w:cs="Times New Roman"/>
                <w:color w:val="000000"/>
                <w:sz w:val="24"/>
                <w:szCs w:val="24"/>
                <w:lang w:val="fr-FR"/>
              </w:rPr>
              <w:t xml:space="preserve">d’informations </w:t>
            </w:r>
            <w:r w:rsidRPr="00516E20">
              <w:rPr>
                <w:rFonts w:ascii="Times New Roman" w:hAnsi="Times New Roman" w:cs="Times New Roman"/>
                <w:color w:val="000000"/>
                <w:sz w:val="24"/>
                <w:szCs w:val="24"/>
                <w:lang w:val="fr-FR"/>
              </w:rPr>
              <w:t>détaillées pour un effectuer des tâches de groupe courantes et</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ou activités en ligne</w:t>
            </w:r>
            <w:r w:rsidR="003D14C6" w:rsidRPr="00516E20">
              <w:rPr>
                <w:rFonts w:ascii="Times New Roman" w:hAnsi="Times New Roman" w:cs="Times New Roman"/>
                <w:color w:val="000000"/>
                <w:sz w:val="24"/>
                <w:szCs w:val="24"/>
                <w:lang w:val="fr-FR"/>
              </w:rPr>
              <w:t>.</w:t>
            </w:r>
            <w:r w:rsidRPr="00516E20">
              <w:rPr>
                <w:rFonts w:ascii="Times New Roman" w:hAnsi="Times New Roman" w:cs="Times New Roman"/>
                <w:color w:val="000000"/>
                <w:sz w:val="24"/>
                <w:szCs w:val="24"/>
                <w:lang w:val="fr-FR"/>
              </w:rPr>
              <w:t xml:space="preserve"> </w:t>
            </w:r>
          </w:p>
          <w:p w14:paraId="69EC07DA" w14:textId="5AD3CFC4"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xml:space="preserve">3.10. Utilisation des ressources linguistiques dans des échanges </w:t>
            </w:r>
            <w:r w:rsidR="003D14C6" w:rsidRPr="00516E20">
              <w:rPr>
                <w:rFonts w:ascii="Times New Roman" w:hAnsi="Times New Roman" w:cs="Times New Roman"/>
                <w:color w:val="000000"/>
                <w:sz w:val="24"/>
                <w:szCs w:val="24"/>
                <w:lang w:val="fr-FR"/>
              </w:rPr>
              <w:t xml:space="preserve">d’informations </w:t>
            </w:r>
            <w:r w:rsidRPr="00516E20">
              <w:rPr>
                <w:rFonts w:ascii="Times New Roman" w:hAnsi="Times New Roman" w:cs="Times New Roman"/>
                <w:color w:val="000000"/>
                <w:sz w:val="24"/>
                <w:szCs w:val="24"/>
                <w:lang w:val="fr-FR"/>
              </w:rPr>
              <w:t>détaillées et avec reformulations spontanées pour surmonter l’impasse communicative</w:t>
            </w:r>
          </w:p>
          <w:p w14:paraId="1EF627F0"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Médiation orale / écrite / en ligne</w:t>
            </w:r>
          </w:p>
          <w:p w14:paraId="6466F1AF"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3.11. Résumé des informations essentielles de les textes écrits, dans un langage simple, avec référence à des questions personnelles du quotidien .</w:t>
            </w:r>
          </w:p>
          <w:p w14:paraId="5C52BC0F" w14:textId="1251D20B"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lastRenderedPageBreak/>
              <w:t xml:space="preserve">3.12. Présentation structurée des résultats </w:t>
            </w:r>
            <w:r w:rsidR="003D14C6" w:rsidRPr="00516E20">
              <w:rPr>
                <w:rFonts w:ascii="Times New Roman" w:hAnsi="Times New Roman" w:cs="Times New Roman"/>
                <w:color w:val="000000"/>
                <w:sz w:val="24"/>
                <w:szCs w:val="24"/>
                <w:lang w:val="fr-FR"/>
              </w:rPr>
              <w:t xml:space="preserve">d’une </w:t>
            </w:r>
            <w:r w:rsidRPr="00516E20">
              <w:rPr>
                <w:rFonts w:ascii="Times New Roman" w:hAnsi="Times New Roman" w:cs="Times New Roman"/>
                <w:color w:val="000000"/>
                <w:sz w:val="24"/>
                <w:szCs w:val="24"/>
                <w:lang w:val="fr-FR"/>
              </w:rPr>
              <w:t>enquête</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 xml:space="preserve">des informations </w:t>
            </w:r>
            <w:r w:rsidR="003D14C6" w:rsidRPr="00516E20">
              <w:rPr>
                <w:rFonts w:ascii="Times New Roman" w:hAnsi="Times New Roman" w:cs="Times New Roman"/>
                <w:color w:val="000000"/>
                <w:sz w:val="24"/>
                <w:szCs w:val="24"/>
                <w:lang w:val="fr-FR"/>
              </w:rPr>
              <w:t xml:space="preserve">d’un </w:t>
            </w:r>
            <w:r w:rsidRPr="00516E20">
              <w:rPr>
                <w:rFonts w:ascii="Times New Roman" w:hAnsi="Times New Roman" w:cs="Times New Roman"/>
                <w:color w:val="000000"/>
                <w:sz w:val="24"/>
                <w:szCs w:val="24"/>
                <w:lang w:val="fr-FR"/>
              </w:rPr>
              <w:t>schéma simple.</w:t>
            </w:r>
          </w:p>
          <w:p w14:paraId="6D058475" w14:textId="22FF926B"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3.13. Paraphrase simple des événements quotidiens, présentés dans les programmes de séquences télévisées et</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ou vidéo simple, articulation lente et claire.</w:t>
            </w:r>
          </w:p>
          <w:p w14:paraId="07B763C2" w14:textId="67F3B933"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3.14. Interprétation des informations, présentées dans des enquêtes</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graphiques</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 xml:space="preserve">tableaux simples, avec référence à des sujets </w:t>
            </w:r>
            <w:r w:rsidR="003D14C6" w:rsidRPr="00516E20">
              <w:rPr>
                <w:rFonts w:ascii="Times New Roman" w:hAnsi="Times New Roman" w:cs="Times New Roman"/>
                <w:color w:val="000000"/>
                <w:sz w:val="24"/>
                <w:szCs w:val="24"/>
                <w:lang w:val="fr-FR"/>
              </w:rPr>
              <w:t xml:space="preserve">d’intérêt </w:t>
            </w:r>
            <w:r w:rsidRPr="00516E20">
              <w:rPr>
                <w:rFonts w:ascii="Times New Roman" w:hAnsi="Times New Roman" w:cs="Times New Roman"/>
                <w:color w:val="000000"/>
                <w:sz w:val="24"/>
                <w:szCs w:val="24"/>
                <w:lang w:val="fr-FR"/>
              </w:rPr>
              <w:t xml:space="preserve">général. </w:t>
            </w:r>
          </w:p>
          <w:p w14:paraId="217AC8A5" w14:textId="2C4B1161"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xml:space="preserve">3.15. Interprétation du contenu d’un texte simple informatif /argumentatif, avec référence à des questions personnelles, et/ou professionnel. </w:t>
            </w:r>
          </w:p>
          <w:p w14:paraId="7E701A22"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3.16. Traduction approximative des textes de complexité moyenne, écrit dans un langage accessible en référence aux sujets du quotidien.</w:t>
            </w:r>
          </w:p>
          <w:p w14:paraId="2DA79366"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p>
          <w:p w14:paraId="10CE6C13"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Compréhension des messages oraux / écrits / en ligne</w:t>
            </w:r>
          </w:p>
          <w:p w14:paraId="5A14DB55" w14:textId="0AD66C7F"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xml:space="preserve">4.1. Distinction des idées et des événements clés dans des textes littéraires/non littéraires contemporains sur des sujets </w:t>
            </w:r>
            <w:r w:rsidR="003D14C6" w:rsidRPr="00516E20">
              <w:rPr>
                <w:rFonts w:ascii="Times New Roman" w:hAnsi="Times New Roman" w:cs="Times New Roman"/>
                <w:color w:val="000000"/>
                <w:sz w:val="24"/>
                <w:szCs w:val="24"/>
                <w:lang w:val="fr-FR"/>
              </w:rPr>
              <w:t>d’actualité</w:t>
            </w:r>
            <w:r w:rsidRPr="00516E20">
              <w:rPr>
                <w:rFonts w:ascii="Times New Roman" w:hAnsi="Times New Roman" w:cs="Times New Roman"/>
                <w:color w:val="000000"/>
                <w:sz w:val="24"/>
                <w:szCs w:val="24"/>
                <w:lang w:val="fr-FR"/>
              </w:rPr>
              <w:t xml:space="preserve">. </w:t>
            </w:r>
          </w:p>
          <w:p w14:paraId="6D2F4230" w14:textId="0ECEFBDC"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xml:space="preserve">4.2. Reconnaissance des aspects culturels sur des sujets variés </w:t>
            </w:r>
            <w:r w:rsidR="003D14C6" w:rsidRPr="00516E20">
              <w:rPr>
                <w:rFonts w:ascii="Times New Roman" w:hAnsi="Times New Roman" w:cs="Times New Roman"/>
                <w:color w:val="000000"/>
                <w:sz w:val="24"/>
                <w:szCs w:val="24"/>
                <w:lang w:val="fr-FR"/>
              </w:rPr>
              <w:t xml:space="preserve">d’ordre </w:t>
            </w:r>
            <w:r w:rsidRPr="00516E20">
              <w:rPr>
                <w:rFonts w:ascii="Times New Roman" w:hAnsi="Times New Roman" w:cs="Times New Roman"/>
                <w:color w:val="000000"/>
                <w:sz w:val="24"/>
                <w:szCs w:val="24"/>
                <w:lang w:val="fr-FR"/>
              </w:rPr>
              <w:t xml:space="preserve">personnel, professionnel et général spécifiques à </w:t>
            </w:r>
            <w:r w:rsidR="003D14C6" w:rsidRPr="00516E20">
              <w:rPr>
                <w:rFonts w:ascii="Times New Roman" w:hAnsi="Times New Roman" w:cs="Times New Roman"/>
                <w:color w:val="000000"/>
                <w:sz w:val="24"/>
                <w:szCs w:val="24"/>
                <w:lang w:val="fr-FR"/>
              </w:rPr>
              <w:t xml:space="preserve">l’espace </w:t>
            </w:r>
            <w:r w:rsidRPr="00516E20">
              <w:rPr>
                <w:rFonts w:ascii="Times New Roman" w:hAnsi="Times New Roman" w:cs="Times New Roman"/>
                <w:color w:val="000000"/>
                <w:sz w:val="24"/>
                <w:szCs w:val="24"/>
                <w:lang w:val="fr-FR"/>
              </w:rPr>
              <w:t xml:space="preserve">allophone. </w:t>
            </w:r>
          </w:p>
          <w:p w14:paraId="490B245F"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4.3. Discrimination des informations pertinentes provenant de documents écrits dans des langues différentes.</w:t>
            </w:r>
          </w:p>
          <w:p w14:paraId="4B7F30F2"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Production des messages écrits / oraux/ en ligne</w:t>
            </w:r>
          </w:p>
          <w:p w14:paraId="698584FC" w14:textId="6482F456"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4.4. Organisation des ressources linguistiques pour expliquer/corréler les événements</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 xml:space="preserve">faits culturels des textes littéraires/non littéraires étudiés. </w:t>
            </w:r>
          </w:p>
          <w:p w14:paraId="424BA5EB"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xml:space="preserve">4.5. Explication en termes simples comment ses valeurs et comportements personnels influencent sa façon de percevoir les valeurs et comportements des autres. </w:t>
            </w:r>
          </w:p>
          <w:p w14:paraId="6B28F133"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xml:space="preserve">4.6. Utilisation de façon créative de la palette limitée de langues du répertoire plurilingue pour des contextes </w:t>
            </w:r>
            <w:r w:rsidRPr="00516E20">
              <w:rPr>
                <w:rFonts w:ascii="Times New Roman" w:hAnsi="Times New Roman" w:cs="Times New Roman"/>
                <w:color w:val="000000"/>
                <w:sz w:val="24"/>
                <w:szCs w:val="24"/>
                <w:lang w:val="fr-FR"/>
              </w:rPr>
              <w:lastRenderedPageBreak/>
              <w:t>quotidiens afin de se débrouiller dans des situations inattendues.</w:t>
            </w:r>
          </w:p>
          <w:p w14:paraId="1CBA20A6"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b/>
                <w:color w:val="000000"/>
                <w:sz w:val="24"/>
                <w:szCs w:val="24"/>
                <w:lang w:val="fr-FR"/>
              </w:rPr>
            </w:pPr>
            <w:r w:rsidRPr="00516E20">
              <w:rPr>
                <w:rFonts w:ascii="Times New Roman" w:hAnsi="Times New Roman" w:cs="Times New Roman"/>
                <w:b/>
                <w:color w:val="000000"/>
                <w:sz w:val="24"/>
                <w:szCs w:val="24"/>
                <w:lang w:val="fr-FR"/>
              </w:rPr>
              <w:t>Interaction orale / écrite / en ligne</w:t>
            </w:r>
          </w:p>
          <w:p w14:paraId="2B83422B"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xml:space="preserve">4.7. Application des connaissances, des normes culturelles de comportement verbal et non verbal, spécifiques à la culture française et francophone, dans des échanges sur des sujets d’intérêt culturel. </w:t>
            </w:r>
          </w:p>
          <w:p w14:paraId="658E387F" w14:textId="62E31DBF"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4.8. Participation aux conversations</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interaction plurilingue pour discuter, critiquer, exprimer sa pensée sur un texte littéraire</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w:t>
            </w:r>
            <w:r w:rsidR="003D14C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 xml:space="preserve">non littéraire, une pièce musicale, une réalité culturelle étudiée. </w:t>
            </w:r>
          </w:p>
          <w:p w14:paraId="1C1A47EA"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4.9. Utilisation des différentes langues du répertoire plurilingue pour assurer un échange d’informations.</w:t>
            </w:r>
          </w:p>
          <w:p w14:paraId="3745A570" w14:textId="35A0D108" w:rsidR="00C34090" w:rsidRPr="00516E20" w:rsidRDefault="00C34090" w:rsidP="00CA6F5C">
            <w:pPr>
              <w:pBdr>
                <w:top w:val="nil"/>
                <w:left w:val="nil"/>
                <w:bottom w:val="nil"/>
                <w:right w:val="nil"/>
                <w:between w:val="nil"/>
              </w:pBdr>
              <w:spacing w:line="240" w:lineRule="auto"/>
              <w:rPr>
                <w:rFonts w:ascii="Times New Roman" w:hAnsi="Times New Roman" w:cs="Times New Roman"/>
                <w:b/>
                <w:bCs/>
                <w:color w:val="000000"/>
                <w:sz w:val="24"/>
                <w:szCs w:val="24"/>
                <w:lang w:val="fr-FR"/>
              </w:rPr>
            </w:pPr>
            <w:r w:rsidRPr="00516E20">
              <w:rPr>
                <w:rFonts w:ascii="Times New Roman" w:hAnsi="Times New Roman" w:cs="Times New Roman"/>
                <w:b/>
                <w:bCs/>
                <w:color w:val="000000"/>
                <w:sz w:val="24"/>
                <w:szCs w:val="24"/>
                <w:lang w:val="fr-FR"/>
              </w:rPr>
              <w:t>Médiation orale / écrite / en ligne</w:t>
            </w:r>
          </w:p>
          <w:p w14:paraId="05E893D5"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xml:space="preserve">4.10. Médiation de la communication par comparaison de certains usages, gestes, tons, habitudes, comportements à l’intérieur des pays francophones et de la culture d’origine. </w:t>
            </w:r>
          </w:p>
          <w:p w14:paraId="467BF333"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4.11. Facilitation de la communication dans des situations délicates et des désaccords, en utilisant des expressions simples, mémorisées, pour rechercher un compromis ou un accord.</w:t>
            </w:r>
          </w:p>
          <w:p w14:paraId="1C2DB46F"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4.12. Transmission en français des informations sur des sujets culturels données dans des textes informatifs clairs (par exemple des prospectus, des rubriques de brochures, des annonces, des lettres ou des courriels) ou dans des supports visuels/chiffrés rédigés dans des langues différentes.</w:t>
            </w:r>
          </w:p>
          <w:p w14:paraId="206FD60D" w14:textId="77777777" w:rsidR="00C34090" w:rsidRPr="00516E20" w:rsidRDefault="00C34090" w:rsidP="00CA6F5C">
            <w:pPr>
              <w:pBdr>
                <w:top w:val="nil"/>
                <w:left w:val="nil"/>
                <w:bottom w:val="nil"/>
                <w:right w:val="nil"/>
                <w:between w:val="nil"/>
              </w:pBdr>
              <w:spacing w:line="240" w:lineRule="auto"/>
              <w:rPr>
                <w:rFonts w:ascii="Times New Roman" w:hAnsi="Times New Roman" w:cs="Times New Roman"/>
                <w:color w:val="000000"/>
                <w:sz w:val="24"/>
                <w:szCs w:val="24"/>
                <w:lang w:val="fr-FR"/>
              </w:rPr>
            </w:pPr>
          </w:p>
        </w:tc>
        <w:tc>
          <w:tcPr>
            <w:tcW w:w="1818" w:type="pct"/>
            <w:vMerge w:val="restart"/>
          </w:tcPr>
          <w:p w14:paraId="7D736E63" w14:textId="3DF903E0"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505EB89C" w14:textId="0EE464FB"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discriminer des structures phonétiques et utiliser des normes phonétiques spécifiques au</w:t>
            </w:r>
          </w:p>
          <w:p w14:paraId="5CDD2132" w14:textId="239766A5"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français dans la formulation des messages dans les contextes usuels</w:t>
            </w:r>
            <w:r w:rsidR="00B16996" w:rsidRPr="00516E20">
              <w:rPr>
                <w:rFonts w:ascii="Times New Roman" w:hAnsi="Times New Roman" w:cs="Times New Roman"/>
                <w:color w:val="000000"/>
                <w:sz w:val="24"/>
                <w:szCs w:val="24"/>
                <w:lang w:val="fr-FR"/>
              </w:rPr>
              <w:t>,</w:t>
            </w:r>
          </w:p>
          <w:p w14:paraId="2A4F63EA" w14:textId="6B02AD93"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identifier et utiliser des normes et des structures grammaticales étudiées, utilisées dans divers</w:t>
            </w:r>
          </w:p>
          <w:p w14:paraId="42B8DF4D" w14:textId="35E69CA8"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contextes quotidiens</w:t>
            </w:r>
            <w:r w:rsidR="00B16996" w:rsidRPr="00516E20">
              <w:rPr>
                <w:rFonts w:ascii="Times New Roman" w:hAnsi="Times New Roman" w:cs="Times New Roman"/>
                <w:color w:val="000000"/>
                <w:sz w:val="24"/>
                <w:szCs w:val="24"/>
                <w:lang w:val="fr-FR"/>
              </w:rPr>
              <w:t>,</w:t>
            </w:r>
          </w:p>
          <w:p w14:paraId="495B57E7" w14:textId="60C9C9AD"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identifier et utiliser des unités lexicales pour formuler des messages dans les situations</w:t>
            </w:r>
          </w:p>
          <w:p w14:paraId="504804F8" w14:textId="50AFD802" w:rsidR="00154165" w:rsidRPr="00516E20" w:rsidRDefault="00B16996"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p</w:t>
            </w:r>
            <w:r w:rsidR="00154165" w:rsidRPr="00516E20">
              <w:rPr>
                <w:rFonts w:ascii="Times New Roman" w:hAnsi="Times New Roman" w:cs="Times New Roman"/>
                <w:color w:val="000000"/>
                <w:sz w:val="24"/>
                <w:szCs w:val="24"/>
                <w:lang w:val="fr-FR"/>
              </w:rPr>
              <w:t>révisibles</w:t>
            </w:r>
            <w:r w:rsidRPr="00516E20">
              <w:rPr>
                <w:rFonts w:ascii="Times New Roman" w:hAnsi="Times New Roman" w:cs="Times New Roman"/>
                <w:color w:val="000000"/>
                <w:sz w:val="24"/>
                <w:szCs w:val="24"/>
                <w:lang w:val="fr-FR"/>
              </w:rPr>
              <w:t>,</w:t>
            </w:r>
          </w:p>
          <w:p w14:paraId="75F385F1" w14:textId="384AD3A1"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identifier des normes orthographiques spécifiques dans la rédaction des messages et dans les</w:t>
            </w:r>
          </w:p>
          <w:p w14:paraId="1A666551" w14:textId="48CEC31F"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contextes familiers</w:t>
            </w:r>
            <w:r w:rsidR="00B16996" w:rsidRPr="00516E20">
              <w:rPr>
                <w:rFonts w:ascii="Times New Roman" w:hAnsi="Times New Roman" w:cs="Times New Roman"/>
                <w:color w:val="000000"/>
                <w:sz w:val="24"/>
                <w:szCs w:val="24"/>
                <w:lang w:val="fr-FR"/>
              </w:rPr>
              <w:t>,</w:t>
            </w:r>
          </w:p>
          <w:p w14:paraId="65498427" w14:textId="48963DF6"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formuler en français le contenu d’annonces</w:t>
            </w:r>
            <w:r w:rsidR="00B1699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w:t>
            </w:r>
            <w:r w:rsidR="00B1699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instructions</w:t>
            </w:r>
            <w:r w:rsidR="00B1699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w:t>
            </w:r>
            <w:r w:rsidR="00B1699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informations</w:t>
            </w:r>
            <w:r w:rsidR="00B1699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/conversations</w:t>
            </w:r>
          </w:p>
          <w:p w14:paraId="505FC10E" w14:textId="29A5A2E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présentées en langue maternelle ou de scolarisation</w:t>
            </w:r>
          </w:p>
          <w:p w14:paraId="047E1DB7" w14:textId="52674279"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formuler en français les points principaux des textes longs présentés en langue maternelle ou</w:t>
            </w:r>
          </w:p>
          <w:p w14:paraId="7546B0F8" w14:textId="598AD2F9"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de scolarisation</w:t>
            </w:r>
            <w:r w:rsidR="00B16996" w:rsidRPr="00516E20">
              <w:rPr>
                <w:rFonts w:ascii="Times New Roman" w:hAnsi="Times New Roman" w:cs="Times New Roman"/>
                <w:color w:val="000000"/>
                <w:sz w:val="24"/>
                <w:szCs w:val="24"/>
                <w:lang w:val="fr-FR"/>
              </w:rPr>
              <w:t>,</w:t>
            </w:r>
          </w:p>
          <w:p w14:paraId="340022D7" w14:textId="3DCC8C6C"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expliquer en français de ce qu’une œuvre d’art exprime</w:t>
            </w:r>
            <w:r w:rsidR="00B16996" w:rsidRPr="00516E20">
              <w:rPr>
                <w:rFonts w:ascii="Times New Roman" w:hAnsi="Times New Roman" w:cs="Times New Roman"/>
                <w:color w:val="000000"/>
                <w:sz w:val="24"/>
                <w:szCs w:val="24"/>
                <w:lang w:val="fr-FR"/>
              </w:rPr>
              <w:t>,</w:t>
            </w:r>
          </w:p>
          <w:p w14:paraId="0445589E" w14:textId="6B33EFA3"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décrire des thèmes et des personnages clés de courts récits</w:t>
            </w:r>
            <w:r w:rsidR="00B16996" w:rsidRPr="00516E20">
              <w:rPr>
                <w:rFonts w:ascii="Times New Roman" w:hAnsi="Times New Roman" w:cs="Times New Roman"/>
                <w:color w:val="000000"/>
                <w:sz w:val="24"/>
                <w:szCs w:val="24"/>
                <w:lang w:val="fr-FR"/>
              </w:rPr>
              <w:t>,</w:t>
            </w:r>
          </w:p>
          <w:p w14:paraId="736555F3" w14:textId="427D295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sélecter de l’information relevante des documents d’utilisation quotidienne</w:t>
            </w:r>
            <w:r w:rsidR="00B16996" w:rsidRPr="00516E20">
              <w:rPr>
                <w:rFonts w:ascii="Times New Roman" w:hAnsi="Times New Roman" w:cs="Times New Roman"/>
                <w:color w:val="000000"/>
                <w:sz w:val="24"/>
                <w:szCs w:val="24"/>
                <w:lang w:val="fr-FR"/>
              </w:rPr>
              <w:t>,</w:t>
            </w:r>
          </w:p>
          <w:p w14:paraId="119F4018" w14:textId="56A7C273"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explorer du répertoire socioculturel en situations de communication diverses</w:t>
            </w:r>
            <w:r w:rsidR="00B16996" w:rsidRPr="00516E20">
              <w:rPr>
                <w:rFonts w:ascii="Times New Roman" w:hAnsi="Times New Roman" w:cs="Times New Roman"/>
                <w:color w:val="000000"/>
                <w:sz w:val="24"/>
                <w:szCs w:val="24"/>
                <w:lang w:val="fr-FR"/>
              </w:rPr>
              <w:t>,</w:t>
            </w:r>
          </w:p>
          <w:p w14:paraId="256A9317" w14:textId="5E6DEB88"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lastRenderedPageBreak/>
              <w:t>• utiliser du langage verbal et non-verbal pour dire un point de vue</w:t>
            </w:r>
            <w:r w:rsidR="00B1699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 opinion conforme à la</w:t>
            </w:r>
          </w:p>
          <w:p w14:paraId="04999FF1" w14:textId="222A25AF"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situation de communication</w:t>
            </w:r>
            <w:r w:rsidR="00B16996" w:rsidRPr="00516E20">
              <w:rPr>
                <w:rFonts w:ascii="Times New Roman" w:hAnsi="Times New Roman" w:cs="Times New Roman"/>
                <w:color w:val="000000"/>
                <w:sz w:val="24"/>
                <w:szCs w:val="24"/>
                <w:lang w:val="fr-FR"/>
              </w:rPr>
              <w:t>,</w:t>
            </w:r>
          </w:p>
          <w:p w14:paraId="14999813" w14:textId="39F19680"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adapter des ressources linguistiques afin de rédiger un texte fonctionnel court en utilisant le</w:t>
            </w:r>
          </w:p>
          <w:p w14:paraId="636BDB3B" w14:textId="4BB1BFEB"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langage standard</w:t>
            </w:r>
            <w:r w:rsidR="00B16996" w:rsidRPr="00516E20">
              <w:rPr>
                <w:rFonts w:ascii="Times New Roman" w:hAnsi="Times New Roman" w:cs="Times New Roman"/>
                <w:color w:val="000000"/>
                <w:sz w:val="24"/>
                <w:szCs w:val="24"/>
                <w:lang w:val="fr-FR"/>
              </w:rPr>
              <w:t>,</w:t>
            </w:r>
          </w:p>
          <w:p w14:paraId="3BC64777"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adapter / ajuster des ressources linguistiques spécifiques à la communication spontanée et</w:t>
            </w:r>
          </w:p>
          <w:p w14:paraId="40B082B0" w14:textId="04FE9C9F"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authentique aux contextes sociaux variés afin d’initier une conversation</w:t>
            </w:r>
            <w:r w:rsidR="00B16996" w:rsidRPr="00516E20">
              <w:rPr>
                <w:rFonts w:ascii="Times New Roman" w:hAnsi="Times New Roman" w:cs="Times New Roman"/>
                <w:color w:val="000000"/>
                <w:sz w:val="24"/>
                <w:szCs w:val="24"/>
                <w:lang w:val="fr-FR"/>
              </w:rPr>
              <w:t>,</w:t>
            </w:r>
          </w:p>
          <w:p w14:paraId="4E926756" w14:textId="04277B0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respecter des normes socioculturelles en dépendance du but de la communication et des</w:t>
            </w:r>
          </w:p>
          <w:p w14:paraId="6193406E" w14:textId="36CB35B6"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relations avec les interlocuteurs</w:t>
            </w:r>
            <w:r w:rsidR="00B16996" w:rsidRPr="00516E20">
              <w:rPr>
                <w:rFonts w:ascii="Times New Roman" w:hAnsi="Times New Roman" w:cs="Times New Roman"/>
                <w:color w:val="000000"/>
                <w:sz w:val="24"/>
                <w:szCs w:val="24"/>
                <w:lang w:val="fr-FR"/>
              </w:rPr>
              <w:t>,</w:t>
            </w:r>
          </w:p>
          <w:p w14:paraId="691BB545" w14:textId="32967F45"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résumer l’information principale orale et écrite des sujets de la vie quotidienne et des textes</w:t>
            </w:r>
            <w:r w:rsidR="00B16996" w:rsidRPr="00516E20">
              <w:rPr>
                <w:rFonts w:ascii="Times New Roman" w:hAnsi="Times New Roman" w:cs="Times New Roman"/>
                <w:color w:val="000000"/>
                <w:sz w:val="24"/>
                <w:szCs w:val="24"/>
                <w:lang w:val="fr-FR"/>
              </w:rPr>
              <w:t>,</w:t>
            </w:r>
          </w:p>
          <w:p w14:paraId="6705F4D3"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traduire l’information pertinente des textes fonctionnels courts (étiquettes, notes, messages</w:t>
            </w:r>
          </w:p>
          <w:p w14:paraId="6A8E3DE8" w14:textId="79A77CCD"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téléphoniques, annonces publiques) ou des textes de complexité moyenne de la langue</w:t>
            </w:r>
          </w:p>
          <w:p w14:paraId="6DE9E5C3" w14:textId="7835C21F"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maternelle en français et vice versa</w:t>
            </w:r>
            <w:r w:rsidR="00B16996" w:rsidRPr="00516E20">
              <w:rPr>
                <w:rFonts w:ascii="Times New Roman" w:hAnsi="Times New Roman" w:cs="Times New Roman"/>
                <w:color w:val="000000"/>
                <w:sz w:val="24"/>
                <w:szCs w:val="24"/>
                <w:lang w:val="fr-FR"/>
              </w:rPr>
              <w:t>,</w:t>
            </w:r>
          </w:p>
          <w:p w14:paraId="41206D0A" w14:textId="296BCCB2"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xml:space="preserve">• participer à des interactions écrites/en ligne sur des sujets d’ordre quotidien et </w:t>
            </w:r>
            <w:r w:rsidR="00B16996" w:rsidRPr="00516E20">
              <w:rPr>
                <w:rFonts w:ascii="Times New Roman" w:hAnsi="Times New Roman" w:cs="Times New Roman"/>
                <w:color w:val="000000"/>
                <w:sz w:val="24"/>
                <w:szCs w:val="24"/>
                <w:lang w:val="fr-FR"/>
              </w:rPr>
              <w:t xml:space="preserve">d’intérêt </w:t>
            </w:r>
            <w:r w:rsidRPr="00516E20">
              <w:rPr>
                <w:rFonts w:ascii="Times New Roman" w:hAnsi="Times New Roman" w:cs="Times New Roman"/>
                <w:color w:val="000000"/>
                <w:sz w:val="24"/>
                <w:szCs w:val="24"/>
                <w:lang w:val="fr-FR"/>
              </w:rPr>
              <w:t>général</w:t>
            </w:r>
            <w:r w:rsidR="00B16996" w:rsidRPr="00516E20">
              <w:rPr>
                <w:rFonts w:ascii="Times New Roman" w:hAnsi="Times New Roman" w:cs="Times New Roman"/>
                <w:color w:val="000000"/>
                <w:sz w:val="24"/>
                <w:szCs w:val="24"/>
                <w:lang w:val="fr-FR"/>
              </w:rPr>
              <w:t>,</w:t>
            </w:r>
          </w:p>
          <w:p w14:paraId="1403F493" w14:textId="279884D5"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xml:space="preserve">• présenter et interpréter d’une manière structurée les résultats </w:t>
            </w:r>
            <w:r w:rsidR="00B16996" w:rsidRPr="00516E20">
              <w:rPr>
                <w:rFonts w:ascii="Times New Roman" w:hAnsi="Times New Roman" w:cs="Times New Roman"/>
                <w:color w:val="000000"/>
                <w:sz w:val="24"/>
                <w:szCs w:val="24"/>
                <w:lang w:val="fr-FR"/>
              </w:rPr>
              <w:t xml:space="preserve">d’une </w:t>
            </w:r>
            <w:r w:rsidRPr="00516E20">
              <w:rPr>
                <w:rFonts w:ascii="Times New Roman" w:hAnsi="Times New Roman" w:cs="Times New Roman"/>
                <w:color w:val="000000"/>
                <w:sz w:val="24"/>
                <w:szCs w:val="24"/>
                <w:lang w:val="fr-FR"/>
              </w:rPr>
              <w:t>enquête</w:t>
            </w:r>
            <w:r w:rsidR="00B1699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w:t>
            </w:r>
            <w:r w:rsidR="00B1699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des informations</w:t>
            </w:r>
          </w:p>
          <w:p w14:paraId="76CA5A01" w14:textId="36B271AE" w:rsidR="00154165" w:rsidRPr="00516E20" w:rsidRDefault="00B16996"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d’</w:t>
            </w:r>
            <w:r w:rsidR="00154165" w:rsidRPr="00516E20">
              <w:rPr>
                <w:rFonts w:ascii="Times New Roman" w:hAnsi="Times New Roman" w:cs="Times New Roman"/>
                <w:color w:val="000000"/>
                <w:sz w:val="24"/>
                <w:szCs w:val="24"/>
                <w:lang w:val="fr-FR"/>
              </w:rPr>
              <w:t>un schéma simple</w:t>
            </w:r>
            <w:r w:rsidRPr="00516E20">
              <w:rPr>
                <w:rFonts w:ascii="Times New Roman" w:hAnsi="Times New Roman" w:cs="Times New Roman"/>
                <w:color w:val="000000"/>
                <w:sz w:val="24"/>
                <w:szCs w:val="24"/>
                <w:lang w:val="fr-FR"/>
              </w:rPr>
              <w:t>,</w:t>
            </w:r>
          </w:p>
          <w:p w14:paraId="4BEBD7D1" w14:textId="212CB3C0"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paraphraser simplement des événements quotidiens, présentés dans les programmes de</w:t>
            </w:r>
          </w:p>
          <w:p w14:paraId="31C345B8" w14:textId="4935BAE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séquences télévisées et</w:t>
            </w:r>
            <w:r w:rsidR="00B1699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w:t>
            </w:r>
            <w:r w:rsidR="00B1699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ou vidéo simple, articulation lente et claire</w:t>
            </w:r>
            <w:r w:rsidR="00B16996" w:rsidRPr="00516E20">
              <w:rPr>
                <w:rFonts w:ascii="Times New Roman" w:hAnsi="Times New Roman" w:cs="Times New Roman"/>
                <w:color w:val="000000"/>
                <w:sz w:val="24"/>
                <w:szCs w:val="24"/>
                <w:lang w:val="fr-FR"/>
              </w:rPr>
              <w:t>,</w:t>
            </w:r>
          </w:p>
          <w:p w14:paraId="2B5660B0" w14:textId="4AF89475"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décoder le contenu d’un texte simple informatif /argumentatif, avec référence à des questions</w:t>
            </w:r>
          </w:p>
          <w:p w14:paraId="2BC8064C" w14:textId="53EFF46C"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personnelles et</w:t>
            </w:r>
            <w:r w:rsidR="00B1699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w:t>
            </w:r>
            <w:r w:rsidR="00B1699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ou professionnel</w:t>
            </w:r>
            <w:r w:rsidR="00B16996" w:rsidRPr="00516E20">
              <w:rPr>
                <w:rFonts w:ascii="Times New Roman" w:hAnsi="Times New Roman" w:cs="Times New Roman"/>
                <w:color w:val="000000"/>
                <w:sz w:val="24"/>
                <w:szCs w:val="24"/>
                <w:lang w:val="fr-FR"/>
              </w:rPr>
              <w:t>,</w:t>
            </w:r>
          </w:p>
          <w:p w14:paraId="33A65A97" w14:textId="3D641FD3"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lastRenderedPageBreak/>
              <w:t>• appliquer des connaissances, des normes culturelles de comportement verbal et non verbal,</w:t>
            </w:r>
          </w:p>
          <w:p w14:paraId="0FEE298D" w14:textId="4525BAE4"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spécifiques à la culture française et francophone, dans des échanges sur des sujets d’intérêt</w:t>
            </w:r>
          </w:p>
          <w:p w14:paraId="3EBCBFC5" w14:textId="722E8DAC"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culturel</w:t>
            </w:r>
            <w:r w:rsidR="00B16996" w:rsidRPr="00516E20">
              <w:rPr>
                <w:rFonts w:ascii="Times New Roman" w:hAnsi="Times New Roman" w:cs="Times New Roman"/>
                <w:color w:val="000000"/>
                <w:sz w:val="24"/>
                <w:szCs w:val="24"/>
                <w:lang w:val="fr-FR"/>
              </w:rPr>
              <w:t>,</w:t>
            </w:r>
          </w:p>
          <w:p w14:paraId="6A15AF39" w14:textId="537FA37B"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participer aux conversations</w:t>
            </w:r>
            <w:r w:rsidR="00B1699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w:t>
            </w:r>
            <w:r w:rsidR="00B1699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interaction plurilingue pour discuter, critiquer, exprimer sa</w:t>
            </w:r>
          </w:p>
          <w:p w14:paraId="5CF0028F" w14:textId="7EFDF604"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pensée sur un texte littéraire</w:t>
            </w:r>
            <w:r w:rsidR="00B1699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w:t>
            </w:r>
            <w:r w:rsidR="00B1699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non littéraire, une pièce musicale, une réalité culturelle étudiée</w:t>
            </w:r>
            <w:r w:rsidR="00B16996" w:rsidRPr="00516E20">
              <w:rPr>
                <w:rFonts w:ascii="Times New Roman" w:hAnsi="Times New Roman" w:cs="Times New Roman"/>
                <w:color w:val="000000"/>
                <w:sz w:val="24"/>
                <w:szCs w:val="24"/>
                <w:lang w:val="fr-FR"/>
              </w:rPr>
              <w:t>,</w:t>
            </w:r>
          </w:p>
          <w:p w14:paraId="7E9F1484" w14:textId="6FD40571"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utiliser différentes langues du répertoire plurilingue pour assurer un échange d’informations</w:t>
            </w:r>
            <w:r w:rsidR="00B16996" w:rsidRPr="00516E20">
              <w:rPr>
                <w:rFonts w:ascii="Times New Roman" w:hAnsi="Times New Roman" w:cs="Times New Roman"/>
                <w:color w:val="000000"/>
                <w:sz w:val="24"/>
                <w:szCs w:val="24"/>
                <w:lang w:val="fr-FR"/>
              </w:rPr>
              <w:t>,</w:t>
            </w:r>
          </w:p>
          <w:p w14:paraId="37E313B9" w14:textId="62AF79AD"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médier la communication par comparaison de certains usages, gestes, tons, habitudes,</w:t>
            </w:r>
          </w:p>
          <w:p w14:paraId="1D787F25" w14:textId="2BBD84BC"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comportements à l’intérieur des pays francophones et de la culture d’origine</w:t>
            </w:r>
            <w:r w:rsidR="00B16996" w:rsidRPr="00516E20">
              <w:rPr>
                <w:rFonts w:ascii="Times New Roman" w:hAnsi="Times New Roman" w:cs="Times New Roman"/>
                <w:color w:val="000000"/>
                <w:sz w:val="24"/>
                <w:szCs w:val="24"/>
                <w:lang w:val="fr-FR"/>
              </w:rPr>
              <w:t>,</w:t>
            </w:r>
          </w:p>
          <w:p w14:paraId="32B2673D" w14:textId="00DBD371"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transmettre en français des informations sur des sujets culturels donnés dans des textes</w:t>
            </w:r>
          </w:p>
          <w:p w14:paraId="012F5CDD" w14:textId="0C4B579E"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informatifs clairs (prospectus, rubriques de brochures, annonces, lettres ou courriels) ou dans</w:t>
            </w:r>
          </w:p>
          <w:p w14:paraId="110A4BA0" w14:textId="33E1A1FC"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des supports visuels</w:t>
            </w:r>
            <w:r w:rsidR="00B1699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w:t>
            </w:r>
            <w:r w:rsidR="00B16996" w:rsidRPr="00516E20">
              <w:rPr>
                <w:rFonts w:ascii="Times New Roman" w:hAnsi="Times New Roman" w:cs="Times New Roman"/>
                <w:color w:val="000000"/>
                <w:sz w:val="24"/>
                <w:szCs w:val="24"/>
                <w:lang w:val="fr-FR"/>
              </w:rPr>
              <w:t xml:space="preserve"> </w:t>
            </w:r>
            <w:r w:rsidRPr="00516E20">
              <w:rPr>
                <w:rFonts w:ascii="Times New Roman" w:hAnsi="Times New Roman" w:cs="Times New Roman"/>
                <w:color w:val="000000"/>
                <w:sz w:val="24"/>
                <w:szCs w:val="24"/>
                <w:lang w:val="fr-FR"/>
              </w:rPr>
              <w:t>chiffrés</w:t>
            </w:r>
            <w:r w:rsidR="00B16996" w:rsidRPr="00516E20">
              <w:rPr>
                <w:rFonts w:ascii="Times New Roman" w:hAnsi="Times New Roman" w:cs="Times New Roman"/>
                <w:color w:val="000000"/>
                <w:sz w:val="24"/>
                <w:szCs w:val="24"/>
                <w:lang w:val="fr-FR"/>
              </w:rPr>
              <w:t>,</w:t>
            </w:r>
            <w:r w:rsidRPr="00516E20">
              <w:rPr>
                <w:rFonts w:ascii="Times New Roman" w:hAnsi="Times New Roman" w:cs="Times New Roman"/>
                <w:color w:val="000000"/>
                <w:sz w:val="24"/>
                <w:szCs w:val="24"/>
                <w:lang w:val="fr-FR"/>
              </w:rPr>
              <w:t xml:space="preserve"> rédigés dans des langues différentes</w:t>
            </w:r>
            <w:r w:rsidR="00B16996" w:rsidRPr="00516E20">
              <w:rPr>
                <w:rFonts w:ascii="Times New Roman" w:hAnsi="Times New Roman" w:cs="Times New Roman"/>
                <w:color w:val="000000"/>
                <w:sz w:val="24"/>
                <w:szCs w:val="24"/>
                <w:lang w:val="fr-FR"/>
              </w:rPr>
              <w:t>,</w:t>
            </w:r>
          </w:p>
          <w:p w14:paraId="5303FB96" w14:textId="416CF96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r w:rsidRPr="00516E20">
              <w:rPr>
                <w:rFonts w:ascii="Times New Roman" w:hAnsi="Times New Roman" w:cs="Times New Roman"/>
                <w:color w:val="000000"/>
                <w:sz w:val="24"/>
                <w:szCs w:val="24"/>
                <w:lang w:val="fr-FR"/>
              </w:rPr>
              <w:t>• utiliser de façon créative des langues ou des éléments d’autres langues du répertoire</w:t>
            </w:r>
          </w:p>
          <w:p w14:paraId="5AD79341" w14:textId="7791A9E5" w:rsidR="00154165" w:rsidRPr="00516E20" w:rsidRDefault="00154165" w:rsidP="00C60362">
            <w:pPr>
              <w:tabs>
                <w:tab w:val="left" w:pos="2700"/>
              </w:tabs>
              <w:spacing w:line="240" w:lineRule="auto"/>
              <w:rPr>
                <w:rFonts w:ascii="Times New Roman" w:hAnsi="Times New Roman" w:cs="Times New Roman"/>
                <w:b/>
                <w:sz w:val="24"/>
                <w:szCs w:val="24"/>
                <w:lang w:val="fr-FR"/>
              </w:rPr>
            </w:pPr>
            <w:r w:rsidRPr="00516E20">
              <w:rPr>
                <w:rFonts w:ascii="Times New Roman" w:hAnsi="Times New Roman" w:cs="Times New Roman"/>
                <w:color w:val="000000"/>
                <w:sz w:val="24"/>
                <w:szCs w:val="24"/>
                <w:lang w:val="fr-FR"/>
              </w:rPr>
              <w:t>plurilingue pour faciliter la communication (pluri/inter)culturelle</w:t>
            </w:r>
            <w:r w:rsidR="00B16996" w:rsidRPr="00516E20">
              <w:rPr>
                <w:rFonts w:ascii="Times New Roman" w:hAnsi="Times New Roman" w:cs="Times New Roman"/>
                <w:color w:val="000000"/>
                <w:sz w:val="24"/>
                <w:szCs w:val="24"/>
                <w:lang w:val="fr-FR"/>
              </w:rPr>
              <w:t>.</w:t>
            </w:r>
          </w:p>
          <w:p w14:paraId="1B38FA09" w14:textId="77777777" w:rsidR="00154165" w:rsidRPr="00516E20" w:rsidRDefault="00154165" w:rsidP="00154165">
            <w:pPr>
              <w:tabs>
                <w:tab w:val="left" w:pos="3960"/>
              </w:tabs>
              <w:spacing w:line="240" w:lineRule="auto"/>
              <w:rPr>
                <w:rFonts w:ascii="Times New Roman" w:hAnsi="Times New Roman" w:cs="Times New Roman"/>
                <w:b/>
                <w:sz w:val="24"/>
                <w:szCs w:val="24"/>
                <w:lang w:val="fr-FR"/>
              </w:rPr>
            </w:pPr>
          </w:p>
          <w:p w14:paraId="73DCE171" w14:textId="77777777" w:rsidR="00154165" w:rsidRPr="00516E20" w:rsidRDefault="00154165" w:rsidP="00154165">
            <w:pPr>
              <w:tabs>
                <w:tab w:val="left" w:pos="3960"/>
              </w:tabs>
              <w:spacing w:line="240" w:lineRule="auto"/>
              <w:rPr>
                <w:rFonts w:ascii="Times New Roman" w:hAnsi="Times New Roman" w:cs="Times New Roman"/>
                <w:b/>
                <w:sz w:val="24"/>
                <w:szCs w:val="24"/>
                <w:lang w:val="fr-FR"/>
              </w:rPr>
            </w:pPr>
          </w:p>
          <w:p w14:paraId="7BC19266" w14:textId="77777777" w:rsidR="00154165" w:rsidRPr="00516E20" w:rsidRDefault="00154165" w:rsidP="00154165">
            <w:pPr>
              <w:tabs>
                <w:tab w:val="left" w:pos="3960"/>
              </w:tabs>
              <w:spacing w:line="240" w:lineRule="auto"/>
              <w:rPr>
                <w:rFonts w:ascii="Times New Roman" w:hAnsi="Times New Roman" w:cs="Times New Roman"/>
                <w:b/>
                <w:sz w:val="24"/>
                <w:szCs w:val="24"/>
                <w:lang w:val="fr-FR"/>
              </w:rPr>
            </w:pPr>
          </w:p>
          <w:p w14:paraId="4C1A580D" w14:textId="77777777" w:rsidR="00154165" w:rsidRPr="00516E20" w:rsidRDefault="00154165" w:rsidP="00154165">
            <w:pPr>
              <w:tabs>
                <w:tab w:val="left" w:pos="3960"/>
              </w:tabs>
              <w:spacing w:line="240" w:lineRule="auto"/>
              <w:rPr>
                <w:rFonts w:ascii="Times New Roman" w:hAnsi="Times New Roman" w:cs="Times New Roman"/>
                <w:b/>
                <w:sz w:val="24"/>
                <w:szCs w:val="24"/>
                <w:lang w:val="fr-FR"/>
              </w:rPr>
            </w:pPr>
          </w:p>
          <w:p w14:paraId="29B0D473" w14:textId="77777777" w:rsidR="00154165" w:rsidRPr="00516E20" w:rsidRDefault="00154165" w:rsidP="00154165">
            <w:pPr>
              <w:tabs>
                <w:tab w:val="left" w:pos="3960"/>
              </w:tabs>
              <w:spacing w:line="240" w:lineRule="auto"/>
              <w:rPr>
                <w:rFonts w:ascii="Times New Roman" w:hAnsi="Times New Roman" w:cs="Times New Roman"/>
                <w:b/>
                <w:sz w:val="24"/>
                <w:szCs w:val="24"/>
                <w:lang w:val="fr-FR"/>
              </w:rPr>
            </w:pPr>
          </w:p>
          <w:p w14:paraId="7FD2FE90"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5C7CE2C1"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3E13FD79"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1FEFF25C"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5331805F"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2D16AB42"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59B4C849"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07747309"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196DE3EF"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27CDFC20"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244E2939"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65904220"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6A45BE55"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10A3B4A0"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73550742"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20046477"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638EFBE0"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7F61A79F"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60688A80"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25964790"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11442AD8"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7F2C578A"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63273660"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725DFAC8"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1A6AB8CE"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p w14:paraId="0B406AEA" w14:textId="77777777" w:rsidR="00154165" w:rsidRPr="00516E20" w:rsidRDefault="00154165" w:rsidP="00154165">
            <w:pPr>
              <w:tabs>
                <w:tab w:val="left" w:pos="2700"/>
              </w:tabs>
              <w:spacing w:line="240" w:lineRule="auto"/>
              <w:rPr>
                <w:rFonts w:ascii="Times New Roman" w:hAnsi="Times New Roman" w:cs="Times New Roman"/>
                <w:color w:val="000000"/>
                <w:sz w:val="24"/>
                <w:szCs w:val="24"/>
                <w:lang w:val="fr-FR"/>
              </w:rPr>
            </w:pPr>
          </w:p>
        </w:tc>
      </w:tr>
      <w:tr w:rsidR="00154165" w:rsidRPr="00516E20" w14:paraId="6BA33851" w14:textId="77777777" w:rsidTr="00E60D57">
        <w:tc>
          <w:tcPr>
            <w:tcW w:w="1193" w:type="pct"/>
            <w:vMerge/>
          </w:tcPr>
          <w:p w14:paraId="0DC864D1" w14:textId="77777777" w:rsidR="00154165" w:rsidRPr="00516E20" w:rsidRDefault="00154165" w:rsidP="00154165">
            <w:pPr>
              <w:widowControl w:val="0"/>
              <w:pBdr>
                <w:top w:val="nil"/>
                <w:left w:val="nil"/>
                <w:bottom w:val="nil"/>
                <w:right w:val="nil"/>
                <w:between w:val="nil"/>
              </w:pBdr>
              <w:jc w:val="both"/>
              <w:rPr>
                <w:rFonts w:ascii="Times New Roman" w:hAnsi="Times New Roman" w:cs="Times New Roman"/>
                <w:b/>
                <w:color w:val="000000"/>
                <w:sz w:val="24"/>
                <w:szCs w:val="24"/>
                <w:lang w:val="fr-FR"/>
              </w:rPr>
            </w:pPr>
          </w:p>
        </w:tc>
        <w:tc>
          <w:tcPr>
            <w:tcW w:w="1989" w:type="pct"/>
          </w:tcPr>
          <w:p w14:paraId="5BD050C9" w14:textId="77777777" w:rsidR="00154165" w:rsidRPr="00516E20" w:rsidRDefault="00154165" w:rsidP="00EE2C33">
            <w:pPr>
              <w:pBdr>
                <w:top w:val="nil"/>
                <w:left w:val="nil"/>
                <w:bottom w:val="nil"/>
                <w:right w:val="nil"/>
                <w:between w:val="nil"/>
              </w:pBdr>
              <w:jc w:val="both"/>
              <w:rPr>
                <w:rFonts w:ascii="Times New Roman" w:hAnsi="Times New Roman" w:cs="Times New Roman"/>
                <w:b/>
                <w:color w:val="000000"/>
                <w:sz w:val="24"/>
                <w:szCs w:val="24"/>
                <w:lang w:val="fr-FR"/>
              </w:rPr>
            </w:pPr>
          </w:p>
        </w:tc>
        <w:tc>
          <w:tcPr>
            <w:tcW w:w="1818" w:type="pct"/>
            <w:vMerge/>
          </w:tcPr>
          <w:p w14:paraId="61B804F6" w14:textId="77777777" w:rsidR="00154165" w:rsidRPr="00516E20" w:rsidRDefault="00154165" w:rsidP="00EE2C33">
            <w:pPr>
              <w:widowControl w:val="0"/>
              <w:pBdr>
                <w:top w:val="nil"/>
                <w:left w:val="nil"/>
                <w:bottom w:val="nil"/>
                <w:right w:val="nil"/>
                <w:between w:val="nil"/>
              </w:pBdr>
              <w:rPr>
                <w:rFonts w:ascii="Times New Roman" w:hAnsi="Times New Roman" w:cs="Times New Roman"/>
                <w:b/>
                <w:color w:val="000000"/>
                <w:sz w:val="24"/>
                <w:szCs w:val="24"/>
                <w:lang w:val="fr-FR"/>
              </w:rPr>
            </w:pPr>
          </w:p>
        </w:tc>
      </w:tr>
    </w:tbl>
    <w:p w14:paraId="6FB46B4B" w14:textId="77777777" w:rsidR="00EE2C33" w:rsidRPr="00516E20" w:rsidRDefault="00EE2C33" w:rsidP="00EE2C33">
      <w:pPr>
        <w:jc w:val="both"/>
        <w:rPr>
          <w:rFonts w:ascii="Times New Roman" w:hAnsi="Times New Roman" w:cs="Times New Roman"/>
          <w:b/>
          <w:sz w:val="24"/>
          <w:szCs w:val="24"/>
          <w:lang w:val="fr-FR"/>
        </w:rPr>
      </w:pPr>
    </w:p>
    <w:p w14:paraId="7784FD6D" w14:textId="77777777" w:rsidR="00DB2530" w:rsidRPr="00516E20" w:rsidRDefault="006E4F95">
      <w:pPr>
        <w:spacing w:before="240" w:after="240"/>
        <w:jc w:val="center"/>
        <w:rPr>
          <w:rFonts w:ascii="Times New Roman" w:eastAsia="Times New Roman" w:hAnsi="Times New Roman" w:cs="Times New Roman"/>
          <w:b/>
          <w:sz w:val="24"/>
          <w:szCs w:val="24"/>
          <w:lang w:val="fr-FR"/>
        </w:rPr>
        <w:sectPr w:rsidR="00DB2530" w:rsidRPr="00516E20" w:rsidSect="00516E20">
          <w:headerReference w:type="even" r:id="rId8"/>
          <w:headerReference w:type="default" r:id="rId9"/>
          <w:footerReference w:type="even" r:id="rId10"/>
          <w:footerReference w:type="default" r:id="rId11"/>
          <w:headerReference w:type="first" r:id="rId12"/>
          <w:footerReference w:type="first" r:id="rId13"/>
          <w:pgSz w:w="16834" w:h="11909" w:orient="landscape" w:code="9"/>
          <w:pgMar w:top="1134" w:right="850" w:bottom="1134" w:left="1701" w:header="720" w:footer="720"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start="1"/>
          <w:cols w:space="720"/>
          <w:docGrid w:linePitch="299"/>
        </w:sectPr>
      </w:pPr>
      <w:r w:rsidRPr="00516E20">
        <w:rPr>
          <w:rFonts w:ascii="Times New Roman" w:eastAsia="Times New Roman" w:hAnsi="Times New Roman" w:cs="Times New Roman"/>
          <w:b/>
          <w:sz w:val="24"/>
          <w:szCs w:val="24"/>
          <w:lang w:val="fr-FR"/>
        </w:rPr>
        <w:t xml:space="preserve"> </w:t>
      </w:r>
    </w:p>
    <w:p w14:paraId="43FB2F11" w14:textId="77777777" w:rsidR="00DB2530" w:rsidRPr="00516E20" w:rsidRDefault="006E4F95" w:rsidP="00E60D57">
      <w:pPr>
        <w:spacing w:before="240" w:after="240"/>
        <w:jc w:val="center"/>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lastRenderedPageBreak/>
        <w:t>PROIECTAREA DIDACTICĂ A UNITĂȚILOR DE Î</w:t>
      </w:r>
      <w:r w:rsidR="00E60D57" w:rsidRPr="00516E20">
        <w:rPr>
          <w:rFonts w:ascii="Times New Roman" w:eastAsia="Times New Roman" w:hAnsi="Times New Roman" w:cs="Times New Roman"/>
          <w:b/>
          <w:sz w:val="24"/>
          <w:szCs w:val="24"/>
          <w:lang w:val="fr-FR"/>
        </w:rPr>
        <w:t>NV</w:t>
      </w:r>
      <w:bookmarkStart w:id="1" w:name="_GoBack"/>
      <w:bookmarkEnd w:id="1"/>
      <w:r w:rsidR="00E60D57" w:rsidRPr="00516E20">
        <w:rPr>
          <w:rFonts w:ascii="Times New Roman" w:eastAsia="Times New Roman" w:hAnsi="Times New Roman" w:cs="Times New Roman"/>
          <w:b/>
          <w:sz w:val="24"/>
          <w:szCs w:val="24"/>
          <w:lang w:val="fr-FR"/>
        </w:rPr>
        <w:t>ĂȚARE / UNITĂȚILOR DE CONȚINUT</w:t>
      </w:r>
    </w:p>
    <w:tbl>
      <w:tblPr>
        <w:tblStyle w:val="a7"/>
        <w:tblpPr w:leftFromText="180" w:rightFromText="180" w:vertAnchor="text"/>
        <w:tblW w:w="5000" w:type="pct"/>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00" w:firstRow="0" w:lastRow="0" w:firstColumn="0" w:lastColumn="0" w:noHBand="0" w:noVBand="1"/>
      </w:tblPr>
      <w:tblGrid>
        <w:gridCol w:w="855"/>
        <w:gridCol w:w="1509"/>
        <w:gridCol w:w="2290"/>
        <w:gridCol w:w="3165"/>
        <w:gridCol w:w="896"/>
        <w:gridCol w:w="937"/>
        <w:gridCol w:w="2906"/>
        <w:gridCol w:w="1386"/>
      </w:tblGrid>
      <w:tr w:rsidR="00DB2530" w:rsidRPr="00516E20" w14:paraId="0F9F0398" w14:textId="77777777" w:rsidTr="00AF7371">
        <w:trPr>
          <w:trHeight w:val="1134"/>
        </w:trPr>
        <w:tc>
          <w:tcPr>
            <w:tcW w:w="307" w:type="pct"/>
            <w:shd w:val="clear" w:color="auto" w:fill="DBE5F1" w:themeFill="accent1" w:themeFillTint="33"/>
          </w:tcPr>
          <w:p w14:paraId="16496B61" w14:textId="77777777" w:rsidR="00DB2530" w:rsidRPr="00516E20" w:rsidRDefault="006E4F9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CS</w:t>
            </w:r>
          </w:p>
        </w:tc>
        <w:tc>
          <w:tcPr>
            <w:tcW w:w="541" w:type="pct"/>
            <w:shd w:val="clear" w:color="auto" w:fill="DBE5F1" w:themeFill="accent1" w:themeFillTint="33"/>
          </w:tcPr>
          <w:p w14:paraId="19A937AA" w14:textId="77777777" w:rsidR="00DB2530" w:rsidRPr="00516E20" w:rsidRDefault="006E4F95" w:rsidP="00B409B8">
            <w:pPr>
              <w:spacing w:before="240"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Unités</w:t>
            </w:r>
          </w:p>
          <w:p w14:paraId="0BC93CEB" w14:textId="77777777" w:rsidR="00DB2530" w:rsidRPr="00516E20" w:rsidRDefault="006E4F9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de compétences</w:t>
            </w:r>
          </w:p>
        </w:tc>
        <w:tc>
          <w:tcPr>
            <w:tcW w:w="821" w:type="pct"/>
            <w:shd w:val="clear" w:color="auto" w:fill="DBE5F1" w:themeFill="accent1" w:themeFillTint="33"/>
          </w:tcPr>
          <w:p w14:paraId="4232B3C6" w14:textId="77777777" w:rsidR="00DB2530" w:rsidRPr="00516E20" w:rsidRDefault="006E4F9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Unité d’apprentissage</w:t>
            </w:r>
          </w:p>
        </w:tc>
        <w:tc>
          <w:tcPr>
            <w:tcW w:w="1135" w:type="pct"/>
            <w:shd w:val="clear" w:color="auto" w:fill="DBE5F1" w:themeFill="accent1" w:themeFillTint="33"/>
          </w:tcPr>
          <w:p w14:paraId="2E2799CF" w14:textId="77777777" w:rsidR="00DB2530" w:rsidRPr="00516E20" w:rsidRDefault="006E4F95" w:rsidP="00B409B8">
            <w:pPr>
              <w:spacing w:before="240"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Contenus thématiques/</w:t>
            </w:r>
          </w:p>
          <w:p w14:paraId="40445CBC" w14:textId="77777777" w:rsidR="00DB2530" w:rsidRPr="00516E20" w:rsidRDefault="006E4F9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linguistiques</w:t>
            </w:r>
          </w:p>
        </w:tc>
        <w:tc>
          <w:tcPr>
            <w:tcW w:w="321" w:type="pct"/>
            <w:shd w:val="clear" w:color="auto" w:fill="DBE5F1" w:themeFill="accent1" w:themeFillTint="33"/>
          </w:tcPr>
          <w:p w14:paraId="19A67D87" w14:textId="77777777" w:rsidR="00DB2530" w:rsidRPr="00516E20" w:rsidRDefault="006E4F95" w:rsidP="00B409B8">
            <w:pPr>
              <w:spacing w:before="240"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Nr/</w:t>
            </w:r>
          </w:p>
          <w:p w14:paraId="232A66BB" w14:textId="77777777" w:rsidR="00DB2530" w:rsidRPr="00516E20" w:rsidRDefault="006E4F9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heures</w:t>
            </w:r>
          </w:p>
        </w:tc>
        <w:tc>
          <w:tcPr>
            <w:tcW w:w="336" w:type="pct"/>
            <w:shd w:val="clear" w:color="auto" w:fill="DBE5F1" w:themeFill="accent1" w:themeFillTint="33"/>
          </w:tcPr>
          <w:p w14:paraId="2CB3E0BD" w14:textId="77777777" w:rsidR="00DB2530" w:rsidRPr="00516E20" w:rsidRDefault="006E4F9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Date</w:t>
            </w:r>
          </w:p>
        </w:tc>
        <w:tc>
          <w:tcPr>
            <w:tcW w:w="1042" w:type="pct"/>
            <w:shd w:val="clear" w:color="auto" w:fill="DBE5F1" w:themeFill="accent1" w:themeFillTint="33"/>
          </w:tcPr>
          <w:p w14:paraId="1683725D" w14:textId="645E6269" w:rsidR="00DB2530" w:rsidRPr="00516E20" w:rsidRDefault="006E4F95" w:rsidP="00362449">
            <w:pPr>
              <w:spacing w:before="240"/>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Stratégies et</w:t>
            </w:r>
            <w:r w:rsidR="00B42998" w:rsidRPr="00516E20">
              <w:rPr>
                <w:rFonts w:ascii="Times New Roman" w:eastAsia="Times New Roman" w:hAnsi="Times New Roman" w:cs="Times New Roman"/>
                <w:b/>
                <w:sz w:val="24"/>
                <w:szCs w:val="24"/>
                <w:lang w:val="fr-FR"/>
              </w:rPr>
              <w:t xml:space="preserve"> t</w:t>
            </w:r>
            <w:r w:rsidRPr="00516E20">
              <w:rPr>
                <w:rFonts w:ascii="Times New Roman" w:eastAsia="Times New Roman" w:hAnsi="Times New Roman" w:cs="Times New Roman"/>
                <w:b/>
                <w:sz w:val="24"/>
                <w:szCs w:val="24"/>
                <w:lang w:val="fr-FR"/>
              </w:rPr>
              <w:t xml:space="preserve">echniques </w:t>
            </w:r>
            <w:r w:rsidR="00B42998" w:rsidRPr="00516E20">
              <w:rPr>
                <w:rFonts w:ascii="Times New Roman" w:eastAsia="Times New Roman" w:hAnsi="Times New Roman" w:cs="Times New Roman"/>
                <w:b/>
                <w:sz w:val="24"/>
                <w:szCs w:val="24"/>
                <w:lang w:val="fr-FR"/>
              </w:rPr>
              <w:t>didactiques</w:t>
            </w:r>
            <w:r w:rsidR="00B42998" w:rsidRPr="00516E20" w:rsidDel="00B42998">
              <w:rPr>
                <w:rFonts w:ascii="Times New Roman" w:eastAsia="Times New Roman" w:hAnsi="Times New Roman" w:cs="Times New Roman"/>
                <w:b/>
                <w:sz w:val="24"/>
                <w:szCs w:val="24"/>
                <w:lang w:val="fr-FR"/>
              </w:rPr>
              <w:t xml:space="preserve"> </w:t>
            </w:r>
          </w:p>
        </w:tc>
        <w:tc>
          <w:tcPr>
            <w:tcW w:w="497" w:type="pct"/>
            <w:shd w:val="clear" w:color="auto" w:fill="DBE5F1" w:themeFill="accent1" w:themeFillTint="33"/>
          </w:tcPr>
          <w:p w14:paraId="4BC70D30" w14:textId="77777777" w:rsidR="00DB2530" w:rsidRPr="00516E20" w:rsidRDefault="006E4F95" w:rsidP="00B409B8">
            <w:pPr>
              <w:spacing w:line="276" w:lineRule="auto"/>
              <w:rPr>
                <w:rFonts w:ascii="Times New Roman" w:hAnsi="Times New Roman" w:cs="Times New Roman"/>
                <w:sz w:val="24"/>
                <w:szCs w:val="24"/>
                <w:lang w:val="fr-FR"/>
              </w:rPr>
            </w:pPr>
            <w:r w:rsidRPr="00516E20">
              <w:rPr>
                <w:rFonts w:ascii="Times New Roman" w:eastAsia="Times New Roman" w:hAnsi="Times New Roman" w:cs="Times New Roman"/>
                <w:b/>
                <w:sz w:val="24"/>
                <w:szCs w:val="24"/>
                <w:lang w:val="fr-FR"/>
              </w:rPr>
              <w:t>Notes</w:t>
            </w:r>
          </w:p>
          <w:p w14:paraId="2E51B524" w14:textId="77777777" w:rsidR="00DB2530" w:rsidRPr="00516E20" w:rsidRDefault="00DB2530" w:rsidP="00B409B8">
            <w:pPr>
              <w:spacing w:line="276" w:lineRule="auto"/>
              <w:rPr>
                <w:rFonts w:ascii="Times New Roman" w:eastAsia="Times New Roman" w:hAnsi="Times New Roman" w:cs="Times New Roman"/>
                <w:b/>
                <w:sz w:val="24"/>
                <w:szCs w:val="24"/>
                <w:lang w:val="fr-FR"/>
              </w:rPr>
            </w:pPr>
          </w:p>
        </w:tc>
      </w:tr>
      <w:tr w:rsidR="00DB2530" w:rsidRPr="00516E20" w14:paraId="7DD613C0" w14:textId="77777777" w:rsidTr="00AF7371">
        <w:trPr>
          <w:trHeight w:val="1134"/>
        </w:trPr>
        <w:tc>
          <w:tcPr>
            <w:tcW w:w="307" w:type="pct"/>
          </w:tcPr>
          <w:p w14:paraId="625985B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CS3</w:t>
            </w:r>
          </w:p>
          <w:p w14:paraId="1F6B400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CS4</w:t>
            </w:r>
          </w:p>
        </w:tc>
        <w:tc>
          <w:tcPr>
            <w:tcW w:w="541" w:type="pct"/>
          </w:tcPr>
          <w:p w14:paraId="70842D1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3.7</w:t>
            </w:r>
          </w:p>
          <w:p w14:paraId="19C403A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4.5</w:t>
            </w:r>
            <w:r w:rsidR="00B67617"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4.9</w:t>
            </w:r>
          </w:p>
        </w:tc>
        <w:tc>
          <w:tcPr>
            <w:tcW w:w="821" w:type="pct"/>
          </w:tcPr>
          <w:p w14:paraId="0FCC43F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Introduction dans le cours</w:t>
            </w:r>
          </w:p>
          <w:p w14:paraId="2A58BDC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Révision lexicale</w:t>
            </w:r>
          </w:p>
        </w:tc>
        <w:tc>
          <w:tcPr>
            <w:tcW w:w="1135" w:type="pct"/>
          </w:tcPr>
          <w:p w14:paraId="2974C9EB" w14:textId="77777777" w:rsidR="00DE2EE6"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0072FB51" w14:textId="77777777" w:rsidR="00DE2EE6"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Scolaire</w:t>
            </w:r>
          </w:p>
          <w:p w14:paraId="561FF5B7" w14:textId="77777777" w:rsidR="00DB2530"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w:t>
            </w:r>
            <w:r w:rsidR="006E4F95" w:rsidRPr="00516E20">
              <w:rPr>
                <w:rFonts w:ascii="Times New Roman" w:eastAsia="Times New Roman" w:hAnsi="Times New Roman" w:cs="Times New Roman"/>
                <w:sz w:val="24"/>
                <w:szCs w:val="24"/>
                <w:lang w:val="fr-FR"/>
              </w:rPr>
              <w:t>ulturel</w:t>
            </w:r>
          </w:p>
          <w:p w14:paraId="23225C87"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321" w:type="pct"/>
          </w:tcPr>
          <w:p w14:paraId="78446D53"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7422F186" w14:textId="77777777" w:rsidR="00DB2530" w:rsidRPr="00516E20" w:rsidRDefault="00DB2530" w:rsidP="00B409B8">
            <w:pPr>
              <w:spacing w:line="276" w:lineRule="auto"/>
              <w:jc w:val="right"/>
              <w:rPr>
                <w:rFonts w:ascii="Times New Roman" w:eastAsia="Times New Roman" w:hAnsi="Times New Roman" w:cs="Times New Roman"/>
                <w:sz w:val="24"/>
                <w:szCs w:val="24"/>
                <w:lang w:val="fr-FR"/>
              </w:rPr>
            </w:pPr>
          </w:p>
        </w:tc>
        <w:tc>
          <w:tcPr>
            <w:tcW w:w="1042" w:type="pct"/>
          </w:tcPr>
          <w:p w14:paraId="7B98A2ED" w14:textId="77777777" w:rsidR="00DB2530"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Explications des mots et des </w:t>
            </w:r>
            <w:r w:rsidR="006E4F95" w:rsidRPr="00516E20">
              <w:rPr>
                <w:rFonts w:ascii="Times New Roman" w:eastAsia="Times New Roman" w:hAnsi="Times New Roman" w:cs="Times New Roman"/>
                <w:sz w:val="24"/>
                <w:szCs w:val="24"/>
                <w:lang w:val="fr-FR"/>
              </w:rPr>
              <w:t>expressions</w:t>
            </w:r>
          </w:p>
          <w:p w14:paraId="29AF6B0A" w14:textId="77777777" w:rsidR="00DB2530" w:rsidRPr="00516E20" w:rsidRDefault="006E4F95" w:rsidP="00B409B8">
            <w:pPr>
              <w:tabs>
                <w:tab w:val="left" w:pos="480"/>
                <w:tab w:val="left" w:pos="520"/>
                <w:tab w:val="center" w:pos="1273"/>
              </w:tabs>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Brainstorming</w:t>
            </w:r>
          </w:p>
          <w:p w14:paraId="49AA2BB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Conversation</w:t>
            </w:r>
          </w:p>
          <w:p w14:paraId="205CA19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Dialogues</w:t>
            </w:r>
          </w:p>
          <w:p w14:paraId="1CB0E778" w14:textId="77777777" w:rsidR="00DB2530" w:rsidRPr="00516E20" w:rsidRDefault="00DB2530" w:rsidP="00B409B8">
            <w:pPr>
              <w:spacing w:line="276" w:lineRule="auto"/>
              <w:jc w:val="center"/>
              <w:rPr>
                <w:rFonts w:ascii="Times New Roman" w:eastAsia="Times New Roman" w:hAnsi="Times New Roman" w:cs="Times New Roman"/>
                <w:sz w:val="24"/>
                <w:szCs w:val="24"/>
                <w:lang w:val="fr-FR"/>
              </w:rPr>
            </w:pPr>
          </w:p>
        </w:tc>
        <w:tc>
          <w:tcPr>
            <w:tcW w:w="497" w:type="pct"/>
          </w:tcPr>
          <w:p w14:paraId="49AC9B7E"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r>
      <w:tr w:rsidR="00DB2530" w:rsidRPr="00516E20" w14:paraId="1102D5EF" w14:textId="77777777" w:rsidTr="00AF7371">
        <w:trPr>
          <w:trHeight w:val="1134"/>
        </w:trPr>
        <w:tc>
          <w:tcPr>
            <w:tcW w:w="307" w:type="pct"/>
          </w:tcPr>
          <w:p w14:paraId="18C0AAE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CS1</w:t>
            </w:r>
          </w:p>
          <w:p w14:paraId="326A41C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w:t>
            </w:r>
          </w:p>
          <w:p w14:paraId="316B516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CS3</w:t>
            </w:r>
          </w:p>
        </w:tc>
        <w:tc>
          <w:tcPr>
            <w:tcW w:w="541" w:type="pct"/>
          </w:tcPr>
          <w:p w14:paraId="7D1EC6E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1.3</w:t>
            </w:r>
          </w:p>
          <w:p w14:paraId="20C0F6F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2.2</w:t>
            </w:r>
          </w:p>
          <w:p w14:paraId="25CE346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w:t>
            </w:r>
          </w:p>
        </w:tc>
        <w:tc>
          <w:tcPr>
            <w:tcW w:w="821" w:type="pct"/>
          </w:tcPr>
          <w:p w14:paraId="72BDE7E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Révision grammaticale</w:t>
            </w:r>
          </w:p>
        </w:tc>
        <w:tc>
          <w:tcPr>
            <w:tcW w:w="1135" w:type="pct"/>
          </w:tcPr>
          <w:p w14:paraId="7A766C7F" w14:textId="77777777" w:rsidR="00DE2EE6"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col</w:t>
            </w:r>
            <w:r w:rsidRPr="00516E20">
              <w:rPr>
                <w:rFonts w:ascii="Times New Roman" w:eastAsia="Times New Roman" w:hAnsi="Times New Roman" w:cs="Times New Roman"/>
                <w:sz w:val="24"/>
                <w:szCs w:val="24"/>
                <w:lang w:val="fr-FR"/>
              </w:rPr>
              <w:t>aire</w:t>
            </w:r>
          </w:p>
          <w:p w14:paraId="2C2D2D6A" w14:textId="77777777" w:rsidR="00DB2530"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5C33F6E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La forme passive</w:t>
            </w:r>
          </w:p>
          <w:p w14:paraId="5094BD8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 discours direct</w:t>
            </w:r>
          </w:p>
        </w:tc>
        <w:tc>
          <w:tcPr>
            <w:tcW w:w="321" w:type="pct"/>
          </w:tcPr>
          <w:p w14:paraId="75371524"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5D32FC04"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07FAFBB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Réalisation des exercices de grammaire </w:t>
            </w:r>
          </w:p>
          <w:p w14:paraId="4296B82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Exercices</w:t>
            </w:r>
          </w:p>
          <w:p w14:paraId="2B22830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Discussion</w:t>
            </w:r>
          </w:p>
          <w:p w14:paraId="6608C65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Exercices à choix multiples</w:t>
            </w:r>
          </w:p>
        </w:tc>
        <w:tc>
          <w:tcPr>
            <w:tcW w:w="497" w:type="pct"/>
          </w:tcPr>
          <w:p w14:paraId="79AD8637"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r>
      <w:tr w:rsidR="00DB2530" w:rsidRPr="00516E20" w14:paraId="7F4E3596" w14:textId="77777777" w:rsidTr="00AF7371">
        <w:trPr>
          <w:trHeight w:val="1134"/>
        </w:trPr>
        <w:tc>
          <w:tcPr>
            <w:tcW w:w="307" w:type="pct"/>
          </w:tcPr>
          <w:p w14:paraId="34D5DF4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0BE496F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w:t>
            </w:r>
          </w:p>
          <w:p w14:paraId="5B81581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CS3</w:t>
            </w:r>
          </w:p>
          <w:p w14:paraId="0C1CCDE3"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4813300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1.10</w:t>
            </w:r>
          </w:p>
          <w:p w14:paraId="2326E0C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2.7 </w:t>
            </w:r>
          </w:p>
          <w:p w14:paraId="2589F06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3.5 </w:t>
            </w:r>
          </w:p>
          <w:p w14:paraId="37D8B5E0" w14:textId="77777777" w:rsidR="00DB2530" w:rsidRPr="00516E20" w:rsidRDefault="00DB2530" w:rsidP="00B409B8">
            <w:pPr>
              <w:spacing w:line="276" w:lineRule="auto"/>
              <w:rPr>
                <w:rFonts w:ascii="Times New Roman" w:eastAsia="Times New Roman" w:hAnsi="Times New Roman" w:cs="Times New Roman"/>
                <w:b/>
                <w:sz w:val="24"/>
                <w:szCs w:val="24"/>
                <w:lang w:val="fr-FR"/>
              </w:rPr>
            </w:pPr>
          </w:p>
        </w:tc>
        <w:tc>
          <w:tcPr>
            <w:tcW w:w="821" w:type="pct"/>
          </w:tcPr>
          <w:p w14:paraId="0FC62207" w14:textId="57A263D9" w:rsidR="00DB2530" w:rsidRPr="00516E20" w:rsidRDefault="00B42998"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 xml:space="preserve">Évaluation </w:t>
            </w:r>
            <w:r w:rsidR="006E4F95" w:rsidRPr="00516E20">
              <w:rPr>
                <w:rFonts w:ascii="Times New Roman" w:eastAsia="Times New Roman" w:hAnsi="Times New Roman" w:cs="Times New Roman"/>
                <w:b/>
                <w:sz w:val="24"/>
                <w:szCs w:val="24"/>
                <w:lang w:val="fr-FR"/>
              </w:rPr>
              <w:t>initiale</w:t>
            </w:r>
          </w:p>
        </w:tc>
        <w:tc>
          <w:tcPr>
            <w:tcW w:w="1135" w:type="pct"/>
          </w:tcPr>
          <w:p w14:paraId="3F141D3E" w14:textId="77777777" w:rsidR="00DE2EE6"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Scolaire</w:t>
            </w:r>
          </w:p>
          <w:p w14:paraId="01B29DEE" w14:textId="77777777" w:rsidR="00DB2530"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w:t>
            </w:r>
            <w:r w:rsidR="006E4F95" w:rsidRPr="00516E20">
              <w:rPr>
                <w:rFonts w:ascii="Times New Roman" w:eastAsia="Times New Roman" w:hAnsi="Times New Roman" w:cs="Times New Roman"/>
                <w:sz w:val="24"/>
                <w:szCs w:val="24"/>
                <w:lang w:val="fr-FR"/>
              </w:rPr>
              <w:t xml:space="preserve">ulturel </w:t>
            </w:r>
          </w:p>
          <w:p w14:paraId="3C617519"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321" w:type="pct"/>
          </w:tcPr>
          <w:p w14:paraId="01D61E6C"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0E59D3A7"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21D33B61" w14:textId="77777777" w:rsidR="00B42998"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Compréhension des écrits Exercices de transformation </w:t>
            </w:r>
          </w:p>
          <w:p w14:paraId="27196CE9" w14:textId="37E330C8"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Exercices lacunaires </w:t>
            </w:r>
          </w:p>
          <w:p w14:paraId="1573FCD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Test</w:t>
            </w:r>
          </w:p>
        </w:tc>
        <w:tc>
          <w:tcPr>
            <w:tcW w:w="497" w:type="pct"/>
          </w:tcPr>
          <w:p w14:paraId="1DB68D0F"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r>
      <w:tr w:rsidR="00DB2530" w:rsidRPr="00516E20" w14:paraId="0F08158B" w14:textId="77777777" w:rsidTr="00AF7371">
        <w:trPr>
          <w:trHeight w:val="1125"/>
        </w:trPr>
        <w:tc>
          <w:tcPr>
            <w:tcW w:w="307" w:type="pct"/>
          </w:tcPr>
          <w:p w14:paraId="766AC41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78F15EE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w:t>
            </w:r>
          </w:p>
          <w:p w14:paraId="5ED3895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CS3</w:t>
            </w:r>
          </w:p>
          <w:p w14:paraId="7448569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CS4</w:t>
            </w:r>
          </w:p>
        </w:tc>
        <w:tc>
          <w:tcPr>
            <w:tcW w:w="541" w:type="pct"/>
          </w:tcPr>
          <w:p w14:paraId="162FFC5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1.6</w:t>
            </w:r>
          </w:p>
          <w:p w14:paraId="49EF47E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2.4</w:t>
            </w:r>
          </w:p>
          <w:p w14:paraId="7BA7382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3.6</w:t>
            </w:r>
          </w:p>
          <w:p w14:paraId="5921D69B" w14:textId="77777777" w:rsidR="00DB2530" w:rsidRPr="00516E20" w:rsidRDefault="006E4F9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sz w:val="24"/>
                <w:szCs w:val="24"/>
                <w:lang w:val="fr-FR"/>
              </w:rPr>
              <w:t>4.18</w:t>
            </w:r>
          </w:p>
        </w:tc>
        <w:tc>
          <w:tcPr>
            <w:tcW w:w="821" w:type="pct"/>
          </w:tcPr>
          <w:p w14:paraId="0232D93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Analyse de l’évaluation </w:t>
            </w:r>
          </w:p>
          <w:p w14:paraId="73C30151" w14:textId="77777777" w:rsidR="00DB2530" w:rsidRPr="00516E20" w:rsidRDefault="006E4F9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Dossier 1</w:t>
            </w:r>
          </w:p>
          <w:p w14:paraId="1B167C70" w14:textId="77777777" w:rsidR="00DB2530" w:rsidRPr="00516E20" w:rsidRDefault="006E4F9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 xml:space="preserve">Et si on allait vivre ailleurs </w:t>
            </w:r>
          </w:p>
          <w:p w14:paraId="48B09068" w14:textId="77777777" w:rsidR="00DB2530" w:rsidRPr="00516E20" w:rsidRDefault="00DB2530" w:rsidP="00B409B8">
            <w:pPr>
              <w:spacing w:line="276" w:lineRule="auto"/>
              <w:rPr>
                <w:rFonts w:ascii="Times New Roman" w:eastAsia="Times New Roman" w:hAnsi="Times New Roman" w:cs="Times New Roman"/>
                <w:b/>
                <w:sz w:val="24"/>
                <w:szCs w:val="24"/>
                <w:lang w:val="fr-FR"/>
              </w:rPr>
            </w:pPr>
          </w:p>
        </w:tc>
        <w:tc>
          <w:tcPr>
            <w:tcW w:w="1135" w:type="pct"/>
          </w:tcPr>
          <w:p w14:paraId="38A0B6B4" w14:textId="77777777" w:rsidR="00DE2EE6"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088DF7D4" w14:textId="77777777" w:rsidR="00DB2530"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49692AB9" w14:textId="77777777" w:rsidR="00DE2EE6"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Liaison et enchaînement</w:t>
            </w:r>
          </w:p>
          <w:p w14:paraId="6298E993" w14:textId="77777777" w:rsidR="00DE2EE6"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consonantique </w:t>
            </w:r>
          </w:p>
          <w:p w14:paraId="1F459B99" w14:textId="14807D0F"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L’expression de l’hypothèse</w:t>
            </w:r>
          </w:p>
          <w:p w14:paraId="4C6F0556"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321" w:type="pct"/>
          </w:tcPr>
          <w:p w14:paraId="5A2C9C64"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7C789499"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38E99D7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Identification des éléments informationnels</w:t>
            </w:r>
          </w:p>
          <w:p w14:paraId="754B40B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Formuler une argumentation simple </w:t>
            </w:r>
          </w:p>
          <w:p w14:paraId="62FF705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Affiches</w:t>
            </w:r>
          </w:p>
        </w:tc>
        <w:tc>
          <w:tcPr>
            <w:tcW w:w="497" w:type="pct"/>
          </w:tcPr>
          <w:p w14:paraId="7C84D5B9"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r>
      <w:tr w:rsidR="00DB2530" w:rsidRPr="00516E20" w14:paraId="4CEB1807" w14:textId="77777777" w:rsidTr="00AF7371">
        <w:trPr>
          <w:trHeight w:val="1406"/>
        </w:trPr>
        <w:tc>
          <w:tcPr>
            <w:tcW w:w="307" w:type="pct"/>
          </w:tcPr>
          <w:p w14:paraId="442F285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602CAB2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w:t>
            </w:r>
          </w:p>
          <w:p w14:paraId="2CAF3E4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CS3</w:t>
            </w:r>
          </w:p>
          <w:p w14:paraId="59F40ED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CS4</w:t>
            </w:r>
          </w:p>
        </w:tc>
        <w:tc>
          <w:tcPr>
            <w:tcW w:w="541" w:type="pct"/>
          </w:tcPr>
          <w:p w14:paraId="02EA360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1.4</w:t>
            </w:r>
          </w:p>
          <w:p w14:paraId="6E27A84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2.7</w:t>
            </w:r>
          </w:p>
          <w:p w14:paraId="026F575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3.7</w:t>
            </w:r>
          </w:p>
          <w:p w14:paraId="0476107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4.11</w:t>
            </w:r>
          </w:p>
          <w:p w14:paraId="4061EAF0" w14:textId="77777777" w:rsidR="00DB2530" w:rsidRPr="00516E20" w:rsidRDefault="00DB2530" w:rsidP="00B409B8">
            <w:pPr>
              <w:spacing w:line="276" w:lineRule="auto"/>
              <w:jc w:val="center"/>
              <w:rPr>
                <w:rFonts w:ascii="Times New Roman" w:eastAsia="Times New Roman" w:hAnsi="Times New Roman" w:cs="Times New Roman"/>
                <w:sz w:val="24"/>
                <w:szCs w:val="24"/>
                <w:lang w:val="fr-FR"/>
              </w:rPr>
            </w:pPr>
          </w:p>
        </w:tc>
        <w:tc>
          <w:tcPr>
            <w:tcW w:w="821" w:type="pct"/>
          </w:tcPr>
          <w:p w14:paraId="077EDDE3"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La ville rêvée des parisiens  </w:t>
            </w:r>
          </w:p>
        </w:tc>
        <w:tc>
          <w:tcPr>
            <w:tcW w:w="1135" w:type="pct"/>
          </w:tcPr>
          <w:p w14:paraId="2912F674" w14:textId="77777777" w:rsidR="00DE2EE6"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57858154" w14:textId="77777777" w:rsidR="00DB2530"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S</w:t>
            </w:r>
            <w:r w:rsidR="006E4F95" w:rsidRPr="00516E20">
              <w:rPr>
                <w:rFonts w:ascii="Times New Roman" w:eastAsia="Times New Roman" w:hAnsi="Times New Roman" w:cs="Times New Roman"/>
                <w:sz w:val="24"/>
                <w:szCs w:val="24"/>
                <w:lang w:val="fr-FR"/>
              </w:rPr>
              <w:t>ocial</w:t>
            </w:r>
          </w:p>
          <w:p w14:paraId="37BF4E68" w14:textId="77777777" w:rsidR="00DB2530"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 conditionnel</w:t>
            </w:r>
            <w:r w:rsidR="006E4F95" w:rsidRPr="00516E20">
              <w:rPr>
                <w:rFonts w:ascii="Times New Roman" w:eastAsia="Times New Roman" w:hAnsi="Times New Roman" w:cs="Times New Roman"/>
                <w:sz w:val="24"/>
                <w:szCs w:val="24"/>
                <w:lang w:val="fr-FR"/>
              </w:rPr>
              <w:t xml:space="preserve"> présent pour exprimer des souhaits et des intentions</w:t>
            </w:r>
          </w:p>
          <w:p w14:paraId="412FABEC" w14:textId="77777777" w:rsidR="00DB2530" w:rsidRPr="00516E20" w:rsidRDefault="00DB2530" w:rsidP="00B409B8">
            <w:pPr>
              <w:spacing w:line="276" w:lineRule="auto"/>
              <w:rPr>
                <w:rFonts w:ascii="Times New Roman" w:eastAsia="Times New Roman" w:hAnsi="Times New Roman" w:cs="Times New Roman"/>
                <w:sz w:val="24"/>
                <w:szCs w:val="24"/>
                <w:lang w:val="fr-FR"/>
              </w:rPr>
            </w:pPr>
          </w:p>
          <w:p w14:paraId="5CE342CA"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321" w:type="pct"/>
          </w:tcPr>
          <w:p w14:paraId="15863938"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594DDA28"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1AB70EF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Identification des éléments informationnels</w:t>
            </w:r>
          </w:p>
          <w:p w14:paraId="50DC0FCB" w14:textId="739C5E8A"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Décription</w:t>
            </w:r>
            <w:r w:rsidR="00B42998"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d’un lieu touristique</w:t>
            </w:r>
          </w:p>
          <w:p w14:paraId="2556C3FA" w14:textId="149BFCD2"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Descriptions</w:t>
            </w:r>
            <w:r w:rsidR="00B42998"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w:t>
            </w:r>
            <w:r w:rsidR="00B42998"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présentations</w:t>
            </w:r>
          </w:p>
        </w:tc>
        <w:tc>
          <w:tcPr>
            <w:tcW w:w="497" w:type="pct"/>
          </w:tcPr>
          <w:p w14:paraId="0CA91083"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r>
      <w:tr w:rsidR="00DB2530" w:rsidRPr="00516E20" w14:paraId="220635C6" w14:textId="77777777" w:rsidTr="00AF7371">
        <w:trPr>
          <w:trHeight w:val="1779"/>
        </w:trPr>
        <w:tc>
          <w:tcPr>
            <w:tcW w:w="307" w:type="pct"/>
          </w:tcPr>
          <w:p w14:paraId="7205A55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5DA53B3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w:t>
            </w:r>
          </w:p>
          <w:p w14:paraId="26DEB9B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CS3</w:t>
            </w:r>
          </w:p>
        </w:tc>
        <w:tc>
          <w:tcPr>
            <w:tcW w:w="541" w:type="pct"/>
          </w:tcPr>
          <w:p w14:paraId="4987E63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1.8</w:t>
            </w:r>
          </w:p>
          <w:p w14:paraId="7D98B1E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2.5</w:t>
            </w:r>
          </w:p>
          <w:p w14:paraId="65EE2C3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3.5</w:t>
            </w:r>
          </w:p>
        </w:tc>
        <w:tc>
          <w:tcPr>
            <w:tcW w:w="821" w:type="pct"/>
          </w:tcPr>
          <w:p w14:paraId="7D23C58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Leçon 1</w:t>
            </w:r>
          </w:p>
          <w:p w14:paraId="605E7E3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Vivre ailleurs ? Top des 10 villes préférées </w:t>
            </w:r>
          </w:p>
          <w:p w14:paraId="241C4B90"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135" w:type="pct"/>
          </w:tcPr>
          <w:p w14:paraId="6C8B8F67" w14:textId="77777777" w:rsidR="00DE2EE6"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4109562F" w14:textId="77777777" w:rsidR="00DB2530"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P</w:t>
            </w:r>
            <w:r w:rsidR="006E4F95" w:rsidRPr="00516E20">
              <w:rPr>
                <w:rFonts w:ascii="Times New Roman" w:eastAsia="Times New Roman" w:hAnsi="Times New Roman" w:cs="Times New Roman"/>
                <w:sz w:val="24"/>
                <w:szCs w:val="24"/>
                <w:lang w:val="fr-FR"/>
              </w:rPr>
              <w:t>ersonnel</w:t>
            </w:r>
          </w:p>
          <w:p w14:paraId="1E3C14FB" w14:textId="77777777" w:rsidR="00DE2EE6"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Liaison et enchaînement</w:t>
            </w:r>
          </w:p>
          <w:p w14:paraId="01FD94BD" w14:textId="77777777" w:rsidR="00DE2EE6"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consonantique </w:t>
            </w:r>
          </w:p>
          <w:p w14:paraId="783FC8EF" w14:textId="3FD2C1E1"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critères de choix d’une ville</w:t>
            </w:r>
          </w:p>
          <w:p w14:paraId="420C7475" w14:textId="1364ABF5"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Rendre compte d’un classement</w:t>
            </w:r>
          </w:p>
          <w:p w14:paraId="72DC922E" w14:textId="182599F7" w:rsidR="00DB2530"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Quelques verbes prépositionnels pour parler de l’expatriation</w:t>
            </w:r>
          </w:p>
        </w:tc>
        <w:tc>
          <w:tcPr>
            <w:tcW w:w="321" w:type="pct"/>
          </w:tcPr>
          <w:p w14:paraId="12E0DB36"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57465AB1"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41121B5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Complétion des tableaux</w:t>
            </w:r>
          </w:p>
          <w:p w14:paraId="6EB050D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Activité avec DNL</w:t>
            </w:r>
          </w:p>
          <w:p w14:paraId="7D1A3FB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Tableaux</w:t>
            </w:r>
          </w:p>
          <w:p w14:paraId="730A3F3E" w14:textId="32C367FA"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Séquences questions</w:t>
            </w:r>
            <w:r w:rsidR="00B42998"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w:t>
            </w:r>
            <w:r w:rsidR="00B42998"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réponses</w:t>
            </w:r>
          </w:p>
        </w:tc>
        <w:tc>
          <w:tcPr>
            <w:tcW w:w="497" w:type="pct"/>
          </w:tcPr>
          <w:p w14:paraId="6B29148C"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r>
      <w:tr w:rsidR="00DB2530" w:rsidRPr="00516E20" w14:paraId="5EF2C034" w14:textId="77777777" w:rsidTr="00AF7371">
        <w:trPr>
          <w:trHeight w:val="1744"/>
        </w:trPr>
        <w:tc>
          <w:tcPr>
            <w:tcW w:w="307" w:type="pct"/>
          </w:tcPr>
          <w:p w14:paraId="6349AA9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1C2275D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711087A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2231393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1.9</w:t>
            </w:r>
          </w:p>
          <w:p w14:paraId="556C85C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3.9</w:t>
            </w:r>
          </w:p>
          <w:p w14:paraId="3F55609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w:t>
            </w:r>
          </w:p>
        </w:tc>
        <w:tc>
          <w:tcPr>
            <w:tcW w:w="821" w:type="pct"/>
          </w:tcPr>
          <w:p w14:paraId="49664768"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Rennes – ville préférée des expatriés </w:t>
            </w:r>
          </w:p>
        </w:tc>
        <w:tc>
          <w:tcPr>
            <w:tcW w:w="1135" w:type="pct"/>
          </w:tcPr>
          <w:p w14:paraId="73CE4B7A" w14:textId="77777777" w:rsidR="00DE2EE6"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4C327A56" w14:textId="77777777" w:rsidR="00DB2530"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478C083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Mettre en garde à propos d’un phénomène de société.</w:t>
            </w:r>
          </w:p>
          <w:p w14:paraId="6222F632" w14:textId="27B9EF4A" w:rsidR="00DB2530"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verbes prépositionnels pour parler de l’expat</w:t>
            </w:r>
            <w:r w:rsidR="00B42998" w:rsidRPr="00516E20">
              <w:rPr>
                <w:rFonts w:ascii="Times New Roman" w:eastAsia="Times New Roman" w:hAnsi="Times New Roman" w:cs="Times New Roman"/>
                <w:sz w:val="24"/>
                <w:szCs w:val="24"/>
                <w:lang w:val="fr-FR"/>
              </w:rPr>
              <w:t>.</w:t>
            </w:r>
          </w:p>
        </w:tc>
        <w:tc>
          <w:tcPr>
            <w:tcW w:w="321" w:type="pct"/>
          </w:tcPr>
          <w:p w14:paraId="724BD76B"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62941C5B"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6710ABE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Présentation d’une ville</w:t>
            </w:r>
          </w:p>
          <w:p w14:paraId="059F4C0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PPT</w:t>
            </w:r>
          </w:p>
        </w:tc>
        <w:tc>
          <w:tcPr>
            <w:tcW w:w="497" w:type="pct"/>
          </w:tcPr>
          <w:p w14:paraId="4B358316"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r>
      <w:tr w:rsidR="00DB2530" w:rsidRPr="00516E20" w14:paraId="5C2BF74D" w14:textId="77777777" w:rsidTr="00AF7371">
        <w:trPr>
          <w:trHeight w:val="1134"/>
        </w:trPr>
        <w:tc>
          <w:tcPr>
            <w:tcW w:w="307" w:type="pct"/>
          </w:tcPr>
          <w:p w14:paraId="21C4633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061FAE3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086A6CE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75E0073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1.9</w:t>
            </w:r>
          </w:p>
          <w:p w14:paraId="2E80F4F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3.9</w:t>
            </w:r>
          </w:p>
          <w:p w14:paraId="2443501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w:t>
            </w:r>
          </w:p>
        </w:tc>
        <w:tc>
          <w:tcPr>
            <w:tcW w:w="821" w:type="pct"/>
          </w:tcPr>
          <w:p w14:paraId="4563AB4A"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Montréal , ville préférée des étudiants </w:t>
            </w:r>
          </w:p>
        </w:tc>
        <w:tc>
          <w:tcPr>
            <w:tcW w:w="1135" w:type="pct"/>
          </w:tcPr>
          <w:p w14:paraId="1BAF0D2D" w14:textId="77777777" w:rsidR="00DE2EE6"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25994247" w14:textId="77777777" w:rsidR="00DE2EE6"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039069D9" w14:textId="77777777" w:rsidR="00DB2530"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w:t>
            </w:r>
            <w:r w:rsidR="006E4F95" w:rsidRPr="00516E20">
              <w:rPr>
                <w:rFonts w:ascii="Times New Roman" w:eastAsia="Times New Roman" w:hAnsi="Times New Roman" w:cs="Times New Roman"/>
                <w:sz w:val="24"/>
                <w:szCs w:val="24"/>
                <w:lang w:val="fr-FR"/>
              </w:rPr>
              <w:t>aire le buzz</w:t>
            </w:r>
          </w:p>
          <w:p w14:paraId="56396B51" w14:textId="77777777" w:rsidR="00DB2530"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S</w:t>
            </w:r>
            <w:r w:rsidR="006E4F95" w:rsidRPr="00516E20">
              <w:rPr>
                <w:rFonts w:ascii="Times New Roman" w:eastAsia="Times New Roman" w:hAnsi="Times New Roman" w:cs="Times New Roman"/>
                <w:sz w:val="24"/>
                <w:szCs w:val="24"/>
                <w:lang w:val="fr-FR"/>
              </w:rPr>
              <w:t>e hisser sur le podium</w:t>
            </w:r>
          </w:p>
        </w:tc>
        <w:tc>
          <w:tcPr>
            <w:tcW w:w="321" w:type="pct"/>
          </w:tcPr>
          <w:p w14:paraId="73D6F92F"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19227C75"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5B0D5C0F" w14:textId="68B07780" w:rsidR="00DB2530" w:rsidRPr="00516E20" w:rsidRDefault="00DB2530" w:rsidP="00B409B8">
            <w:pPr>
              <w:spacing w:line="276" w:lineRule="auto"/>
              <w:rPr>
                <w:rFonts w:ascii="Times New Roman" w:eastAsia="Times New Roman" w:hAnsi="Times New Roman" w:cs="Times New Roman"/>
                <w:sz w:val="24"/>
                <w:szCs w:val="24"/>
                <w:lang w:val="fr-FR"/>
              </w:rPr>
            </w:pPr>
          </w:p>
          <w:p w14:paraId="2A91973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Présentation d’une ville</w:t>
            </w:r>
          </w:p>
          <w:p w14:paraId="2E623AA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Support informationnel</w:t>
            </w:r>
          </w:p>
          <w:p w14:paraId="0970B1D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Poster</w:t>
            </w:r>
          </w:p>
        </w:tc>
        <w:tc>
          <w:tcPr>
            <w:tcW w:w="497" w:type="pct"/>
          </w:tcPr>
          <w:p w14:paraId="43638682"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r>
      <w:tr w:rsidR="00DB2530" w:rsidRPr="00516E20" w14:paraId="1B7897AD" w14:textId="77777777" w:rsidTr="00AF7371">
        <w:trPr>
          <w:trHeight w:val="1134"/>
        </w:trPr>
        <w:tc>
          <w:tcPr>
            <w:tcW w:w="307" w:type="pct"/>
          </w:tcPr>
          <w:p w14:paraId="1DBB292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 xml:space="preserve">CS 1.  </w:t>
            </w:r>
          </w:p>
          <w:p w14:paraId="3026916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52A4631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077A91A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CS 4 </w:t>
            </w:r>
          </w:p>
        </w:tc>
        <w:tc>
          <w:tcPr>
            <w:tcW w:w="541" w:type="pct"/>
          </w:tcPr>
          <w:p w14:paraId="04323F7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1.2</w:t>
            </w:r>
          </w:p>
          <w:p w14:paraId="16B84CA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2.11</w:t>
            </w:r>
          </w:p>
          <w:p w14:paraId="37619FE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3.4</w:t>
            </w:r>
          </w:p>
          <w:p w14:paraId="373F1BD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4.12</w:t>
            </w:r>
          </w:p>
        </w:tc>
        <w:tc>
          <w:tcPr>
            <w:tcW w:w="821" w:type="pct"/>
          </w:tcPr>
          <w:p w14:paraId="0B1C855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Leçon 2</w:t>
            </w:r>
          </w:p>
          <w:p w14:paraId="603419D8" w14:textId="77777777" w:rsidR="00DB2530" w:rsidRPr="00516E20" w:rsidRDefault="002E1B64"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Changer de vie</w:t>
            </w:r>
          </w:p>
          <w:p w14:paraId="49D058FF" w14:textId="42A63E88"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Échange poste à poste : </w:t>
            </w:r>
            <w:r w:rsidR="00B42998" w:rsidRPr="00516E20">
              <w:rPr>
                <w:rFonts w:ascii="Times New Roman" w:eastAsia="Times New Roman" w:hAnsi="Times New Roman" w:cs="Times New Roman"/>
                <w:sz w:val="24"/>
                <w:szCs w:val="24"/>
                <w:lang w:val="fr-FR"/>
              </w:rPr>
              <w:t xml:space="preserve">France </w:t>
            </w:r>
            <w:r w:rsidRPr="00516E20">
              <w:rPr>
                <w:rFonts w:ascii="Times New Roman" w:eastAsia="Times New Roman" w:hAnsi="Times New Roman" w:cs="Times New Roman"/>
                <w:sz w:val="24"/>
                <w:szCs w:val="24"/>
                <w:lang w:val="fr-FR"/>
              </w:rPr>
              <w:t>/ Québec</w:t>
            </w:r>
          </w:p>
        </w:tc>
        <w:tc>
          <w:tcPr>
            <w:tcW w:w="1135" w:type="pct"/>
          </w:tcPr>
          <w:p w14:paraId="58F30D32" w14:textId="77777777" w:rsidR="00DE2EE6"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7F4E19D7" w14:textId="77777777" w:rsidR="00DE2EE6"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724255C6" w14:textId="77777777" w:rsidR="00DE2EE6" w:rsidRPr="00516E20" w:rsidRDefault="00DE2EE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75E172C1"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Liaison et enchaînement</w:t>
            </w:r>
          </w:p>
          <w:p w14:paraId="64FC509E"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consonantique </w:t>
            </w:r>
          </w:p>
          <w:p w14:paraId="3EADBD00"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Donner des informations sur un logement </w:t>
            </w:r>
          </w:p>
          <w:p w14:paraId="03B0E14E" w14:textId="77777777" w:rsidR="00B42998"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Exprimer une intention, une ambition. </w:t>
            </w:r>
          </w:p>
          <w:p w14:paraId="2A388FA7" w14:textId="7EB9CF6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 conditionnel présent </w:t>
            </w:r>
          </w:p>
        </w:tc>
        <w:tc>
          <w:tcPr>
            <w:tcW w:w="321" w:type="pct"/>
          </w:tcPr>
          <w:p w14:paraId="56EBCDA9"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2F3DBDFD"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6EAE547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Rédaction des courriels</w:t>
            </w:r>
          </w:p>
          <w:p w14:paraId="30EB7D5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Activités de groupe</w:t>
            </w:r>
          </w:p>
          <w:p w14:paraId="5533AB3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Courriels</w:t>
            </w:r>
          </w:p>
        </w:tc>
        <w:tc>
          <w:tcPr>
            <w:tcW w:w="497" w:type="pct"/>
          </w:tcPr>
          <w:p w14:paraId="3A3B9965"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r>
      <w:tr w:rsidR="00DB2530" w:rsidRPr="00516E20" w14:paraId="157691EA" w14:textId="77777777" w:rsidTr="00AF7371">
        <w:trPr>
          <w:trHeight w:val="1573"/>
        </w:trPr>
        <w:tc>
          <w:tcPr>
            <w:tcW w:w="307" w:type="pct"/>
          </w:tcPr>
          <w:p w14:paraId="7C5F957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79F623B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72C403F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64D8B2E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1.3</w:t>
            </w:r>
          </w:p>
          <w:p w14:paraId="6855481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2.12</w:t>
            </w:r>
          </w:p>
          <w:p w14:paraId="2ABAE52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4.4</w:t>
            </w:r>
          </w:p>
        </w:tc>
        <w:tc>
          <w:tcPr>
            <w:tcW w:w="821" w:type="pct"/>
          </w:tcPr>
          <w:p w14:paraId="5EF60AB8" w14:textId="33C00E3B"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Changer de vie</w:t>
            </w:r>
            <w:r w:rsidR="00B42998" w:rsidRPr="00516E20">
              <w:rPr>
                <w:rFonts w:ascii="Times New Roman" w:eastAsia="Times New Roman" w:hAnsi="Times New Roman" w:cs="Times New Roman"/>
                <w:sz w:val="24"/>
                <w:szCs w:val="24"/>
                <w:lang w:val="fr-FR"/>
              </w:rPr>
              <w:t> </w:t>
            </w:r>
            <w:r w:rsidRPr="00516E20">
              <w:rPr>
                <w:rFonts w:ascii="Times New Roman" w:eastAsia="Times New Roman" w:hAnsi="Times New Roman" w:cs="Times New Roman"/>
                <w:sz w:val="24"/>
                <w:szCs w:val="24"/>
                <w:lang w:val="fr-FR"/>
              </w:rPr>
              <w:t>?</w:t>
            </w:r>
          </w:p>
          <w:p w14:paraId="200610DC" w14:textId="77777777" w:rsidR="00DB2530" w:rsidRPr="00516E20" w:rsidRDefault="00DB2530" w:rsidP="002E1B64">
            <w:pPr>
              <w:spacing w:line="276" w:lineRule="auto"/>
              <w:rPr>
                <w:rFonts w:ascii="Times New Roman" w:eastAsia="Times New Roman" w:hAnsi="Times New Roman" w:cs="Times New Roman"/>
                <w:sz w:val="24"/>
                <w:szCs w:val="24"/>
                <w:lang w:val="fr-FR"/>
              </w:rPr>
            </w:pPr>
          </w:p>
        </w:tc>
        <w:tc>
          <w:tcPr>
            <w:tcW w:w="1135" w:type="pct"/>
          </w:tcPr>
          <w:p w14:paraId="23C17D7F"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50F8461B"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5FA652E6" w14:textId="4120458B"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Donner des informations  pratiques sur un logement</w:t>
            </w:r>
            <w:r w:rsidR="00803130" w:rsidRPr="00516E20">
              <w:rPr>
                <w:rFonts w:ascii="Times New Roman" w:eastAsia="Times New Roman" w:hAnsi="Times New Roman" w:cs="Times New Roman"/>
                <w:sz w:val="24"/>
                <w:szCs w:val="24"/>
                <w:lang w:val="fr-FR"/>
              </w:rPr>
              <w:t xml:space="preserve"> Le conditionnel présent</w:t>
            </w:r>
          </w:p>
        </w:tc>
        <w:tc>
          <w:tcPr>
            <w:tcW w:w="321" w:type="pct"/>
          </w:tcPr>
          <w:p w14:paraId="0AC71A46"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1347A54E"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3E9D6BD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Présentation d’un logement</w:t>
            </w:r>
          </w:p>
          <w:p w14:paraId="383DF98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Présentation au format numérique</w:t>
            </w:r>
          </w:p>
        </w:tc>
        <w:tc>
          <w:tcPr>
            <w:tcW w:w="497" w:type="pct"/>
          </w:tcPr>
          <w:p w14:paraId="3C9AB09F"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r>
      <w:tr w:rsidR="00DB2530" w:rsidRPr="00516E20" w14:paraId="10D4C51B" w14:textId="77777777" w:rsidTr="00AF7371">
        <w:trPr>
          <w:trHeight w:val="1134"/>
        </w:trPr>
        <w:tc>
          <w:tcPr>
            <w:tcW w:w="307" w:type="pct"/>
          </w:tcPr>
          <w:p w14:paraId="00C882C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274E75D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080BBFF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p w14:paraId="45D0BD5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73FD6B5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1.11</w:t>
            </w:r>
          </w:p>
          <w:p w14:paraId="5C0AF25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3.10</w:t>
            </w:r>
          </w:p>
          <w:p w14:paraId="2B00E86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4.11</w:t>
            </w:r>
          </w:p>
          <w:p w14:paraId="5CDF77C0"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821" w:type="pct"/>
          </w:tcPr>
          <w:p w14:paraId="0401E88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Nous</w:t>
            </w:r>
            <w:r w:rsidR="002E1B64" w:rsidRPr="00516E20">
              <w:rPr>
                <w:rFonts w:ascii="Times New Roman" w:eastAsia="Times New Roman" w:hAnsi="Times New Roman" w:cs="Times New Roman"/>
                <w:sz w:val="24"/>
                <w:szCs w:val="24"/>
                <w:lang w:val="fr-FR"/>
              </w:rPr>
              <w:t xml:space="preserve"> choisissons le logement idéal</w:t>
            </w:r>
          </w:p>
          <w:p w14:paraId="58424C79"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135" w:type="pct"/>
          </w:tcPr>
          <w:p w14:paraId="027C981A"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00E3BE45"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3C06FF9C"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Liaison et enchaînement</w:t>
            </w:r>
          </w:p>
          <w:p w14:paraId="7388EA64"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consonantique </w:t>
            </w:r>
          </w:p>
          <w:p w14:paraId="6694EC8C" w14:textId="4C55F7C0" w:rsidR="00803130" w:rsidRPr="00516E20" w:rsidRDefault="00B4299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Énoncer </w:t>
            </w:r>
            <w:r w:rsidR="00803130" w:rsidRPr="00516E20">
              <w:rPr>
                <w:rFonts w:ascii="Times New Roman" w:eastAsia="Times New Roman" w:hAnsi="Times New Roman" w:cs="Times New Roman"/>
                <w:sz w:val="24"/>
                <w:szCs w:val="24"/>
                <w:lang w:val="fr-FR"/>
              </w:rPr>
              <w:t xml:space="preserve">les sujets qui soulignent les différences  </w:t>
            </w:r>
          </w:p>
          <w:p w14:paraId="7A43983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 conditionnel  présent </w:t>
            </w:r>
          </w:p>
        </w:tc>
        <w:tc>
          <w:tcPr>
            <w:tcW w:w="321" w:type="pct"/>
          </w:tcPr>
          <w:p w14:paraId="0E3267C5"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3EC3ADA2"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73E8FB1D" w14:textId="3956A71E" w:rsidR="00DB2530" w:rsidRPr="00516E20" w:rsidRDefault="00B42998" w:rsidP="00CD3D41">
            <w:pPr>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Échange </w:t>
            </w:r>
            <w:r w:rsidR="006E4F95" w:rsidRPr="00516E20">
              <w:rPr>
                <w:rFonts w:ascii="Times New Roman" w:eastAsia="Times New Roman" w:hAnsi="Times New Roman" w:cs="Times New Roman"/>
                <w:sz w:val="24"/>
                <w:szCs w:val="24"/>
                <w:lang w:val="fr-FR"/>
              </w:rPr>
              <w:t>d’information pratique au téléphone</w:t>
            </w:r>
          </w:p>
          <w:p w14:paraId="4BF66A84" w14:textId="77777777" w:rsidR="00DB2530" w:rsidRPr="00516E20" w:rsidRDefault="006E4F95" w:rsidP="00CD3D41">
            <w:pPr>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Tableaux</w:t>
            </w:r>
          </w:p>
          <w:p w14:paraId="476121D8" w14:textId="77777777" w:rsidR="00DB2530" w:rsidRPr="00516E20" w:rsidRDefault="006E4F95" w:rsidP="00CD3D41">
            <w:pPr>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Conversation téléphonique</w:t>
            </w:r>
          </w:p>
        </w:tc>
        <w:tc>
          <w:tcPr>
            <w:tcW w:w="497" w:type="pct"/>
          </w:tcPr>
          <w:p w14:paraId="745C37C7" w14:textId="77777777" w:rsidR="00DB2530" w:rsidRPr="00516E20" w:rsidRDefault="00DB2530" w:rsidP="00B409B8">
            <w:pPr>
              <w:spacing w:line="276" w:lineRule="auto"/>
              <w:jc w:val="both"/>
              <w:rPr>
                <w:rFonts w:ascii="Times New Roman" w:eastAsia="Times New Roman" w:hAnsi="Times New Roman" w:cs="Times New Roman"/>
                <w:b/>
                <w:sz w:val="24"/>
                <w:szCs w:val="24"/>
                <w:lang w:val="fr-FR"/>
              </w:rPr>
            </w:pPr>
          </w:p>
        </w:tc>
      </w:tr>
      <w:tr w:rsidR="00DB2530" w:rsidRPr="00516E20" w14:paraId="56E736BB" w14:textId="77777777" w:rsidTr="00AF7371">
        <w:trPr>
          <w:trHeight w:val="1159"/>
        </w:trPr>
        <w:tc>
          <w:tcPr>
            <w:tcW w:w="307" w:type="pct"/>
          </w:tcPr>
          <w:p w14:paraId="4D9A615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CS 1. </w:t>
            </w:r>
          </w:p>
          <w:p w14:paraId="369634B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CS 3 </w:t>
            </w:r>
          </w:p>
          <w:p w14:paraId="3B70CA43"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710C434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1.6</w:t>
            </w:r>
          </w:p>
          <w:p w14:paraId="7E7D096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1.11</w:t>
            </w:r>
          </w:p>
          <w:p w14:paraId="1DDF7B5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3.10</w:t>
            </w:r>
          </w:p>
        </w:tc>
        <w:tc>
          <w:tcPr>
            <w:tcW w:w="821" w:type="pct"/>
          </w:tcPr>
          <w:p w14:paraId="218B328A" w14:textId="77777777" w:rsidR="00DB2530" w:rsidRPr="00516E20" w:rsidRDefault="002E1B64"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Focus langue </w:t>
            </w:r>
          </w:p>
          <w:p w14:paraId="741E969F" w14:textId="77777777" w:rsidR="00DB2530" w:rsidRPr="00516E20" w:rsidRDefault="00DB2530" w:rsidP="002E1B64">
            <w:pPr>
              <w:spacing w:line="276" w:lineRule="auto"/>
              <w:rPr>
                <w:rFonts w:ascii="Times New Roman" w:eastAsia="Times New Roman" w:hAnsi="Times New Roman" w:cs="Times New Roman"/>
                <w:sz w:val="24"/>
                <w:szCs w:val="24"/>
                <w:lang w:val="fr-FR"/>
              </w:rPr>
            </w:pPr>
          </w:p>
        </w:tc>
        <w:tc>
          <w:tcPr>
            <w:tcW w:w="1135" w:type="pct"/>
          </w:tcPr>
          <w:p w14:paraId="54853E5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scolaire, personnel</w:t>
            </w:r>
          </w:p>
          <w:p w14:paraId="16B5245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 conditionnel  présent pour </w:t>
            </w:r>
          </w:p>
          <w:p w14:paraId="3E40C35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verbes prépositionnels </w:t>
            </w:r>
          </w:p>
        </w:tc>
        <w:tc>
          <w:tcPr>
            <w:tcW w:w="321" w:type="pct"/>
          </w:tcPr>
          <w:p w14:paraId="55922230"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62367FE0"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5FD4988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Réalisation des exercices de grammaire</w:t>
            </w:r>
          </w:p>
          <w:p w14:paraId="79ED53C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Fiches</w:t>
            </w:r>
          </w:p>
        </w:tc>
        <w:tc>
          <w:tcPr>
            <w:tcW w:w="497" w:type="pct"/>
          </w:tcPr>
          <w:p w14:paraId="20B4E5F9"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r>
      <w:tr w:rsidR="00DB2530" w:rsidRPr="00516E20" w14:paraId="00006ECF" w14:textId="77777777" w:rsidTr="00AF7371">
        <w:trPr>
          <w:trHeight w:val="1423"/>
        </w:trPr>
        <w:tc>
          <w:tcPr>
            <w:tcW w:w="307" w:type="pct"/>
          </w:tcPr>
          <w:p w14:paraId="7F2B836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r w:rsidRPr="00516E20">
              <w:rPr>
                <w:rFonts w:ascii="Times New Roman" w:eastAsia="Times New Roman" w:hAnsi="Times New Roman" w:cs="Times New Roman"/>
                <w:sz w:val="24"/>
                <w:szCs w:val="24"/>
                <w:lang w:val="fr-FR"/>
              </w:rPr>
              <w:br/>
              <w:t>CS 2</w:t>
            </w:r>
          </w:p>
          <w:p w14:paraId="435C7CE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4E30813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p w14:paraId="7D9629E8" w14:textId="083C23C8"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 </w:t>
            </w:r>
          </w:p>
        </w:tc>
        <w:tc>
          <w:tcPr>
            <w:tcW w:w="541" w:type="pct"/>
          </w:tcPr>
          <w:p w14:paraId="04D2B78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1.5</w:t>
            </w:r>
          </w:p>
          <w:p w14:paraId="22D653B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2.4</w:t>
            </w:r>
          </w:p>
          <w:p w14:paraId="1355448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w:t>
            </w:r>
          </w:p>
          <w:p w14:paraId="4932D4B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4.2</w:t>
            </w:r>
          </w:p>
        </w:tc>
        <w:tc>
          <w:tcPr>
            <w:tcW w:w="821" w:type="pct"/>
          </w:tcPr>
          <w:p w14:paraId="3E178357" w14:textId="35259851"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Mots et expressions : </w:t>
            </w:r>
            <w:r w:rsidR="00B42998" w:rsidRPr="00516E20">
              <w:rPr>
                <w:rFonts w:ascii="Times New Roman" w:eastAsia="Times New Roman" w:hAnsi="Times New Roman" w:cs="Times New Roman"/>
                <w:sz w:val="24"/>
                <w:szCs w:val="24"/>
                <w:lang w:val="fr-FR"/>
              </w:rPr>
              <w:t xml:space="preserve">les </w:t>
            </w:r>
            <w:r w:rsidR="002E1B64" w:rsidRPr="00516E20">
              <w:rPr>
                <w:rFonts w:ascii="Times New Roman" w:eastAsia="Times New Roman" w:hAnsi="Times New Roman" w:cs="Times New Roman"/>
                <w:sz w:val="24"/>
                <w:szCs w:val="24"/>
                <w:lang w:val="fr-FR"/>
              </w:rPr>
              <w:t xml:space="preserve">critères de choix d’une ville </w:t>
            </w:r>
          </w:p>
        </w:tc>
        <w:tc>
          <w:tcPr>
            <w:tcW w:w="1135" w:type="pct"/>
          </w:tcPr>
          <w:p w14:paraId="27167B0C"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247B380E"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26222982" w14:textId="0E18BE70"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Établir un classement, se placer,</w:t>
            </w:r>
          </w:p>
          <w:p w14:paraId="079F3174" w14:textId="063569A8"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s’imposer comme, </w:t>
            </w:r>
          </w:p>
        </w:tc>
        <w:tc>
          <w:tcPr>
            <w:tcW w:w="321" w:type="pct"/>
          </w:tcPr>
          <w:p w14:paraId="0138DEB9"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7DC51FCB"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0E619E9E" w14:textId="664E99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Explication</w:t>
            </w:r>
          </w:p>
          <w:p w14:paraId="520ED9C1" w14:textId="7E511F15" w:rsidR="00DB2530" w:rsidRPr="00516E20" w:rsidRDefault="00B4299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des </w:t>
            </w:r>
            <w:r w:rsidR="006E4F95" w:rsidRPr="00516E20">
              <w:rPr>
                <w:rFonts w:ascii="Times New Roman" w:eastAsia="Times New Roman" w:hAnsi="Times New Roman" w:cs="Times New Roman"/>
                <w:sz w:val="24"/>
                <w:szCs w:val="24"/>
                <w:lang w:val="fr-FR"/>
              </w:rPr>
              <w:t>mots et des expressions</w:t>
            </w:r>
          </w:p>
          <w:p w14:paraId="1EC4B07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Complétion des tableaux</w:t>
            </w:r>
          </w:p>
          <w:p w14:paraId="2595111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Résumés des séquences audio</w:t>
            </w:r>
          </w:p>
        </w:tc>
        <w:tc>
          <w:tcPr>
            <w:tcW w:w="497" w:type="pct"/>
          </w:tcPr>
          <w:p w14:paraId="62BCCC8F"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r>
      <w:tr w:rsidR="00DB2530" w:rsidRPr="00516E20" w14:paraId="2D0EB0EA" w14:textId="77777777" w:rsidTr="00AF7371">
        <w:trPr>
          <w:trHeight w:val="1134"/>
        </w:trPr>
        <w:tc>
          <w:tcPr>
            <w:tcW w:w="307" w:type="pct"/>
          </w:tcPr>
          <w:p w14:paraId="2BA79B0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CS 1  </w:t>
            </w:r>
          </w:p>
          <w:p w14:paraId="57F3D66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tc>
        <w:tc>
          <w:tcPr>
            <w:tcW w:w="541" w:type="pct"/>
          </w:tcPr>
          <w:p w14:paraId="40751A2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1.6</w:t>
            </w:r>
          </w:p>
          <w:p w14:paraId="6778A00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w:t>
            </w:r>
          </w:p>
        </w:tc>
        <w:tc>
          <w:tcPr>
            <w:tcW w:w="821" w:type="pct"/>
          </w:tcPr>
          <w:p w14:paraId="19A1362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Pratiquer la grammaire </w:t>
            </w:r>
          </w:p>
          <w:p w14:paraId="58A6E2FC"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135" w:type="pct"/>
          </w:tcPr>
          <w:p w14:paraId="155ECA92"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708E0187"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12DD849E" w14:textId="4A22F5C6"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 conditionnel présent </w:t>
            </w:r>
          </w:p>
        </w:tc>
        <w:tc>
          <w:tcPr>
            <w:tcW w:w="321" w:type="pct"/>
          </w:tcPr>
          <w:p w14:paraId="57355C84"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352B19DB"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518BC19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Complétion des espaces lacunaires</w:t>
            </w:r>
          </w:p>
          <w:p w14:paraId="798ED8A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Fiches</w:t>
            </w:r>
          </w:p>
        </w:tc>
        <w:tc>
          <w:tcPr>
            <w:tcW w:w="497" w:type="pct"/>
          </w:tcPr>
          <w:p w14:paraId="781A8935"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164F2767" w14:textId="77777777" w:rsidTr="00AF7371">
        <w:trPr>
          <w:trHeight w:val="699"/>
        </w:trPr>
        <w:tc>
          <w:tcPr>
            <w:tcW w:w="307" w:type="pct"/>
          </w:tcPr>
          <w:p w14:paraId="27A5C1D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1D0973B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w:t>
            </w:r>
          </w:p>
        </w:tc>
        <w:tc>
          <w:tcPr>
            <w:tcW w:w="541" w:type="pct"/>
          </w:tcPr>
          <w:p w14:paraId="0EA86EC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1.5</w:t>
            </w:r>
          </w:p>
          <w:p w14:paraId="6EAE661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2.2</w:t>
            </w:r>
          </w:p>
        </w:tc>
        <w:tc>
          <w:tcPr>
            <w:tcW w:w="821" w:type="pct"/>
          </w:tcPr>
          <w:p w14:paraId="33904B9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Mettre en pratique  vocabulaire </w:t>
            </w:r>
          </w:p>
        </w:tc>
        <w:tc>
          <w:tcPr>
            <w:tcW w:w="1135" w:type="pct"/>
          </w:tcPr>
          <w:p w14:paraId="41B1A139" w14:textId="77777777" w:rsidR="00DB2530" w:rsidRPr="00516E20" w:rsidRDefault="00803130"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w:t>
            </w:r>
            <w:r w:rsidR="006E4F95" w:rsidRPr="00516E20">
              <w:rPr>
                <w:rFonts w:ascii="Times New Roman" w:eastAsia="Times New Roman" w:hAnsi="Times New Roman" w:cs="Times New Roman"/>
                <w:sz w:val="24"/>
                <w:szCs w:val="24"/>
                <w:lang w:val="fr-FR"/>
              </w:rPr>
              <w:t xml:space="preserve">ulturel </w:t>
            </w:r>
          </w:p>
          <w:p w14:paraId="5682E3B8" w14:textId="77777777" w:rsidR="00DB2530" w:rsidRPr="00516E20" w:rsidRDefault="00803130" w:rsidP="00B409B8">
            <w:pPr>
              <w:spacing w:line="276" w:lineRule="auto"/>
              <w:jc w:val="both"/>
              <w:rPr>
                <w:rFonts w:ascii="Times New Roman" w:eastAsia="Times New Roman" w:hAnsi="Times New Roman" w:cs="Times New Roman"/>
                <w:i/>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ocial</w:t>
            </w:r>
          </w:p>
          <w:p w14:paraId="7666E5C7" w14:textId="3A3B790F" w:rsidR="00DB2530" w:rsidRPr="00516E20" w:rsidRDefault="006E4F95" w:rsidP="00B409B8">
            <w:pPr>
              <w:spacing w:line="276" w:lineRule="auto"/>
              <w:jc w:val="both"/>
              <w:rPr>
                <w:rFonts w:ascii="Times New Roman" w:eastAsia="Times New Roman" w:hAnsi="Times New Roman" w:cs="Times New Roman"/>
                <w:i/>
                <w:iCs/>
                <w:sz w:val="24"/>
                <w:szCs w:val="24"/>
                <w:lang w:val="fr-FR"/>
              </w:rPr>
            </w:pPr>
            <w:r w:rsidRPr="00516E20">
              <w:rPr>
                <w:rFonts w:ascii="Times New Roman" w:eastAsia="Times New Roman" w:hAnsi="Times New Roman" w:cs="Times New Roman"/>
                <w:i/>
                <w:iCs/>
                <w:sz w:val="24"/>
                <w:szCs w:val="24"/>
                <w:lang w:val="fr-FR"/>
              </w:rPr>
              <w:t>gagner des points grâce à</w:t>
            </w:r>
            <w:r w:rsidR="00B42998" w:rsidRPr="00516E20">
              <w:rPr>
                <w:rFonts w:ascii="Times New Roman" w:eastAsia="Times New Roman" w:hAnsi="Times New Roman" w:cs="Times New Roman"/>
                <w:i/>
                <w:iCs/>
                <w:sz w:val="24"/>
                <w:szCs w:val="24"/>
                <w:lang w:val="fr-FR"/>
              </w:rPr>
              <w:t>.</w:t>
            </w:r>
            <w:r w:rsidRPr="00516E20">
              <w:rPr>
                <w:rFonts w:ascii="Times New Roman" w:eastAsia="Times New Roman" w:hAnsi="Times New Roman" w:cs="Times New Roman"/>
                <w:i/>
                <w:iCs/>
                <w:sz w:val="24"/>
                <w:szCs w:val="24"/>
                <w:lang w:val="fr-FR"/>
              </w:rPr>
              <w:t>..</w:t>
            </w:r>
          </w:p>
        </w:tc>
        <w:tc>
          <w:tcPr>
            <w:tcW w:w="321" w:type="pct"/>
          </w:tcPr>
          <w:p w14:paraId="6489FE9F"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1CFA195E"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41ABEB7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Complétion d’une carte mentale</w:t>
            </w:r>
          </w:p>
          <w:p w14:paraId="7B73FBA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Carte mentale</w:t>
            </w:r>
          </w:p>
        </w:tc>
        <w:tc>
          <w:tcPr>
            <w:tcW w:w="497" w:type="pct"/>
          </w:tcPr>
          <w:p w14:paraId="2B8B33CE"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52E72DF2" w14:textId="77777777" w:rsidTr="00AF7371">
        <w:trPr>
          <w:trHeight w:val="1134"/>
        </w:trPr>
        <w:tc>
          <w:tcPr>
            <w:tcW w:w="307" w:type="pct"/>
          </w:tcPr>
          <w:p w14:paraId="75A74B6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tc>
        <w:tc>
          <w:tcPr>
            <w:tcW w:w="541" w:type="pct"/>
          </w:tcPr>
          <w:p w14:paraId="2E05402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2.3</w:t>
            </w:r>
          </w:p>
          <w:p w14:paraId="1A7A205C"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821" w:type="pct"/>
          </w:tcPr>
          <w:p w14:paraId="5A38324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Nous agissons </w:t>
            </w:r>
          </w:p>
          <w:p w14:paraId="38ECB05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Leçon de révision</w:t>
            </w:r>
          </w:p>
        </w:tc>
        <w:tc>
          <w:tcPr>
            <w:tcW w:w="1135" w:type="pct"/>
          </w:tcPr>
          <w:p w14:paraId="6B36EE4C"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3560C5E2"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Scolaire</w:t>
            </w:r>
          </w:p>
          <w:p w14:paraId="5C9434B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techniques utiles dans les conversations téléphoniques</w:t>
            </w:r>
          </w:p>
        </w:tc>
        <w:tc>
          <w:tcPr>
            <w:tcW w:w="321" w:type="pct"/>
          </w:tcPr>
          <w:p w14:paraId="3CB6FA24"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52A7109E"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6E35598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Enregistrement des conversations téléphoniques</w:t>
            </w:r>
          </w:p>
          <w:p w14:paraId="0FB9ACD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Formulaire</w:t>
            </w:r>
          </w:p>
        </w:tc>
        <w:tc>
          <w:tcPr>
            <w:tcW w:w="497" w:type="pct"/>
          </w:tcPr>
          <w:p w14:paraId="6127E774"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3514CDED" w14:textId="77777777" w:rsidTr="00AF7371">
        <w:trPr>
          <w:trHeight w:val="1134"/>
        </w:trPr>
        <w:tc>
          <w:tcPr>
            <w:tcW w:w="307" w:type="pct"/>
          </w:tcPr>
          <w:p w14:paraId="09DA90D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20F2EEC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22BF395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1D085BE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1.7</w:t>
            </w:r>
          </w:p>
          <w:p w14:paraId="64BBADA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w:t>
            </w:r>
          </w:p>
          <w:p w14:paraId="0F02952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w:t>
            </w:r>
          </w:p>
        </w:tc>
        <w:tc>
          <w:tcPr>
            <w:tcW w:w="821" w:type="pct"/>
          </w:tcPr>
          <w:p w14:paraId="711FA6D7" w14:textId="169FFCE8" w:rsidR="00DB2530" w:rsidRPr="00516E20" w:rsidRDefault="00B42998"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 xml:space="preserve">Évaluation </w:t>
            </w:r>
            <w:r w:rsidR="006E4F95" w:rsidRPr="00516E20">
              <w:rPr>
                <w:rFonts w:ascii="Times New Roman" w:eastAsia="Times New Roman" w:hAnsi="Times New Roman" w:cs="Times New Roman"/>
                <w:b/>
                <w:sz w:val="24"/>
                <w:szCs w:val="24"/>
                <w:lang w:val="fr-FR"/>
              </w:rPr>
              <w:t>sommative</w:t>
            </w:r>
          </w:p>
        </w:tc>
        <w:tc>
          <w:tcPr>
            <w:tcW w:w="1135" w:type="pct"/>
          </w:tcPr>
          <w:p w14:paraId="66508B7A"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3B03AD73"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1721DE5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Caractériser un lieu de vie</w:t>
            </w:r>
          </w:p>
          <w:p w14:paraId="095C3123" w14:textId="77777777" w:rsidR="00803130" w:rsidRPr="00516E20" w:rsidRDefault="00803130"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La place de l’adjectif</w:t>
            </w:r>
          </w:p>
        </w:tc>
        <w:tc>
          <w:tcPr>
            <w:tcW w:w="321" w:type="pct"/>
          </w:tcPr>
          <w:p w14:paraId="30D5CAA8"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14CC58B0"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7E73209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Compréhension des écrits</w:t>
            </w:r>
          </w:p>
          <w:p w14:paraId="21B72E9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Test</w:t>
            </w:r>
          </w:p>
        </w:tc>
        <w:tc>
          <w:tcPr>
            <w:tcW w:w="497" w:type="pct"/>
          </w:tcPr>
          <w:p w14:paraId="0B82D43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646369CE" w14:textId="77777777" w:rsidTr="00AF7371">
        <w:trPr>
          <w:trHeight w:val="1264"/>
        </w:trPr>
        <w:tc>
          <w:tcPr>
            <w:tcW w:w="307" w:type="pct"/>
          </w:tcPr>
          <w:p w14:paraId="7A2CC58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22A3A4D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7AF888D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2BA5FEF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1A33FEF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1.5</w:t>
            </w:r>
          </w:p>
          <w:p w14:paraId="57C8EF0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2.6</w:t>
            </w:r>
          </w:p>
          <w:p w14:paraId="5287645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3.2</w:t>
            </w:r>
          </w:p>
          <w:p w14:paraId="2F224F2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4.7</w:t>
            </w:r>
          </w:p>
          <w:p w14:paraId="52435F50"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821" w:type="pct"/>
          </w:tcPr>
          <w:p w14:paraId="7DAC593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Leçon 3 </w:t>
            </w:r>
          </w:p>
          <w:p w14:paraId="57E7E5C1" w14:textId="77777777" w:rsidR="00DB2530" w:rsidRPr="00516E20" w:rsidRDefault="002E1B64"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Vivre une ville</w:t>
            </w:r>
          </w:p>
          <w:p w14:paraId="7665F54D" w14:textId="77777777" w:rsidR="00DB2530" w:rsidRPr="00516E20" w:rsidRDefault="00DB2530" w:rsidP="002E1B64">
            <w:pPr>
              <w:spacing w:line="276" w:lineRule="auto"/>
              <w:rPr>
                <w:rFonts w:ascii="Times New Roman" w:eastAsia="Times New Roman" w:hAnsi="Times New Roman" w:cs="Times New Roman"/>
                <w:sz w:val="24"/>
                <w:szCs w:val="24"/>
                <w:lang w:val="fr-FR"/>
              </w:rPr>
            </w:pPr>
          </w:p>
        </w:tc>
        <w:tc>
          <w:tcPr>
            <w:tcW w:w="1135" w:type="pct"/>
          </w:tcPr>
          <w:p w14:paraId="40808328"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1D347CDC"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01A6C9E9"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Caractériser un lieu de vie.</w:t>
            </w:r>
          </w:p>
          <w:p w14:paraId="769C95C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 conditionnel présent</w:t>
            </w:r>
          </w:p>
        </w:tc>
        <w:tc>
          <w:tcPr>
            <w:tcW w:w="321" w:type="pct"/>
          </w:tcPr>
          <w:p w14:paraId="702B04F4"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3D69EE37"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23E48B4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Audition des séquences audio </w:t>
            </w:r>
          </w:p>
          <w:p w14:paraId="11BFC75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Formulation d’une argumentation simple</w:t>
            </w:r>
          </w:p>
        </w:tc>
        <w:tc>
          <w:tcPr>
            <w:tcW w:w="497" w:type="pct"/>
          </w:tcPr>
          <w:p w14:paraId="054FE07A"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r>
      <w:tr w:rsidR="00DB2530" w:rsidRPr="00516E20" w14:paraId="50D49D98" w14:textId="77777777" w:rsidTr="00AF7371">
        <w:trPr>
          <w:trHeight w:val="1713"/>
        </w:trPr>
        <w:tc>
          <w:tcPr>
            <w:tcW w:w="307" w:type="pct"/>
          </w:tcPr>
          <w:p w14:paraId="54DEFA9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0940959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0DB7FC8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665EA63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581CA05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1.8</w:t>
            </w:r>
          </w:p>
          <w:p w14:paraId="5D411C0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2.8</w:t>
            </w:r>
          </w:p>
          <w:p w14:paraId="25DDF9C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3.10</w:t>
            </w:r>
          </w:p>
          <w:p w14:paraId="4FC37BE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4.4</w:t>
            </w:r>
          </w:p>
        </w:tc>
        <w:tc>
          <w:tcPr>
            <w:tcW w:w="821" w:type="pct"/>
          </w:tcPr>
          <w:p w14:paraId="1975A431" w14:textId="77777777" w:rsidR="00DB2530" w:rsidRPr="00516E20" w:rsidRDefault="002E1B64"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L’Yonne républicaine </w:t>
            </w:r>
          </w:p>
        </w:tc>
        <w:tc>
          <w:tcPr>
            <w:tcW w:w="1135" w:type="pct"/>
          </w:tcPr>
          <w:p w14:paraId="512899A8"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1D9BA22B"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76A900D1"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Caractériser un lieu de vie.</w:t>
            </w:r>
          </w:p>
          <w:p w14:paraId="4C9150C7" w14:textId="057E70AB"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 cond</w:t>
            </w:r>
            <w:r w:rsidR="00B42998" w:rsidRPr="00516E20">
              <w:rPr>
                <w:rFonts w:ascii="Times New Roman" w:eastAsia="Times New Roman" w:hAnsi="Times New Roman" w:cs="Times New Roman"/>
                <w:sz w:val="24"/>
                <w:szCs w:val="24"/>
                <w:lang w:val="fr-FR"/>
              </w:rPr>
              <w:t xml:space="preserve">itionnel </w:t>
            </w:r>
            <w:r w:rsidRPr="00516E20">
              <w:rPr>
                <w:rFonts w:ascii="Times New Roman" w:eastAsia="Times New Roman" w:hAnsi="Times New Roman" w:cs="Times New Roman"/>
                <w:sz w:val="24"/>
                <w:szCs w:val="24"/>
                <w:lang w:val="fr-FR"/>
              </w:rPr>
              <w:t xml:space="preserve">présent pour décrire une situation hypothétique         </w:t>
            </w:r>
          </w:p>
        </w:tc>
        <w:tc>
          <w:tcPr>
            <w:tcW w:w="321" w:type="pct"/>
          </w:tcPr>
          <w:p w14:paraId="7DD4D00F"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683ED39F"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4D49647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Choix de la bonne réponse en fonction du texte lu</w:t>
            </w:r>
          </w:p>
          <w:p w14:paraId="13A0CE34" w14:textId="5EB5148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Séquences de questions</w:t>
            </w:r>
            <w:r w:rsidR="00B42998"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réponses</w:t>
            </w:r>
          </w:p>
        </w:tc>
        <w:tc>
          <w:tcPr>
            <w:tcW w:w="497" w:type="pct"/>
          </w:tcPr>
          <w:p w14:paraId="1B135C9C"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r>
      <w:tr w:rsidR="00DB2530" w:rsidRPr="00516E20" w14:paraId="421B753F" w14:textId="77777777" w:rsidTr="00AF7371">
        <w:trPr>
          <w:trHeight w:val="1570"/>
        </w:trPr>
        <w:tc>
          <w:tcPr>
            <w:tcW w:w="307" w:type="pct"/>
          </w:tcPr>
          <w:p w14:paraId="07AEB0A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 CS 2</w:t>
            </w:r>
          </w:p>
          <w:p w14:paraId="53BBC7B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65EA8C0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p w14:paraId="720AD7BC"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2503366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w:t>
            </w:r>
          </w:p>
          <w:p w14:paraId="074B68B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2.4</w:t>
            </w:r>
          </w:p>
          <w:p w14:paraId="72FDC12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3.2</w:t>
            </w:r>
          </w:p>
          <w:p w14:paraId="0BE89CC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4.12</w:t>
            </w:r>
          </w:p>
          <w:p w14:paraId="75D2AE57"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821" w:type="pct"/>
          </w:tcPr>
          <w:p w14:paraId="2E77471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Leçon 4 </w:t>
            </w:r>
          </w:p>
          <w:p w14:paraId="30EE8D54" w14:textId="77777777" w:rsidR="00DB2530" w:rsidRPr="00516E20" w:rsidRDefault="002E1B64"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Invitation au voyage</w:t>
            </w:r>
          </w:p>
          <w:p w14:paraId="4AB098CC" w14:textId="77777777" w:rsidR="00DB2530" w:rsidRPr="00516E20" w:rsidRDefault="002E1B64"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Vivre la ville</w:t>
            </w:r>
            <w:r w:rsidR="006E4F95" w:rsidRPr="00516E20">
              <w:rPr>
                <w:rFonts w:ascii="Times New Roman" w:eastAsia="Times New Roman" w:hAnsi="Times New Roman" w:cs="Times New Roman"/>
                <w:sz w:val="24"/>
                <w:szCs w:val="24"/>
                <w:lang w:val="fr-FR"/>
              </w:rPr>
              <w:t xml:space="preserve"> </w:t>
            </w:r>
          </w:p>
          <w:p w14:paraId="73E2964F"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135" w:type="pct"/>
          </w:tcPr>
          <w:p w14:paraId="56AD4A7C" w14:textId="77777777" w:rsidR="00803130" w:rsidRPr="00516E20" w:rsidRDefault="00803130"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510F6591" w14:textId="77777777" w:rsidR="00DB2530" w:rsidRPr="00516E20" w:rsidRDefault="00803130"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personnel</w:t>
            </w:r>
          </w:p>
          <w:p w14:paraId="56B84271" w14:textId="77777777" w:rsidR="00803130" w:rsidRPr="00516E20" w:rsidRDefault="00803130"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Les marques du français familier à l’oral </w:t>
            </w:r>
          </w:p>
          <w:p w14:paraId="75D9CFE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Les pronoms </w:t>
            </w:r>
            <w:r w:rsidRPr="00516E20">
              <w:rPr>
                <w:rFonts w:ascii="Times New Roman" w:eastAsia="Times New Roman" w:hAnsi="Times New Roman" w:cs="Times New Roman"/>
                <w:i/>
                <w:iCs/>
                <w:sz w:val="24"/>
                <w:szCs w:val="24"/>
                <w:lang w:val="fr-FR"/>
              </w:rPr>
              <w:t>où</w:t>
            </w:r>
            <w:r w:rsidRPr="00516E20">
              <w:rPr>
                <w:rFonts w:ascii="Times New Roman" w:eastAsia="Times New Roman" w:hAnsi="Times New Roman" w:cs="Times New Roman"/>
                <w:sz w:val="24"/>
                <w:szCs w:val="24"/>
                <w:lang w:val="fr-FR"/>
              </w:rPr>
              <w:t xml:space="preserve"> et </w:t>
            </w:r>
            <w:r w:rsidRPr="00516E20">
              <w:rPr>
                <w:rFonts w:ascii="Times New Roman" w:eastAsia="Times New Roman" w:hAnsi="Times New Roman" w:cs="Times New Roman"/>
                <w:i/>
                <w:iCs/>
                <w:sz w:val="24"/>
                <w:szCs w:val="24"/>
                <w:lang w:val="fr-FR"/>
              </w:rPr>
              <w:t>dont</w:t>
            </w:r>
            <w:r w:rsidRPr="00516E20">
              <w:rPr>
                <w:rFonts w:ascii="Times New Roman" w:eastAsia="Times New Roman" w:hAnsi="Times New Roman" w:cs="Times New Roman"/>
                <w:sz w:val="24"/>
                <w:szCs w:val="24"/>
                <w:lang w:val="fr-FR"/>
              </w:rPr>
              <w:t xml:space="preserve"> </w:t>
            </w:r>
          </w:p>
          <w:p w14:paraId="400A9FFF"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321" w:type="pct"/>
          </w:tcPr>
          <w:p w14:paraId="72A8DEDD"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537AAD55"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24588932" w14:textId="38EC5CF5"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Visionnage</w:t>
            </w:r>
            <w:r w:rsidR="00B42998"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w:t>
            </w:r>
            <w:r w:rsidR="00B42998"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écoute des séquences enregistrées</w:t>
            </w:r>
          </w:p>
          <w:p w14:paraId="2C6243E7" w14:textId="77777777" w:rsidR="00B42998" w:rsidRPr="00516E20" w:rsidRDefault="006E4F95" w:rsidP="00B409B8">
            <w:pPr>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Lecture </w:t>
            </w:r>
          </w:p>
          <w:p w14:paraId="73940B8B" w14:textId="63E17906"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Questions</w:t>
            </w:r>
            <w:r w:rsidR="00B42998" w:rsidRPr="00516E20">
              <w:rPr>
                <w:rFonts w:ascii="Times New Roman" w:eastAsia="Times New Roman" w:hAnsi="Times New Roman" w:cs="Times New Roman"/>
                <w:sz w:val="24"/>
                <w:szCs w:val="24"/>
                <w:lang w:val="fr-FR"/>
              </w:rPr>
              <w:t>-</w:t>
            </w:r>
            <w:r w:rsidRPr="00516E20">
              <w:rPr>
                <w:rFonts w:ascii="Times New Roman" w:eastAsia="Times New Roman" w:hAnsi="Times New Roman" w:cs="Times New Roman"/>
                <w:sz w:val="24"/>
                <w:szCs w:val="24"/>
                <w:lang w:val="fr-FR"/>
              </w:rPr>
              <w:t xml:space="preserve">réponses </w:t>
            </w:r>
          </w:p>
          <w:p w14:paraId="118BBF2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Audioguide touristique</w:t>
            </w:r>
          </w:p>
        </w:tc>
        <w:tc>
          <w:tcPr>
            <w:tcW w:w="497" w:type="pct"/>
          </w:tcPr>
          <w:p w14:paraId="3931AF36"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r>
      <w:tr w:rsidR="00DB2530" w:rsidRPr="00516E20" w14:paraId="62CF8780" w14:textId="77777777" w:rsidTr="00AF7371">
        <w:trPr>
          <w:trHeight w:val="983"/>
        </w:trPr>
        <w:tc>
          <w:tcPr>
            <w:tcW w:w="307" w:type="pct"/>
          </w:tcPr>
          <w:p w14:paraId="326DC86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38AEF5E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2B1DA0B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2AABBD50"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198A735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1.8</w:t>
            </w:r>
          </w:p>
          <w:p w14:paraId="6F76A85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2.10</w:t>
            </w:r>
          </w:p>
          <w:p w14:paraId="3624069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3.4</w:t>
            </w:r>
          </w:p>
          <w:p w14:paraId="1F1E9120"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821" w:type="pct"/>
          </w:tcPr>
          <w:p w14:paraId="72B2352A" w14:textId="6C8582E7" w:rsidR="00DB2530" w:rsidRPr="00516E20" w:rsidRDefault="00B4299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w:t>
            </w:r>
            <w:r w:rsidR="006E4F95" w:rsidRPr="00516E20">
              <w:rPr>
                <w:rFonts w:ascii="Times New Roman" w:eastAsia="Times New Roman" w:hAnsi="Times New Roman" w:cs="Times New Roman"/>
                <w:sz w:val="24"/>
                <w:szCs w:val="24"/>
                <w:lang w:val="fr-FR"/>
              </w:rPr>
              <w:t>Un brillant avenir</w:t>
            </w:r>
            <w:r w:rsidRPr="00516E20">
              <w:rPr>
                <w:rFonts w:ascii="Times New Roman" w:eastAsia="Times New Roman" w:hAnsi="Times New Roman" w:cs="Times New Roman"/>
                <w:sz w:val="24"/>
                <w:szCs w:val="24"/>
                <w:lang w:val="fr-FR"/>
              </w:rPr>
              <w:t> »</w:t>
            </w:r>
            <w:r w:rsidR="006E4F95" w:rsidRPr="00516E20">
              <w:rPr>
                <w:rFonts w:ascii="Times New Roman" w:eastAsia="Times New Roman" w:hAnsi="Times New Roman" w:cs="Times New Roman"/>
                <w:sz w:val="24"/>
                <w:szCs w:val="24"/>
                <w:lang w:val="fr-FR"/>
              </w:rPr>
              <w:t xml:space="preserve">, Catherine Cusset. </w:t>
            </w:r>
            <w:r w:rsidR="002E1B64" w:rsidRPr="00516E20">
              <w:rPr>
                <w:rFonts w:ascii="Times New Roman" w:eastAsia="Times New Roman" w:hAnsi="Times New Roman" w:cs="Times New Roman"/>
                <w:sz w:val="24"/>
                <w:szCs w:val="24"/>
                <w:lang w:val="fr-FR"/>
              </w:rPr>
              <w:t>Résumé</w:t>
            </w:r>
            <w:r w:rsidR="006E4F95" w:rsidRPr="00516E20">
              <w:rPr>
                <w:rFonts w:ascii="Times New Roman" w:eastAsia="Times New Roman" w:hAnsi="Times New Roman" w:cs="Times New Roman"/>
                <w:sz w:val="24"/>
                <w:szCs w:val="24"/>
                <w:lang w:val="fr-FR"/>
              </w:rPr>
              <w:t xml:space="preserve"> </w:t>
            </w:r>
          </w:p>
        </w:tc>
        <w:tc>
          <w:tcPr>
            <w:tcW w:w="1135" w:type="pct"/>
          </w:tcPr>
          <w:p w14:paraId="39AE837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w:t>
            </w:r>
            <w:r w:rsidR="00803130" w:rsidRPr="00516E20">
              <w:rPr>
                <w:rFonts w:ascii="Times New Roman" w:eastAsia="Times New Roman" w:hAnsi="Times New Roman" w:cs="Times New Roman"/>
                <w:sz w:val="24"/>
                <w:szCs w:val="24"/>
                <w:lang w:val="fr-FR"/>
              </w:rPr>
              <w:t>ilieu C</w:t>
            </w:r>
            <w:r w:rsidRPr="00516E20">
              <w:rPr>
                <w:rFonts w:ascii="Times New Roman" w:eastAsia="Times New Roman" w:hAnsi="Times New Roman" w:cs="Times New Roman"/>
                <w:sz w:val="24"/>
                <w:szCs w:val="24"/>
                <w:lang w:val="fr-FR"/>
              </w:rPr>
              <w:t>ulturel</w:t>
            </w:r>
          </w:p>
          <w:p w14:paraId="76F66C21" w14:textId="3134E43A"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Les pronoms </w:t>
            </w:r>
            <w:r w:rsidRPr="00516E20">
              <w:rPr>
                <w:rFonts w:ascii="Times New Roman" w:eastAsia="Times New Roman" w:hAnsi="Times New Roman" w:cs="Times New Roman"/>
                <w:i/>
                <w:iCs/>
                <w:sz w:val="24"/>
                <w:szCs w:val="24"/>
                <w:lang w:val="fr-FR"/>
              </w:rPr>
              <w:t>où</w:t>
            </w:r>
            <w:r w:rsidRPr="00516E20">
              <w:rPr>
                <w:rFonts w:ascii="Times New Roman" w:eastAsia="Times New Roman" w:hAnsi="Times New Roman" w:cs="Times New Roman"/>
                <w:sz w:val="24"/>
                <w:szCs w:val="24"/>
                <w:lang w:val="fr-FR"/>
              </w:rPr>
              <w:t xml:space="preserve"> et </w:t>
            </w:r>
            <w:r w:rsidRPr="00516E20">
              <w:rPr>
                <w:rFonts w:ascii="Times New Roman" w:eastAsia="Times New Roman" w:hAnsi="Times New Roman" w:cs="Times New Roman"/>
                <w:i/>
                <w:iCs/>
                <w:sz w:val="24"/>
                <w:szCs w:val="24"/>
                <w:lang w:val="fr-FR"/>
              </w:rPr>
              <w:t>dont</w:t>
            </w:r>
            <w:r w:rsidR="00F86A3D" w:rsidRPr="00516E20">
              <w:rPr>
                <w:rFonts w:ascii="Times New Roman" w:eastAsia="Times New Roman" w:hAnsi="Times New Roman" w:cs="Times New Roman"/>
                <w:sz w:val="24"/>
                <w:szCs w:val="24"/>
                <w:lang w:val="fr-FR"/>
              </w:rPr>
              <w:t>.</w:t>
            </w:r>
          </w:p>
          <w:p w14:paraId="669F3083"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321" w:type="pct"/>
          </w:tcPr>
          <w:p w14:paraId="0414FB9E"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340590B3"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548CF4A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Compréhension des écrits</w:t>
            </w:r>
          </w:p>
          <w:p w14:paraId="3E91708C" w14:textId="50F52B21"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Production écrite</w:t>
            </w:r>
          </w:p>
          <w:p w14:paraId="6C977D34" w14:textId="58FBDA5E"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Rédaction d’un court extrait</w:t>
            </w:r>
          </w:p>
        </w:tc>
        <w:tc>
          <w:tcPr>
            <w:tcW w:w="497" w:type="pct"/>
          </w:tcPr>
          <w:p w14:paraId="0AAB25A3"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r>
      <w:tr w:rsidR="00DB2530" w:rsidRPr="00516E20" w14:paraId="6D1CD84D" w14:textId="77777777" w:rsidTr="00AF7371">
        <w:trPr>
          <w:trHeight w:val="841"/>
        </w:trPr>
        <w:tc>
          <w:tcPr>
            <w:tcW w:w="307" w:type="pct"/>
          </w:tcPr>
          <w:p w14:paraId="4E8E168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3C045CB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0E65C07C"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70960D0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1.9</w:t>
            </w:r>
          </w:p>
          <w:p w14:paraId="477E469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2.8</w:t>
            </w:r>
          </w:p>
          <w:p w14:paraId="5266FDAC"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821" w:type="pct"/>
          </w:tcPr>
          <w:p w14:paraId="541EA220" w14:textId="688468CD" w:rsidR="00DB2530" w:rsidRPr="00516E20" w:rsidRDefault="006E4F95" w:rsidP="00F86A3D">
            <w:pPr>
              <w:tabs>
                <w:tab w:val="right" w:pos="2111"/>
              </w:tabs>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Focus langue</w:t>
            </w:r>
            <w:r w:rsidR="00F86A3D" w:rsidRPr="00516E20">
              <w:rPr>
                <w:rFonts w:ascii="Times New Roman" w:eastAsia="Times New Roman" w:hAnsi="Times New Roman" w:cs="Times New Roman"/>
                <w:sz w:val="24"/>
                <w:szCs w:val="24"/>
                <w:lang w:val="fr-FR"/>
              </w:rPr>
              <w:tab/>
            </w:r>
          </w:p>
          <w:p w14:paraId="363E7C0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La place de l’adjectif </w:t>
            </w:r>
          </w:p>
          <w:p w14:paraId="16288FDB"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135" w:type="pct"/>
          </w:tcPr>
          <w:p w14:paraId="2D237557" w14:textId="77777777" w:rsidR="002345C7"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Scolaire</w:t>
            </w:r>
          </w:p>
          <w:p w14:paraId="44594799"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personnel</w:t>
            </w:r>
          </w:p>
          <w:p w14:paraId="301C8CE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La place de l’adjectif </w:t>
            </w:r>
          </w:p>
        </w:tc>
        <w:tc>
          <w:tcPr>
            <w:tcW w:w="321" w:type="pct"/>
          </w:tcPr>
          <w:p w14:paraId="5255547A"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2E96A3C3"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641548B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Tableau grammatical  Conversation guidée </w:t>
            </w:r>
          </w:p>
          <w:p w14:paraId="1F930B9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Fiches</w:t>
            </w:r>
          </w:p>
        </w:tc>
        <w:tc>
          <w:tcPr>
            <w:tcW w:w="497" w:type="pct"/>
          </w:tcPr>
          <w:p w14:paraId="672F7BE9"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p w14:paraId="23B1895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p w14:paraId="6CEF87F4"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p w14:paraId="3C3F8D4F"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r>
      <w:tr w:rsidR="00DB2530" w:rsidRPr="00516E20" w14:paraId="35AD7998" w14:textId="77777777" w:rsidTr="00AF7371">
        <w:trPr>
          <w:trHeight w:val="839"/>
        </w:trPr>
        <w:tc>
          <w:tcPr>
            <w:tcW w:w="307" w:type="pct"/>
          </w:tcPr>
          <w:p w14:paraId="06A3028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36A5A96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0C5F8CA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 </w:t>
            </w:r>
          </w:p>
          <w:p w14:paraId="48A3FF7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568D654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1.8</w:t>
            </w:r>
          </w:p>
          <w:p w14:paraId="0973533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2.6</w:t>
            </w:r>
          </w:p>
          <w:p w14:paraId="284B8F6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3.11</w:t>
            </w:r>
          </w:p>
          <w:p w14:paraId="75C99EB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w:t>
            </w:r>
          </w:p>
        </w:tc>
        <w:tc>
          <w:tcPr>
            <w:tcW w:w="821" w:type="pct"/>
          </w:tcPr>
          <w:p w14:paraId="52DA97B7"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J’ai testé : vivre à La Confluence </w:t>
            </w:r>
          </w:p>
        </w:tc>
        <w:tc>
          <w:tcPr>
            <w:tcW w:w="1135" w:type="pct"/>
          </w:tcPr>
          <w:p w14:paraId="26FB1B07" w14:textId="77777777" w:rsidR="00DB2530" w:rsidRPr="00516E20" w:rsidRDefault="002345C7"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w:t>
            </w:r>
            <w:r w:rsidR="006E4F95" w:rsidRPr="00516E20">
              <w:rPr>
                <w:rFonts w:ascii="Times New Roman" w:eastAsia="Times New Roman" w:hAnsi="Times New Roman" w:cs="Times New Roman"/>
                <w:sz w:val="24"/>
                <w:szCs w:val="24"/>
                <w:lang w:val="fr-FR"/>
              </w:rPr>
              <w:t>ulturel</w:t>
            </w:r>
          </w:p>
          <w:p w14:paraId="0A48A35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Un écoquartier</w:t>
            </w:r>
          </w:p>
        </w:tc>
        <w:tc>
          <w:tcPr>
            <w:tcW w:w="321" w:type="pct"/>
          </w:tcPr>
          <w:p w14:paraId="1FAE8171"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04A8A12C"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543BD5A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Choix de la bonne réponse en fonction du texte lu</w:t>
            </w:r>
          </w:p>
          <w:p w14:paraId="168011C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Résumé</w:t>
            </w:r>
          </w:p>
        </w:tc>
        <w:tc>
          <w:tcPr>
            <w:tcW w:w="497" w:type="pct"/>
          </w:tcPr>
          <w:p w14:paraId="4A36DC47"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CEAB0C3" w14:textId="77777777" w:rsidTr="00AF7371">
        <w:trPr>
          <w:trHeight w:val="867"/>
        </w:trPr>
        <w:tc>
          <w:tcPr>
            <w:tcW w:w="307" w:type="pct"/>
          </w:tcPr>
          <w:p w14:paraId="5B1E81F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3C6D31C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tc>
        <w:tc>
          <w:tcPr>
            <w:tcW w:w="541" w:type="pct"/>
          </w:tcPr>
          <w:p w14:paraId="441B96F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1.6</w:t>
            </w:r>
          </w:p>
          <w:p w14:paraId="717AEB8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3.2</w:t>
            </w:r>
          </w:p>
        </w:tc>
        <w:tc>
          <w:tcPr>
            <w:tcW w:w="821" w:type="pct"/>
          </w:tcPr>
          <w:p w14:paraId="13AB630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Pratiquer la grammaire </w:t>
            </w:r>
          </w:p>
          <w:p w14:paraId="3103DA0B"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135" w:type="pct"/>
          </w:tcPr>
          <w:p w14:paraId="7BD0962F" w14:textId="77777777" w:rsidR="002345C7"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0C1E8024"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colaire</w:t>
            </w:r>
          </w:p>
          <w:p w14:paraId="09268A5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 conditionnel présent pour donner des conseils</w:t>
            </w:r>
          </w:p>
        </w:tc>
        <w:tc>
          <w:tcPr>
            <w:tcW w:w="321" w:type="pct"/>
          </w:tcPr>
          <w:p w14:paraId="269529D5"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43729324"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1D839FD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Complétion des espaces lacunaires</w:t>
            </w:r>
          </w:p>
          <w:p w14:paraId="5D98248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Récit</w:t>
            </w:r>
          </w:p>
        </w:tc>
        <w:tc>
          <w:tcPr>
            <w:tcW w:w="497" w:type="pct"/>
          </w:tcPr>
          <w:p w14:paraId="30BDD03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r>
      <w:tr w:rsidR="00DB2530" w:rsidRPr="00516E20" w14:paraId="795C3C95" w14:textId="77777777" w:rsidTr="00AF7371">
        <w:trPr>
          <w:trHeight w:val="600"/>
        </w:trPr>
        <w:tc>
          <w:tcPr>
            <w:tcW w:w="307" w:type="pct"/>
          </w:tcPr>
          <w:p w14:paraId="528C2BA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6673F84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0A091F6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1B076BB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06BB500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1.5</w:t>
            </w:r>
          </w:p>
          <w:p w14:paraId="5AF8DCA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2.7</w:t>
            </w:r>
          </w:p>
          <w:p w14:paraId="1835C58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3.4</w:t>
            </w:r>
          </w:p>
          <w:p w14:paraId="61E814E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4.7</w:t>
            </w:r>
          </w:p>
        </w:tc>
        <w:tc>
          <w:tcPr>
            <w:tcW w:w="821" w:type="pct"/>
          </w:tcPr>
          <w:p w14:paraId="1F77A11D"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Mettre en pratique, vocabulaire </w:t>
            </w:r>
          </w:p>
        </w:tc>
        <w:tc>
          <w:tcPr>
            <w:tcW w:w="1135" w:type="pct"/>
          </w:tcPr>
          <w:p w14:paraId="4B6CA748" w14:textId="77777777" w:rsidR="00DB2530" w:rsidRPr="00516E20" w:rsidRDefault="002345C7"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ocial</w:t>
            </w:r>
          </w:p>
          <w:p w14:paraId="225A558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Vocabulaire</w:t>
            </w:r>
            <w:r w:rsidR="002345C7"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pour exprimer des sentiments</w:t>
            </w:r>
          </w:p>
        </w:tc>
        <w:tc>
          <w:tcPr>
            <w:tcW w:w="321" w:type="pct"/>
          </w:tcPr>
          <w:p w14:paraId="7E8F730E"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603DD293"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3EC4403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Formulation d’une argumentation simple</w:t>
            </w:r>
          </w:p>
          <w:p w14:paraId="09E096F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Description d’endroits</w:t>
            </w:r>
          </w:p>
        </w:tc>
        <w:tc>
          <w:tcPr>
            <w:tcW w:w="497" w:type="pct"/>
          </w:tcPr>
          <w:p w14:paraId="080D17F1"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528FCB3" w14:textId="77777777" w:rsidTr="00AF7371">
        <w:trPr>
          <w:trHeight w:val="1041"/>
        </w:trPr>
        <w:tc>
          <w:tcPr>
            <w:tcW w:w="307" w:type="pct"/>
          </w:tcPr>
          <w:p w14:paraId="628D1DA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5AB6B34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2E08AC6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1DCB67D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1F5BEE0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1.4</w:t>
            </w:r>
          </w:p>
          <w:p w14:paraId="24C6BE6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2.5</w:t>
            </w:r>
          </w:p>
          <w:p w14:paraId="77847DE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3.4</w:t>
            </w:r>
          </w:p>
          <w:p w14:paraId="30DE7E4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4.13</w:t>
            </w:r>
          </w:p>
        </w:tc>
        <w:tc>
          <w:tcPr>
            <w:tcW w:w="821" w:type="pct"/>
          </w:tcPr>
          <w:p w14:paraId="62A02E2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Nous agissons </w:t>
            </w:r>
          </w:p>
          <w:p w14:paraId="36179ABC"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135" w:type="pct"/>
          </w:tcPr>
          <w:p w14:paraId="4297EED8"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59B2B86C" w14:textId="11F931E9"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avantages et les inconvénients de vivre en ville /</w:t>
            </w:r>
            <w:r w:rsidR="00B42998"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à la campagne</w:t>
            </w:r>
          </w:p>
        </w:tc>
        <w:tc>
          <w:tcPr>
            <w:tcW w:w="321" w:type="pct"/>
          </w:tcPr>
          <w:p w14:paraId="3859ECEA"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6CE29323"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4B33A684" w14:textId="4EB3C9BF"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Argumentation Problématisation</w:t>
            </w:r>
          </w:p>
          <w:p w14:paraId="1787F91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Discours</w:t>
            </w:r>
          </w:p>
        </w:tc>
        <w:tc>
          <w:tcPr>
            <w:tcW w:w="497" w:type="pct"/>
          </w:tcPr>
          <w:p w14:paraId="566B8061"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15F164FE" w14:textId="77777777" w:rsidTr="00AF7371">
        <w:trPr>
          <w:trHeight w:val="981"/>
        </w:trPr>
        <w:tc>
          <w:tcPr>
            <w:tcW w:w="307" w:type="pct"/>
          </w:tcPr>
          <w:p w14:paraId="40735BB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2492123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12D0705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6172763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7F2E408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1.7</w:t>
            </w:r>
          </w:p>
          <w:p w14:paraId="2C6E2A0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2.2</w:t>
            </w:r>
          </w:p>
          <w:p w14:paraId="194EFDD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w:t>
            </w:r>
          </w:p>
          <w:p w14:paraId="066C52B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4.3</w:t>
            </w:r>
          </w:p>
        </w:tc>
        <w:tc>
          <w:tcPr>
            <w:tcW w:w="821" w:type="pct"/>
          </w:tcPr>
          <w:p w14:paraId="04AEA9ED"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Stratégies </w:t>
            </w:r>
          </w:p>
        </w:tc>
        <w:tc>
          <w:tcPr>
            <w:tcW w:w="1135" w:type="pct"/>
          </w:tcPr>
          <w:p w14:paraId="3BB9A258"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w:t>
            </w:r>
            <w:r w:rsidR="006E4F95" w:rsidRPr="00516E20">
              <w:rPr>
                <w:rFonts w:ascii="Times New Roman" w:eastAsia="Times New Roman" w:hAnsi="Times New Roman" w:cs="Times New Roman"/>
                <w:sz w:val="24"/>
                <w:szCs w:val="24"/>
                <w:lang w:val="fr-FR"/>
              </w:rPr>
              <w:t>ulturel</w:t>
            </w:r>
          </w:p>
          <w:p w14:paraId="5B95DB1D" w14:textId="77777777" w:rsidR="002345C7"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Les liaisons interdites </w:t>
            </w:r>
          </w:p>
          <w:p w14:paraId="1F03DCE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groupes rythmiques</w:t>
            </w:r>
          </w:p>
          <w:p w14:paraId="723D4215"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321" w:type="pct"/>
          </w:tcPr>
          <w:p w14:paraId="331D0F20"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7CD9FCE3"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51C78E7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Audition des séquences audio</w:t>
            </w:r>
          </w:p>
          <w:p w14:paraId="6FB265B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Enregistrement audio</w:t>
            </w:r>
          </w:p>
        </w:tc>
        <w:tc>
          <w:tcPr>
            <w:tcW w:w="497" w:type="pct"/>
          </w:tcPr>
          <w:p w14:paraId="29F4230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2529486" w14:textId="77777777" w:rsidTr="00AF7371">
        <w:trPr>
          <w:trHeight w:val="1541"/>
        </w:trPr>
        <w:tc>
          <w:tcPr>
            <w:tcW w:w="307" w:type="pct"/>
          </w:tcPr>
          <w:p w14:paraId="68BC31B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16CD658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60BD7AA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601868B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2375DF7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1.11</w:t>
            </w:r>
          </w:p>
          <w:p w14:paraId="7C0BA24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2.11</w:t>
            </w:r>
          </w:p>
          <w:p w14:paraId="655DCF9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3.7</w:t>
            </w:r>
          </w:p>
          <w:p w14:paraId="5AF1C47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4.4</w:t>
            </w:r>
          </w:p>
        </w:tc>
        <w:tc>
          <w:tcPr>
            <w:tcW w:w="821" w:type="pct"/>
          </w:tcPr>
          <w:p w14:paraId="080B3006" w14:textId="77777777" w:rsidR="00DB2530" w:rsidRPr="00516E20" w:rsidRDefault="006E4F95" w:rsidP="002E1B64">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 xml:space="preserve">Projet de classe </w:t>
            </w:r>
          </w:p>
        </w:tc>
        <w:tc>
          <w:tcPr>
            <w:tcW w:w="1135" w:type="pct"/>
          </w:tcPr>
          <w:p w14:paraId="303E1665"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58EDEDB7"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ocial</w:t>
            </w:r>
          </w:p>
          <w:p w14:paraId="3AC57B32" w14:textId="70624EB5" w:rsidR="00DB2530" w:rsidRPr="00516E20" w:rsidRDefault="002345C7"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Vocabulaire pour décrire la ville </w:t>
            </w:r>
            <w:r w:rsidR="006E4F95" w:rsidRPr="00516E20">
              <w:rPr>
                <w:rFonts w:ascii="Times New Roman" w:eastAsia="Times New Roman" w:hAnsi="Times New Roman" w:cs="Times New Roman"/>
                <w:sz w:val="24"/>
                <w:szCs w:val="24"/>
                <w:lang w:val="fr-FR"/>
              </w:rPr>
              <w:t>Les connecteurs logiques dans une production orale / écrite</w:t>
            </w:r>
          </w:p>
        </w:tc>
        <w:tc>
          <w:tcPr>
            <w:tcW w:w="321" w:type="pct"/>
          </w:tcPr>
          <w:p w14:paraId="4513EE5A"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28ABCD96"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61FAB3A1" w14:textId="1F3162AB"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Rédaction </w:t>
            </w:r>
            <w:r w:rsidR="005D793B" w:rsidRPr="00516E20">
              <w:rPr>
                <w:rFonts w:ascii="Times New Roman" w:eastAsia="Times New Roman" w:hAnsi="Times New Roman" w:cs="Times New Roman"/>
                <w:sz w:val="24"/>
                <w:szCs w:val="24"/>
                <w:lang w:val="fr-FR"/>
              </w:rPr>
              <w:t xml:space="preserve">d’une </w:t>
            </w:r>
            <w:r w:rsidRPr="00516E20">
              <w:rPr>
                <w:rFonts w:ascii="Times New Roman" w:eastAsia="Times New Roman" w:hAnsi="Times New Roman" w:cs="Times New Roman"/>
                <w:sz w:val="24"/>
                <w:szCs w:val="24"/>
                <w:lang w:val="fr-FR"/>
              </w:rPr>
              <w:t>courte présentation</w:t>
            </w:r>
          </w:p>
          <w:p w14:paraId="69CA13E8" w14:textId="13E2C27A"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Affiche</w:t>
            </w:r>
            <w:r w:rsidR="005D793B"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w:t>
            </w:r>
            <w:r w:rsidR="005D793B"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vidéo</w:t>
            </w:r>
          </w:p>
          <w:p w14:paraId="086AA51E" w14:textId="7D4B8A40"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Activité avec DNL</w:t>
            </w:r>
            <w:r w:rsidR="005D793B"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(géographie)</w:t>
            </w:r>
          </w:p>
        </w:tc>
        <w:tc>
          <w:tcPr>
            <w:tcW w:w="497" w:type="pct"/>
          </w:tcPr>
          <w:p w14:paraId="7E4D30B5"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3C8DAA1C" w14:textId="77777777" w:rsidTr="00AF7371">
        <w:trPr>
          <w:trHeight w:val="1148"/>
        </w:trPr>
        <w:tc>
          <w:tcPr>
            <w:tcW w:w="307" w:type="pct"/>
          </w:tcPr>
          <w:p w14:paraId="6518D3C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0481B0A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7E626F9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2161241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26B3686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1.10</w:t>
            </w:r>
          </w:p>
          <w:p w14:paraId="4BB8A7D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2.10</w:t>
            </w:r>
          </w:p>
          <w:p w14:paraId="060B789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3.14</w:t>
            </w:r>
          </w:p>
          <w:p w14:paraId="011ED78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4.7</w:t>
            </w:r>
          </w:p>
        </w:tc>
        <w:tc>
          <w:tcPr>
            <w:tcW w:w="821" w:type="pct"/>
          </w:tcPr>
          <w:p w14:paraId="173F549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DELF 1 </w:t>
            </w:r>
          </w:p>
          <w:p w14:paraId="739D4367" w14:textId="77777777" w:rsidR="00DB2530" w:rsidRPr="00516E20" w:rsidRDefault="006E4F9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sz w:val="24"/>
                <w:szCs w:val="24"/>
                <w:lang w:val="fr-FR"/>
              </w:rPr>
              <w:t>Leçon de révision</w:t>
            </w:r>
          </w:p>
        </w:tc>
        <w:tc>
          <w:tcPr>
            <w:tcW w:w="1135" w:type="pct"/>
          </w:tcPr>
          <w:p w14:paraId="732FB93E"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 xml:space="preserve">colaire </w:t>
            </w:r>
          </w:p>
          <w:p w14:paraId="08E27AA2" w14:textId="77777777" w:rsidR="00DB2530" w:rsidRPr="00516E20" w:rsidRDefault="002345C7"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73875D1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Vocabulaire pour exprimer son point de vue</w:t>
            </w:r>
          </w:p>
        </w:tc>
        <w:tc>
          <w:tcPr>
            <w:tcW w:w="321" w:type="pct"/>
          </w:tcPr>
          <w:p w14:paraId="2B0BE738"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02B2267D"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077B466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Formuler une argumentation simple</w:t>
            </w:r>
          </w:p>
          <w:p w14:paraId="1F48B1B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Exposé oral</w:t>
            </w:r>
          </w:p>
        </w:tc>
        <w:tc>
          <w:tcPr>
            <w:tcW w:w="497" w:type="pct"/>
          </w:tcPr>
          <w:p w14:paraId="42D69136"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45B23222" w14:textId="77777777" w:rsidTr="00AF7371">
        <w:trPr>
          <w:trHeight w:val="815"/>
        </w:trPr>
        <w:tc>
          <w:tcPr>
            <w:tcW w:w="307" w:type="pct"/>
          </w:tcPr>
          <w:p w14:paraId="21C3BC1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6D1419A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3729A85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542CB95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 1.7</w:t>
            </w:r>
          </w:p>
          <w:p w14:paraId="52CF62B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w:t>
            </w:r>
          </w:p>
          <w:p w14:paraId="790A3EE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w:t>
            </w:r>
          </w:p>
        </w:tc>
        <w:tc>
          <w:tcPr>
            <w:tcW w:w="821" w:type="pct"/>
          </w:tcPr>
          <w:p w14:paraId="191CD208" w14:textId="77777777" w:rsidR="00DB2530" w:rsidRPr="00516E20" w:rsidRDefault="006E4F9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 xml:space="preserve">Évaluation sommative </w:t>
            </w:r>
          </w:p>
          <w:p w14:paraId="01B23EC6" w14:textId="77777777" w:rsidR="00DB2530" w:rsidRPr="00516E20" w:rsidRDefault="00DB2530" w:rsidP="00B409B8">
            <w:pPr>
              <w:spacing w:line="276" w:lineRule="auto"/>
              <w:rPr>
                <w:rFonts w:ascii="Times New Roman" w:eastAsia="Times New Roman" w:hAnsi="Times New Roman" w:cs="Times New Roman"/>
                <w:b/>
                <w:sz w:val="24"/>
                <w:szCs w:val="24"/>
                <w:lang w:val="fr-FR"/>
              </w:rPr>
            </w:pPr>
          </w:p>
        </w:tc>
        <w:tc>
          <w:tcPr>
            <w:tcW w:w="1135" w:type="pct"/>
          </w:tcPr>
          <w:p w14:paraId="2E1ED872"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w:t>
            </w:r>
            <w:r w:rsidR="006E4F95" w:rsidRPr="00516E20">
              <w:rPr>
                <w:rFonts w:ascii="Times New Roman" w:eastAsia="Times New Roman" w:hAnsi="Times New Roman" w:cs="Times New Roman"/>
                <w:sz w:val="24"/>
                <w:szCs w:val="24"/>
                <w:lang w:val="fr-FR"/>
              </w:rPr>
              <w:t>ulturel</w:t>
            </w:r>
          </w:p>
          <w:p w14:paraId="70624ED4" w14:textId="77777777" w:rsidR="00DB2530" w:rsidRPr="00516E20" w:rsidRDefault="002345C7"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0676FB74" w14:textId="629A83B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Vocabulaire pour convaincre </w:t>
            </w:r>
          </w:p>
        </w:tc>
        <w:tc>
          <w:tcPr>
            <w:tcW w:w="321" w:type="pct"/>
          </w:tcPr>
          <w:p w14:paraId="1D993BED"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1A9CC213"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0ACE179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Compréhension des écrits</w:t>
            </w:r>
          </w:p>
          <w:p w14:paraId="1F6CAB2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Test</w:t>
            </w:r>
          </w:p>
        </w:tc>
        <w:tc>
          <w:tcPr>
            <w:tcW w:w="497" w:type="pct"/>
          </w:tcPr>
          <w:p w14:paraId="26EF4EE3"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1341FAD4" w14:textId="77777777" w:rsidTr="00AF7371">
        <w:trPr>
          <w:trHeight w:val="1713"/>
        </w:trPr>
        <w:tc>
          <w:tcPr>
            <w:tcW w:w="307" w:type="pct"/>
          </w:tcPr>
          <w:p w14:paraId="603A09C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2D95354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502A1B3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7A63FEA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p w14:paraId="692E14E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27E5BF7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1.2</w:t>
            </w:r>
          </w:p>
          <w:p w14:paraId="33EED2E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2.9</w:t>
            </w:r>
          </w:p>
          <w:p w14:paraId="6C1DDB3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3.12</w:t>
            </w:r>
          </w:p>
          <w:p w14:paraId="5070552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4.7</w:t>
            </w:r>
          </w:p>
        </w:tc>
        <w:tc>
          <w:tcPr>
            <w:tcW w:w="821" w:type="pct"/>
          </w:tcPr>
          <w:p w14:paraId="00808B2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Analyse du test</w:t>
            </w:r>
          </w:p>
          <w:p w14:paraId="5E67D91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Dossier 2</w:t>
            </w:r>
          </w:p>
          <w:p w14:paraId="50FF695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Nous nous installons dans un pays francophone</w:t>
            </w:r>
          </w:p>
          <w:p w14:paraId="717855AA"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135" w:type="pct"/>
          </w:tcPr>
          <w:p w14:paraId="307B43A9" w14:textId="77777777" w:rsidR="002345C7"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03DF6943"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2CD5F207" w14:textId="77777777" w:rsidR="002345C7" w:rsidRPr="00516E20" w:rsidRDefault="002345C7"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L’accent d’insistance </w:t>
            </w:r>
          </w:p>
          <w:p w14:paraId="26B2C359" w14:textId="77777777" w:rsidR="002345C7"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Faire le point </w:t>
            </w:r>
          </w:p>
          <w:p w14:paraId="32FCE7C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 subjonctif présent pour exprimer des sentiments liés au quotidien</w:t>
            </w:r>
          </w:p>
        </w:tc>
        <w:tc>
          <w:tcPr>
            <w:tcW w:w="321" w:type="pct"/>
          </w:tcPr>
          <w:p w14:paraId="2B548AD8"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655F5A3B"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16157A8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Participation aux échanges simples en groupe</w:t>
            </w:r>
          </w:p>
          <w:p w14:paraId="51095E0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Conversation</w:t>
            </w:r>
          </w:p>
        </w:tc>
        <w:tc>
          <w:tcPr>
            <w:tcW w:w="497" w:type="pct"/>
          </w:tcPr>
          <w:p w14:paraId="6F6866F0"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2303BF89" w14:textId="77777777" w:rsidTr="00AF7371">
        <w:trPr>
          <w:trHeight w:val="1122"/>
        </w:trPr>
        <w:tc>
          <w:tcPr>
            <w:tcW w:w="307" w:type="pct"/>
          </w:tcPr>
          <w:p w14:paraId="6540516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6F7F098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779E1DB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07E7F2C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685A177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1.2</w:t>
            </w:r>
          </w:p>
          <w:p w14:paraId="6342C8C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2.4</w:t>
            </w:r>
          </w:p>
          <w:p w14:paraId="141E76D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3.9</w:t>
            </w:r>
          </w:p>
          <w:p w14:paraId="6FC2783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4.3</w:t>
            </w:r>
          </w:p>
        </w:tc>
        <w:tc>
          <w:tcPr>
            <w:tcW w:w="821" w:type="pct"/>
          </w:tcPr>
          <w:p w14:paraId="128B9D58"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S’installer au Canada </w:t>
            </w:r>
          </w:p>
        </w:tc>
        <w:tc>
          <w:tcPr>
            <w:tcW w:w="1135" w:type="pct"/>
          </w:tcPr>
          <w:p w14:paraId="11200313" w14:textId="77777777" w:rsidR="00DB2530" w:rsidRPr="00516E20" w:rsidRDefault="002345C7"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w:t>
            </w:r>
            <w:r w:rsidR="006E4F95" w:rsidRPr="00516E20">
              <w:rPr>
                <w:rFonts w:ascii="Times New Roman" w:eastAsia="Times New Roman" w:hAnsi="Times New Roman" w:cs="Times New Roman"/>
                <w:sz w:val="24"/>
                <w:szCs w:val="24"/>
                <w:lang w:val="fr-FR"/>
              </w:rPr>
              <w:t xml:space="preserve">ulturel </w:t>
            </w:r>
          </w:p>
          <w:p w14:paraId="1422BC0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Vocabulaire pour exprimer des sentiments</w:t>
            </w:r>
          </w:p>
        </w:tc>
        <w:tc>
          <w:tcPr>
            <w:tcW w:w="321" w:type="pct"/>
          </w:tcPr>
          <w:p w14:paraId="1394475D"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3A828710"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3C84473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Choix du vocabulaire thématique</w:t>
            </w:r>
          </w:p>
          <w:p w14:paraId="39AC804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Production guidée</w:t>
            </w:r>
          </w:p>
        </w:tc>
        <w:tc>
          <w:tcPr>
            <w:tcW w:w="497" w:type="pct"/>
          </w:tcPr>
          <w:p w14:paraId="29C26E07"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2358205B" w14:textId="77777777" w:rsidTr="00AF7371">
        <w:trPr>
          <w:trHeight w:val="1154"/>
        </w:trPr>
        <w:tc>
          <w:tcPr>
            <w:tcW w:w="307" w:type="pct"/>
          </w:tcPr>
          <w:p w14:paraId="61D7BF1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2CC9AFE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506E7B7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3982C3A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689854C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1.2</w:t>
            </w:r>
          </w:p>
          <w:p w14:paraId="36F8325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2.4</w:t>
            </w:r>
          </w:p>
          <w:p w14:paraId="6AB0700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3.6</w:t>
            </w:r>
          </w:p>
          <w:p w14:paraId="0DC775E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4.7</w:t>
            </w:r>
          </w:p>
        </w:tc>
        <w:tc>
          <w:tcPr>
            <w:tcW w:w="821" w:type="pct"/>
          </w:tcPr>
          <w:p w14:paraId="38029D7F"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Vidéo N 2 Vivre en Belgique  </w:t>
            </w:r>
          </w:p>
        </w:tc>
        <w:tc>
          <w:tcPr>
            <w:tcW w:w="1135" w:type="pct"/>
          </w:tcPr>
          <w:p w14:paraId="5760D9AB" w14:textId="77777777" w:rsidR="002345C7"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398B485E"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ocial</w:t>
            </w:r>
          </w:p>
          <w:p w14:paraId="2F64106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connecteurs logiques dans une production orale</w:t>
            </w:r>
          </w:p>
        </w:tc>
        <w:tc>
          <w:tcPr>
            <w:tcW w:w="321" w:type="pct"/>
          </w:tcPr>
          <w:p w14:paraId="2CD6C3A5"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461C6490"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4A4AB71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Expression de l’opinion et justification simple de son opinion</w:t>
            </w:r>
          </w:p>
          <w:p w14:paraId="2F5DB6F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Carnet d’étonnement</w:t>
            </w:r>
          </w:p>
        </w:tc>
        <w:tc>
          <w:tcPr>
            <w:tcW w:w="497" w:type="pct"/>
          </w:tcPr>
          <w:p w14:paraId="394190A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5C055040" w14:textId="77777777" w:rsidTr="00AF7371">
        <w:trPr>
          <w:trHeight w:val="2567"/>
        </w:trPr>
        <w:tc>
          <w:tcPr>
            <w:tcW w:w="307" w:type="pct"/>
          </w:tcPr>
          <w:p w14:paraId="06DDFEE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0D89A8F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7523973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716C2AF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5DB9ECD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1.3</w:t>
            </w:r>
          </w:p>
          <w:p w14:paraId="40C1136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2.4</w:t>
            </w:r>
          </w:p>
          <w:p w14:paraId="4A135CC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w:t>
            </w:r>
          </w:p>
          <w:p w14:paraId="63DBBEE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4.9</w:t>
            </w:r>
          </w:p>
          <w:p w14:paraId="00384226"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821" w:type="pct"/>
          </w:tcPr>
          <w:p w14:paraId="094E5A3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Leçon 1</w:t>
            </w:r>
          </w:p>
          <w:p w14:paraId="1DE6A7A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problèmes du quotidien</w:t>
            </w:r>
          </w:p>
          <w:p w14:paraId="34B97238"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135" w:type="pct"/>
          </w:tcPr>
          <w:p w14:paraId="495F956A" w14:textId="77777777" w:rsidR="002345C7"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72F3D524"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0F44AF22" w14:textId="77777777" w:rsidR="002345C7" w:rsidRPr="00516E20" w:rsidRDefault="002345C7"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Vocabulaire pour exprimer les sentiments liés au quotidien</w:t>
            </w:r>
          </w:p>
          <w:p w14:paraId="6E0FA1FF" w14:textId="77777777" w:rsidR="005D793B" w:rsidRPr="00516E20" w:rsidRDefault="002345C7" w:rsidP="00B409B8">
            <w:pPr>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Expressions de mécontentement </w:t>
            </w:r>
          </w:p>
          <w:p w14:paraId="58FF51F0" w14:textId="0B6CF56A"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 subjonctif présent pour exprimer des sentiments liés au quotidien</w:t>
            </w:r>
          </w:p>
        </w:tc>
        <w:tc>
          <w:tcPr>
            <w:tcW w:w="321" w:type="pct"/>
          </w:tcPr>
          <w:p w14:paraId="55F752EE"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0C356023"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76B5D2D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Audition des séquences audio</w:t>
            </w:r>
          </w:p>
          <w:p w14:paraId="3867524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Conversation</w:t>
            </w:r>
          </w:p>
        </w:tc>
        <w:tc>
          <w:tcPr>
            <w:tcW w:w="497" w:type="pct"/>
          </w:tcPr>
          <w:p w14:paraId="6ECD7B6F"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5E85DF2A" w14:textId="77777777" w:rsidTr="00AF7371">
        <w:trPr>
          <w:trHeight w:val="1443"/>
        </w:trPr>
        <w:tc>
          <w:tcPr>
            <w:tcW w:w="307" w:type="pct"/>
          </w:tcPr>
          <w:p w14:paraId="52E49C1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2743F27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74B9CB9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16C3820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6560D05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1.8</w:t>
            </w:r>
          </w:p>
          <w:p w14:paraId="4E24719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2.2</w:t>
            </w:r>
          </w:p>
          <w:p w14:paraId="67278B1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3.11</w:t>
            </w:r>
          </w:p>
          <w:p w14:paraId="7310099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w:t>
            </w:r>
          </w:p>
        </w:tc>
        <w:tc>
          <w:tcPr>
            <w:tcW w:w="821" w:type="pct"/>
          </w:tcPr>
          <w:p w14:paraId="494D831B" w14:textId="68C6A035"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Documents 3 et 4 p.</w:t>
            </w:r>
            <w:r w:rsidR="005D793B"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31</w:t>
            </w:r>
          </w:p>
        </w:tc>
        <w:tc>
          <w:tcPr>
            <w:tcW w:w="1135" w:type="pct"/>
          </w:tcPr>
          <w:p w14:paraId="3DAB9021" w14:textId="77777777" w:rsidR="002345C7"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79C51C59"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19DD84C9" w14:textId="5CBBDF91" w:rsidR="00DB2530" w:rsidRPr="00516E20" w:rsidRDefault="002345C7"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L’accent </w:t>
            </w:r>
            <w:r w:rsidR="005D793B" w:rsidRPr="00516E20">
              <w:rPr>
                <w:rFonts w:ascii="Times New Roman" w:eastAsia="Times New Roman" w:hAnsi="Times New Roman" w:cs="Times New Roman"/>
                <w:sz w:val="24"/>
                <w:szCs w:val="24"/>
                <w:lang w:val="fr-FR"/>
              </w:rPr>
              <w:t xml:space="preserve">d’insistance </w:t>
            </w:r>
            <w:r w:rsidR="006E4F95" w:rsidRPr="00516E20">
              <w:rPr>
                <w:rFonts w:ascii="Times New Roman" w:eastAsia="Times New Roman" w:hAnsi="Times New Roman" w:cs="Times New Roman"/>
                <w:sz w:val="24"/>
                <w:szCs w:val="24"/>
                <w:lang w:val="fr-FR"/>
              </w:rPr>
              <w:t>Expressions pour parler des problèmes  avec Internet</w:t>
            </w:r>
          </w:p>
        </w:tc>
        <w:tc>
          <w:tcPr>
            <w:tcW w:w="321" w:type="pct"/>
          </w:tcPr>
          <w:p w14:paraId="623BCFA2"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2B997808"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399EA04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Remplissage du tableau</w:t>
            </w:r>
          </w:p>
          <w:p w14:paraId="15768CD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Tableau</w:t>
            </w:r>
          </w:p>
        </w:tc>
        <w:tc>
          <w:tcPr>
            <w:tcW w:w="497" w:type="pct"/>
          </w:tcPr>
          <w:p w14:paraId="00051867"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4AE85E6D" w14:textId="77777777" w:rsidTr="00AF7371">
        <w:trPr>
          <w:trHeight w:val="1088"/>
        </w:trPr>
        <w:tc>
          <w:tcPr>
            <w:tcW w:w="307" w:type="pct"/>
          </w:tcPr>
          <w:p w14:paraId="50CF2D7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37111D4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269E0DB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1880A07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1998A23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1.5</w:t>
            </w:r>
          </w:p>
          <w:p w14:paraId="0F92E4A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2.7</w:t>
            </w:r>
          </w:p>
          <w:p w14:paraId="115BA78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3.4</w:t>
            </w:r>
          </w:p>
          <w:p w14:paraId="0435AD8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4.5</w:t>
            </w:r>
          </w:p>
        </w:tc>
        <w:tc>
          <w:tcPr>
            <w:tcW w:w="821" w:type="pct"/>
          </w:tcPr>
          <w:p w14:paraId="1A4DAC5E" w14:textId="2E7CA095" w:rsidR="00DB2530" w:rsidRPr="00516E20" w:rsidRDefault="005D793B"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À</w:t>
            </w:r>
            <w:r w:rsidR="006E4F95" w:rsidRPr="00516E20">
              <w:rPr>
                <w:rFonts w:ascii="Times New Roman" w:eastAsia="Times New Roman" w:hAnsi="Times New Roman" w:cs="Times New Roman"/>
                <w:sz w:val="24"/>
                <w:szCs w:val="24"/>
                <w:lang w:val="fr-FR"/>
              </w:rPr>
              <w:t xml:space="preserve"> nous ! (travail en groupes )</w:t>
            </w:r>
          </w:p>
        </w:tc>
        <w:tc>
          <w:tcPr>
            <w:tcW w:w="1135" w:type="pct"/>
          </w:tcPr>
          <w:p w14:paraId="30DA53B6" w14:textId="77777777" w:rsidR="002345C7"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Scolaire</w:t>
            </w:r>
          </w:p>
          <w:p w14:paraId="42CA447C"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64B21AF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Les articulateurs utilisés pour exprimer une conséquence </w:t>
            </w:r>
          </w:p>
        </w:tc>
        <w:tc>
          <w:tcPr>
            <w:tcW w:w="321" w:type="pct"/>
          </w:tcPr>
          <w:p w14:paraId="1FC07DD9"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36A8AFB2"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00690C8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Description d’une situation problématique</w:t>
            </w:r>
          </w:p>
          <w:p w14:paraId="5912F1E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Exposé oral</w:t>
            </w:r>
          </w:p>
        </w:tc>
        <w:tc>
          <w:tcPr>
            <w:tcW w:w="497" w:type="pct"/>
          </w:tcPr>
          <w:p w14:paraId="46D74113"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E4AEBB5" w14:textId="77777777" w:rsidTr="00AF7371">
        <w:trPr>
          <w:trHeight w:val="820"/>
        </w:trPr>
        <w:tc>
          <w:tcPr>
            <w:tcW w:w="307" w:type="pct"/>
          </w:tcPr>
          <w:p w14:paraId="4F7B645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4BC581A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tc>
        <w:tc>
          <w:tcPr>
            <w:tcW w:w="541" w:type="pct"/>
          </w:tcPr>
          <w:p w14:paraId="730AA20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1.10</w:t>
            </w:r>
          </w:p>
          <w:p w14:paraId="79F7BF2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2.7</w:t>
            </w:r>
          </w:p>
          <w:p w14:paraId="306C89A4"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821" w:type="pct"/>
          </w:tcPr>
          <w:p w14:paraId="4EE9300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Exprimer les sentiments </w:t>
            </w:r>
          </w:p>
          <w:p w14:paraId="62E408AE"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  </w:t>
            </w:r>
          </w:p>
        </w:tc>
        <w:tc>
          <w:tcPr>
            <w:tcW w:w="1135" w:type="pct"/>
          </w:tcPr>
          <w:p w14:paraId="612DE562"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ocial</w:t>
            </w:r>
          </w:p>
          <w:p w14:paraId="38C5C93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structures pour rédiger une lettre de réclamation</w:t>
            </w:r>
          </w:p>
        </w:tc>
        <w:tc>
          <w:tcPr>
            <w:tcW w:w="321" w:type="pct"/>
          </w:tcPr>
          <w:p w14:paraId="16C49940"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0F37D90F"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6C8EDFC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Rédaction d’une lettre</w:t>
            </w:r>
          </w:p>
          <w:p w14:paraId="402AB7A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Lettre de réclamation</w:t>
            </w:r>
          </w:p>
        </w:tc>
        <w:tc>
          <w:tcPr>
            <w:tcW w:w="497" w:type="pct"/>
          </w:tcPr>
          <w:p w14:paraId="41D40830"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05B909A9" w14:textId="77777777" w:rsidTr="00AF7371">
        <w:trPr>
          <w:trHeight w:val="2218"/>
        </w:trPr>
        <w:tc>
          <w:tcPr>
            <w:tcW w:w="307" w:type="pct"/>
          </w:tcPr>
          <w:p w14:paraId="1B41698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377A33B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661FAF6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6897EE4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279D3C64" w14:textId="77777777" w:rsidR="00DB2530" w:rsidRPr="00516E20" w:rsidRDefault="00B6761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r w:rsidR="006E4F95" w:rsidRPr="00516E20">
              <w:rPr>
                <w:rFonts w:ascii="Times New Roman" w:eastAsia="Times New Roman" w:hAnsi="Times New Roman" w:cs="Times New Roman"/>
                <w:sz w:val="24"/>
                <w:szCs w:val="24"/>
                <w:lang w:val="fr-FR"/>
              </w:rPr>
              <w:t>2</w:t>
            </w:r>
          </w:p>
          <w:p w14:paraId="562281F2" w14:textId="77777777" w:rsidR="00DB2530" w:rsidRPr="00516E20" w:rsidRDefault="00B6761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w:t>
            </w:r>
            <w:r w:rsidR="006E4F95" w:rsidRPr="00516E20">
              <w:rPr>
                <w:rFonts w:ascii="Times New Roman" w:eastAsia="Times New Roman" w:hAnsi="Times New Roman" w:cs="Times New Roman"/>
                <w:sz w:val="24"/>
                <w:szCs w:val="24"/>
                <w:lang w:val="fr-FR"/>
              </w:rPr>
              <w:t>11</w:t>
            </w:r>
          </w:p>
          <w:p w14:paraId="04E014E8" w14:textId="77777777" w:rsidR="00DB2530" w:rsidRPr="00516E20" w:rsidRDefault="00B6761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w:t>
            </w:r>
            <w:r w:rsidR="006E4F95" w:rsidRPr="00516E20">
              <w:rPr>
                <w:rFonts w:ascii="Times New Roman" w:eastAsia="Times New Roman" w:hAnsi="Times New Roman" w:cs="Times New Roman"/>
                <w:sz w:val="24"/>
                <w:szCs w:val="24"/>
                <w:lang w:val="fr-FR"/>
              </w:rPr>
              <w:t>2</w:t>
            </w:r>
          </w:p>
          <w:p w14:paraId="238EC2A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4.3</w:t>
            </w:r>
          </w:p>
        </w:tc>
        <w:tc>
          <w:tcPr>
            <w:tcW w:w="821" w:type="pct"/>
          </w:tcPr>
          <w:p w14:paraId="36CE474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Leçon 2</w:t>
            </w:r>
          </w:p>
          <w:p w14:paraId="2290402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Urgence ! </w:t>
            </w:r>
          </w:p>
          <w:p w14:paraId="12F9490C"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135" w:type="pct"/>
          </w:tcPr>
          <w:p w14:paraId="00740C08"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ocial</w:t>
            </w:r>
          </w:p>
          <w:p w14:paraId="7EFE4AF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Expressions pour décrire les symptômes d’une maladie  </w:t>
            </w:r>
          </w:p>
          <w:p w14:paraId="7C900C6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Expressions de mécontentement</w:t>
            </w:r>
          </w:p>
          <w:p w14:paraId="3D38A2DC" w14:textId="77777777" w:rsidR="002345C7" w:rsidRPr="00516E20" w:rsidRDefault="002345C7"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structures grammaticales utilisées pour exprimer une conséquence</w:t>
            </w:r>
          </w:p>
        </w:tc>
        <w:tc>
          <w:tcPr>
            <w:tcW w:w="321" w:type="pct"/>
          </w:tcPr>
          <w:p w14:paraId="40CCAADD"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06C3AB11"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1B86694B" w14:textId="7E2944F9" w:rsidR="00DB2530" w:rsidRPr="00516E20" w:rsidRDefault="005D793B"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Élaboration </w:t>
            </w:r>
            <w:r w:rsidR="006E4F95" w:rsidRPr="00516E20">
              <w:rPr>
                <w:rFonts w:ascii="Times New Roman" w:eastAsia="Times New Roman" w:hAnsi="Times New Roman" w:cs="Times New Roman"/>
                <w:sz w:val="24"/>
                <w:szCs w:val="24"/>
                <w:lang w:val="fr-FR"/>
              </w:rPr>
              <w:t>des études de recherches en groupe</w:t>
            </w:r>
          </w:p>
          <w:p w14:paraId="0E822BF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en groupe</w:t>
            </w:r>
          </w:p>
        </w:tc>
        <w:tc>
          <w:tcPr>
            <w:tcW w:w="497" w:type="pct"/>
          </w:tcPr>
          <w:p w14:paraId="32DDE578"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084765EB" w14:textId="77777777" w:rsidTr="00AF7371">
        <w:trPr>
          <w:trHeight w:val="1303"/>
        </w:trPr>
        <w:tc>
          <w:tcPr>
            <w:tcW w:w="307" w:type="pct"/>
          </w:tcPr>
          <w:p w14:paraId="26B43C7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6B7F565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0F1F8C7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485D654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42028A9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1.11</w:t>
            </w:r>
          </w:p>
          <w:p w14:paraId="768C899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2.11</w:t>
            </w:r>
          </w:p>
          <w:p w14:paraId="0888516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3.3</w:t>
            </w:r>
          </w:p>
          <w:p w14:paraId="70A7E8E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4.7</w:t>
            </w:r>
          </w:p>
        </w:tc>
        <w:tc>
          <w:tcPr>
            <w:tcW w:w="821" w:type="pct"/>
          </w:tcPr>
          <w:p w14:paraId="749EFC39" w14:textId="1048044A" w:rsidR="00DB2530" w:rsidRPr="00516E20" w:rsidRDefault="005D793B"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À</w:t>
            </w:r>
            <w:r w:rsidR="006E4F95" w:rsidRPr="00516E20">
              <w:rPr>
                <w:rFonts w:ascii="Times New Roman" w:eastAsia="Times New Roman" w:hAnsi="Times New Roman" w:cs="Times New Roman"/>
                <w:sz w:val="24"/>
                <w:szCs w:val="24"/>
                <w:lang w:val="fr-FR"/>
              </w:rPr>
              <w:t xml:space="preserve"> nous ! </w:t>
            </w:r>
          </w:p>
        </w:tc>
        <w:tc>
          <w:tcPr>
            <w:tcW w:w="1135" w:type="pct"/>
          </w:tcPr>
          <w:p w14:paraId="123EFEEF"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ocial</w:t>
            </w:r>
          </w:p>
          <w:p w14:paraId="15C6E3C7" w14:textId="35D939DD" w:rsidR="00DB2530" w:rsidRPr="00516E20" w:rsidRDefault="002345C7"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L’accent </w:t>
            </w:r>
            <w:r w:rsidR="005D793B" w:rsidRPr="00516E20">
              <w:rPr>
                <w:rFonts w:ascii="Times New Roman" w:eastAsia="Times New Roman" w:hAnsi="Times New Roman" w:cs="Times New Roman"/>
                <w:sz w:val="24"/>
                <w:szCs w:val="24"/>
                <w:lang w:val="fr-FR"/>
              </w:rPr>
              <w:t xml:space="preserve">d’insistance </w:t>
            </w:r>
            <w:r w:rsidR="006E4F95" w:rsidRPr="00516E20">
              <w:rPr>
                <w:rFonts w:ascii="Times New Roman" w:eastAsia="Times New Roman" w:hAnsi="Times New Roman" w:cs="Times New Roman"/>
                <w:sz w:val="24"/>
                <w:szCs w:val="24"/>
                <w:lang w:val="fr-FR"/>
              </w:rPr>
              <w:t>Rembourser les frais médicaux, gérer un problème de santé</w:t>
            </w:r>
          </w:p>
          <w:p w14:paraId="0A1D11AD"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321" w:type="pct"/>
          </w:tcPr>
          <w:p w14:paraId="183BDF29"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4BECDC0B"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58C27C0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Réalisation d’un aide-mémoire pour gérer un problème de santé</w:t>
            </w:r>
          </w:p>
          <w:p w14:paraId="381CA67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Aide-mémoire</w:t>
            </w:r>
          </w:p>
          <w:p w14:paraId="3E2B8E48"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497" w:type="pct"/>
          </w:tcPr>
          <w:p w14:paraId="27FE329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Activité avec DNL </w:t>
            </w:r>
          </w:p>
          <w:p w14:paraId="5DE72A1C" w14:textId="698DA8DA"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(biologie)</w:t>
            </w:r>
          </w:p>
        </w:tc>
      </w:tr>
      <w:tr w:rsidR="00DB2530" w:rsidRPr="00516E20" w14:paraId="62A65C8A" w14:textId="77777777" w:rsidTr="00AF7371">
        <w:trPr>
          <w:trHeight w:val="1402"/>
        </w:trPr>
        <w:tc>
          <w:tcPr>
            <w:tcW w:w="307" w:type="pct"/>
          </w:tcPr>
          <w:p w14:paraId="361D918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2763F75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41150A5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tc>
        <w:tc>
          <w:tcPr>
            <w:tcW w:w="541" w:type="pct"/>
          </w:tcPr>
          <w:p w14:paraId="5F3A92D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1.3</w:t>
            </w:r>
          </w:p>
          <w:p w14:paraId="6520C0E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2.4</w:t>
            </w:r>
          </w:p>
          <w:p w14:paraId="349687D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w:t>
            </w:r>
          </w:p>
          <w:p w14:paraId="0DE4FB20"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821" w:type="pct"/>
          </w:tcPr>
          <w:p w14:paraId="2482B5D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Anticiper et gérer les problèmes de santé</w:t>
            </w:r>
          </w:p>
        </w:tc>
        <w:tc>
          <w:tcPr>
            <w:tcW w:w="1135" w:type="pct"/>
          </w:tcPr>
          <w:p w14:paraId="4585FFCC" w14:textId="77777777" w:rsidR="002345C7"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40B30C07"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ocial</w:t>
            </w:r>
          </w:p>
          <w:p w14:paraId="2FE136F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Vocabulaire lié au fonctionnement de l’assurance vitale</w:t>
            </w:r>
          </w:p>
        </w:tc>
        <w:tc>
          <w:tcPr>
            <w:tcW w:w="321" w:type="pct"/>
          </w:tcPr>
          <w:p w14:paraId="6E078EEE"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33032671"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1AE678C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Complétion du  formulaire du médecin</w:t>
            </w:r>
          </w:p>
          <w:p w14:paraId="16B3EE7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Formulaire</w:t>
            </w:r>
          </w:p>
        </w:tc>
        <w:tc>
          <w:tcPr>
            <w:tcW w:w="497" w:type="pct"/>
          </w:tcPr>
          <w:p w14:paraId="0FD111D9"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2B78B651" w14:textId="77777777" w:rsidTr="00AF7371">
        <w:trPr>
          <w:trHeight w:val="983"/>
        </w:trPr>
        <w:tc>
          <w:tcPr>
            <w:tcW w:w="307" w:type="pct"/>
          </w:tcPr>
          <w:p w14:paraId="2339088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5E0805B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tc>
        <w:tc>
          <w:tcPr>
            <w:tcW w:w="541" w:type="pct"/>
          </w:tcPr>
          <w:p w14:paraId="74CF466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1.11</w:t>
            </w:r>
          </w:p>
          <w:p w14:paraId="4ECD5F0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2.4</w:t>
            </w:r>
          </w:p>
          <w:p w14:paraId="37C32F3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821" w:type="pct"/>
          </w:tcPr>
          <w:p w14:paraId="55F80AA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Focus langue </w:t>
            </w:r>
          </w:p>
          <w:p w14:paraId="27BCA9A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 subjonctif pour exprimer les sentiments.</w:t>
            </w:r>
          </w:p>
        </w:tc>
        <w:tc>
          <w:tcPr>
            <w:tcW w:w="1135" w:type="pct"/>
          </w:tcPr>
          <w:p w14:paraId="0BC5BD2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w:t>
            </w:r>
            <w:r w:rsidR="002345C7" w:rsidRPr="00516E20">
              <w:rPr>
                <w:rFonts w:ascii="Times New Roman" w:eastAsia="Times New Roman" w:hAnsi="Times New Roman" w:cs="Times New Roman"/>
                <w:sz w:val="24"/>
                <w:szCs w:val="24"/>
                <w:lang w:val="fr-FR"/>
              </w:rPr>
              <w:t>P</w:t>
            </w:r>
            <w:r w:rsidRPr="00516E20">
              <w:rPr>
                <w:rFonts w:ascii="Times New Roman" w:eastAsia="Times New Roman" w:hAnsi="Times New Roman" w:cs="Times New Roman"/>
                <w:sz w:val="24"/>
                <w:szCs w:val="24"/>
                <w:lang w:val="fr-FR"/>
              </w:rPr>
              <w:t>ersonnel</w:t>
            </w:r>
          </w:p>
          <w:p w14:paraId="3BF6EF5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 subjonctif présent,</w:t>
            </w:r>
          </w:p>
          <w:p w14:paraId="0B49AD5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structures pour exprimer une conséquence</w:t>
            </w:r>
          </w:p>
        </w:tc>
        <w:tc>
          <w:tcPr>
            <w:tcW w:w="321" w:type="pct"/>
          </w:tcPr>
          <w:p w14:paraId="248B7AF6"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15F8E41F"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085427F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Tableau grammatical  Conversation guidée Exercices de grammaire</w:t>
            </w:r>
          </w:p>
          <w:p w14:paraId="1F8D289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Fiche</w:t>
            </w:r>
          </w:p>
        </w:tc>
        <w:tc>
          <w:tcPr>
            <w:tcW w:w="497" w:type="pct"/>
          </w:tcPr>
          <w:p w14:paraId="055BBD45"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6D61E452" w14:textId="77777777" w:rsidTr="00AF7371">
        <w:trPr>
          <w:trHeight w:val="1553"/>
        </w:trPr>
        <w:tc>
          <w:tcPr>
            <w:tcW w:w="307" w:type="pct"/>
          </w:tcPr>
          <w:p w14:paraId="50F7086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300971F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7565ECD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623AF0D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0A35EC3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1.2</w:t>
            </w:r>
          </w:p>
          <w:p w14:paraId="51B4468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2.5</w:t>
            </w:r>
          </w:p>
          <w:p w14:paraId="0C02CAF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3.9</w:t>
            </w:r>
          </w:p>
          <w:p w14:paraId="62312D5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4.3</w:t>
            </w:r>
          </w:p>
        </w:tc>
        <w:tc>
          <w:tcPr>
            <w:tcW w:w="821" w:type="pct"/>
          </w:tcPr>
          <w:p w14:paraId="13A6152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Mots et expressions </w:t>
            </w:r>
          </w:p>
          <w:p w14:paraId="6585BD1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Leçon de révision</w:t>
            </w:r>
          </w:p>
        </w:tc>
        <w:tc>
          <w:tcPr>
            <w:tcW w:w="1135" w:type="pct"/>
          </w:tcPr>
          <w:p w14:paraId="56B3682E"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ocial</w:t>
            </w:r>
          </w:p>
          <w:p w14:paraId="3BB0843A" w14:textId="77777777" w:rsidR="00DB2530" w:rsidRPr="00516E20" w:rsidRDefault="002345C7"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507077F8" w14:textId="07D691CB" w:rsidR="00DB2530" w:rsidRPr="00516E20" w:rsidRDefault="006E4F95" w:rsidP="000A10FF">
            <w:pPr>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Vocabulaire pour décrire les éléments du matériel technique : la box, la ligne, le bouton </w:t>
            </w:r>
          </w:p>
        </w:tc>
        <w:tc>
          <w:tcPr>
            <w:tcW w:w="321" w:type="pct"/>
          </w:tcPr>
          <w:p w14:paraId="05B74E39"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64408E1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1B98CB3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Description des symptômes d’une maladie</w:t>
            </w:r>
          </w:p>
          <w:p w14:paraId="4FB917A2" w14:textId="7A939DAA"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Exercices d</w:t>
            </w:r>
            <w:r w:rsidR="005D793B" w:rsidRPr="00516E20">
              <w:rPr>
                <w:rFonts w:ascii="Times New Roman" w:eastAsia="Times New Roman" w:hAnsi="Times New Roman" w:cs="Times New Roman"/>
                <w:sz w:val="24"/>
                <w:szCs w:val="24"/>
                <w:lang w:val="fr-FR"/>
              </w:rPr>
              <w:t>’</w:t>
            </w:r>
            <w:r w:rsidRPr="00516E20">
              <w:rPr>
                <w:rFonts w:ascii="Times New Roman" w:eastAsia="Times New Roman" w:hAnsi="Times New Roman" w:cs="Times New Roman"/>
                <w:sz w:val="24"/>
                <w:szCs w:val="24"/>
                <w:lang w:val="fr-FR"/>
              </w:rPr>
              <w:t>association</w:t>
            </w:r>
            <w:r w:rsidR="005D793B"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w:t>
            </w:r>
            <w:r w:rsidR="005D793B"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sélection des réponses</w:t>
            </w:r>
          </w:p>
          <w:p w14:paraId="0ACC7819"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497" w:type="pct"/>
          </w:tcPr>
          <w:p w14:paraId="61280D2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Activité avec DNL (chimie)</w:t>
            </w:r>
          </w:p>
          <w:p w14:paraId="588E7D18"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26C49459" w14:textId="77777777" w:rsidTr="00AF7371">
        <w:trPr>
          <w:trHeight w:val="1406"/>
        </w:trPr>
        <w:tc>
          <w:tcPr>
            <w:tcW w:w="307" w:type="pct"/>
          </w:tcPr>
          <w:p w14:paraId="5F811F7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77A1E86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195EC4F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tc>
        <w:tc>
          <w:tcPr>
            <w:tcW w:w="541" w:type="pct"/>
          </w:tcPr>
          <w:p w14:paraId="63B7EFA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1.11</w:t>
            </w:r>
          </w:p>
          <w:p w14:paraId="2271E06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2.7 </w:t>
            </w:r>
          </w:p>
          <w:p w14:paraId="05BA267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3.7</w:t>
            </w:r>
          </w:p>
        </w:tc>
        <w:tc>
          <w:tcPr>
            <w:tcW w:w="821" w:type="pct"/>
          </w:tcPr>
          <w:p w14:paraId="51613C73" w14:textId="4DA3D5F6" w:rsidR="00DB2530" w:rsidRPr="00516E20" w:rsidRDefault="005D793B"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 xml:space="preserve">Évaluation </w:t>
            </w:r>
            <w:r w:rsidR="006E4F95" w:rsidRPr="00516E20">
              <w:rPr>
                <w:rFonts w:ascii="Times New Roman" w:eastAsia="Times New Roman" w:hAnsi="Times New Roman" w:cs="Times New Roman"/>
                <w:b/>
                <w:sz w:val="24"/>
                <w:szCs w:val="24"/>
                <w:lang w:val="fr-FR"/>
              </w:rPr>
              <w:t>sommative</w:t>
            </w:r>
          </w:p>
        </w:tc>
        <w:tc>
          <w:tcPr>
            <w:tcW w:w="1135" w:type="pct"/>
          </w:tcPr>
          <w:p w14:paraId="1A58F699" w14:textId="77777777" w:rsidR="002345C7"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r w:rsidR="006E4F95" w:rsidRPr="00516E20">
              <w:rPr>
                <w:rFonts w:ascii="Times New Roman" w:eastAsia="Times New Roman" w:hAnsi="Times New Roman" w:cs="Times New Roman"/>
                <w:sz w:val="24"/>
                <w:szCs w:val="24"/>
                <w:lang w:val="fr-FR"/>
              </w:rPr>
              <w:t xml:space="preserve"> </w:t>
            </w:r>
          </w:p>
          <w:p w14:paraId="61F917DB"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colaire</w:t>
            </w:r>
          </w:p>
          <w:p w14:paraId="2C15295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 subjonctif présent,</w:t>
            </w:r>
          </w:p>
          <w:p w14:paraId="42DECC7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structures pour exprimer une conséquence</w:t>
            </w:r>
          </w:p>
        </w:tc>
        <w:tc>
          <w:tcPr>
            <w:tcW w:w="321" w:type="pct"/>
          </w:tcPr>
          <w:p w14:paraId="7856A201"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2E920A15"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33999C1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Compréhension des écrits Exercices de transformation</w:t>
            </w:r>
          </w:p>
          <w:p w14:paraId="2705539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Test</w:t>
            </w:r>
          </w:p>
        </w:tc>
        <w:tc>
          <w:tcPr>
            <w:tcW w:w="497" w:type="pct"/>
          </w:tcPr>
          <w:p w14:paraId="126423F8"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A05CB04" w14:textId="77777777" w:rsidTr="00AF7371">
        <w:trPr>
          <w:trHeight w:val="2218"/>
        </w:trPr>
        <w:tc>
          <w:tcPr>
            <w:tcW w:w="307" w:type="pct"/>
          </w:tcPr>
          <w:p w14:paraId="5E7BD71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4FF7BFD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6E8741D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55F5D1C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527DEF7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1.8</w:t>
            </w:r>
          </w:p>
          <w:p w14:paraId="4457EA0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2.2</w:t>
            </w:r>
          </w:p>
          <w:p w14:paraId="7BBA649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3.7</w:t>
            </w:r>
          </w:p>
          <w:p w14:paraId="38B2B2D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w:t>
            </w:r>
          </w:p>
        </w:tc>
        <w:tc>
          <w:tcPr>
            <w:tcW w:w="821" w:type="pct"/>
          </w:tcPr>
          <w:p w14:paraId="3A842A8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Analyse du test</w:t>
            </w:r>
          </w:p>
          <w:p w14:paraId="7B60C5B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Leçon 3 </w:t>
            </w:r>
          </w:p>
          <w:p w14:paraId="4A8D4E8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démarches administratives</w:t>
            </w:r>
          </w:p>
          <w:p w14:paraId="2A0962B0"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135" w:type="pct"/>
          </w:tcPr>
          <w:p w14:paraId="451BB9C7" w14:textId="77777777" w:rsidR="002345C7"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53B2D7D7"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S</w:t>
            </w:r>
            <w:r w:rsidR="006E4F95" w:rsidRPr="00516E20">
              <w:rPr>
                <w:rFonts w:ascii="Times New Roman" w:eastAsia="Times New Roman" w:hAnsi="Times New Roman" w:cs="Times New Roman"/>
                <w:sz w:val="24"/>
                <w:szCs w:val="24"/>
                <w:lang w:val="fr-FR"/>
              </w:rPr>
              <w:t>ocial</w:t>
            </w:r>
          </w:p>
          <w:p w14:paraId="0F0F3710" w14:textId="77777777" w:rsidR="002345C7" w:rsidRPr="00516E20" w:rsidRDefault="002345C7"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Les voyelles nasales </w:t>
            </w:r>
          </w:p>
          <w:p w14:paraId="55C02020" w14:textId="19AB63FF"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S’inscrire à la RAMQ, obtenir la carte Soleil, prend</w:t>
            </w:r>
            <w:r w:rsidR="002345C7" w:rsidRPr="00516E20">
              <w:rPr>
                <w:rFonts w:ascii="Times New Roman" w:eastAsia="Times New Roman" w:hAnsi="Times New Roman" w:cs="Times New Roman"/>
                <w:sz w:val="24"/>
                <w:szCs w:val="24"/>
                <w:lang w:val="fr-FR"/>
              </w:rPr>
              <w:t>re en charge les frais de santé</w:t>
            </w:r>
          </w:p>
          <w:p w14:paraId="469D581F" w14:textId="77777777" w:rsidR="00DB2530" w:rsidRPr="00516E20" w:rsidRDefault="002345C7"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L’impératif et les pronoms personnels pour donner des instructions</w:t>
            </w:r>
          </w:p>
        </w:tc>
        <w:tc>
          <w:tcPr>
            <w:tcW w:w="321" w:type="pct"/>
          </w:tcPr>
          <w:p w14:paraId="1D4A77B4"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1</w:t>
            </w:r>
          </w:p>
        </w:tc>
        <w:tc>
          <w:tcPr>
            <w:tcW w:w="336" w:type="pct"/>
          </w:tcPr>
          <w:p w14:paraId="4CDEF115"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1FD3916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Association des éléments </w:t>
            </w:r>
          </w:p>
          <w:p w14:paraId="127E60B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Remplissage du tableau </w:t>
            </w:r>
          </w:p>
          <w:p w14:paraId="1551BBE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Support informationnels</w:t>
            </w:r>
          </w:p>
        </w:tc>
        <w:tc>
          <w:tcPr>
            <w:tcW w:w="497" w:type="pct"/>
          </w:tcPr>
          <w:p w14:paraId="7BA16753"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3FFE259" w14:textId="77777777" w:rsidTr="00AF7371">
        <w:trPr>
          <w:trHeight w:val="2218"/>
        </w:trPr>
        <w:tc>
          <w:tcPr>
            <w:tcW w:w="307" w:type="pct"/>
          </w:tcPr>
          <w:p w14:paraId="4B4A5FF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7F51AA1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7AF799E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07D954A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37910A4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1.2</w:t>
            </w:r>
          </w:p>
          <w:p w14:paraId="5244BC9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2.10</w:t>
            </w:r>
          </w:p>
          <w:p w14:paraId="32046C9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3.10</w:t>
            </w:r>
          </w:p>
          <w:p w14:paraId="6EC68E0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4.5</w:t>
            </w:r>
          </w:p>
        </w:tc>
        <w:tc>
          <w:tcPr>
            <w:tcW w:w="821" w:type="pct"/>
          </w:tcPr>
          <w:p w14:paraId="5242C28F" w14:textId="067265DA"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Documents 1 et 2 M, p.36</w:t>
            </w:r>
          </w:p>
        </w:tc>
        <w:tc>
          <w:tcPr>
            <w:tcW w:w="1135" w:type="pct"/>
          </w:tcPr>
          <w:p w14:paraId="662ECE13" w14:textId="77777777" w:rsidR="002345C7"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2CA49ED9"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S</w:t>
            </w:r>
            <w:r w:rsidR="006E4F95" w:rsidRPr="00516E20">
              <w:rPr>
                <w:rFonts w:ascii="Times New Roman" w:eastAsia="Times New Roman" w:hAnsi="Times New Roman" w:cs="Times New Roman"/>
                <w:sz w:val="24"/>
                <w:szCs w:val="24"/>
                <w:lang w:val="fr-FR"/>
              </w:rPr>
              <w:t>ocial</w:t>
            </w:r>
          </w:p>
          <w:p w14:paraId="426EAC8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Bénéficier d’un service de soutien, obtenir l’immatriculation à la SAAQ</w:t>
            </w:r>
          </w:p>
          <w:p w14:paraId="2ADE35CD" w14:textId="77777777" w:rsidR="002345C7" w:rsidRPr="00516E20" w:rsidRDefault="002345C7"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 discours indirect pour rapporter les paroles et les pensées</w:t>
            </w:r>
          </w:p>
        </w:tc>
        <w:tc>
          <w:tcPr>
            <w:tcW w:w="321" w:type="pct"/>
          </w:tcPr>
          <w:p w14:paraId="29C2C321"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2FC491AC"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23152E4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Présentation du profil</w:t>
            </w:r>
          </w:p>
          <w:p w14:paraId="7E9E305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Profil psychologique</w:t>
            </w:r>
          </w:p>
        </w:tc>
        <w:tc>
          <w:tcPr>
            <w:tcW w:w="497" w:type="pct"/>
          </w:tcPr>
          <w:p w14:paraId="15B24B4F"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65E8C547" w14:textId="77777777" w:rsidTr="00AF7371">
        <w:trPr>
          <w:trHeight w:val="1692"/>
        </w:trPr>
        <w:tc>
          <w:tcPr>
            <w:tcW w:w="307" w:type="pct"/>
          </w:tcPr>
          <w:p w14:paraId="3A9B699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772DB59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2F9D555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41E0275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4F52706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1.2</w:t>
            </w:r>
          </w:p>
          <w:p w14:paraId="28ADF40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w:t>
            </w:r>
          </w:p>
          <w:p w14:paraId="3478AD7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3.11</w:t>
            </w:r>
          </w:p>
          <w:p w14:paraId="14A40CD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w:t>
            </w:r>
          </w:p>
        </w:tc>
        <w:tc>
          <w:tcPr>
            <w:tcW w:w="821" w:type="pct"/>
          </w:tcPr>
          <w:p w14:paraId="748D870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Documents 3 et 4 </w:t>
            </w:r>
          </w:p>
        </w:tc>
        <w:tc>
          <w:tcPr>
            <w:tcW w:w="1135" w:type="pct"/>
          </w:tcPr>
          <w:p w14:paraId="7482A342"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ocial</w:t>
            </w:r>
          </w:p>
          <w:p w14:paraId="52BE1B54" w14:textId="77777777" w:rsidR="00DB2530" w:rsidRPr="00516E20" w:rsidRDefault="002345C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622B453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Renouveler la carte de séjour, la déclaration sur l’honneur</w:t>
            </w:r>
          </w:p>
          <w:p w14:paraId="310A8DA5" w14:textId="77777777" w:rsidR="002345C7" w:rsidRPr="00516E20" w:rsidRDefault="002345C7"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La négation pour nuancer ses goûts et son intérêt</w:t>
            </w:r>
          </w:p>
        </w:tc>
        <w:tc>
          <w:tcPr>
            <w:tcW w:w="321" w:type="pct"/>
          </w:tcPr>
          <w:p w14:paraId="7CE8BDCB"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07C60032"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520243E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Expression de l’opinion</w:t>
            </w:r>
          </w:p>
          <w:p w14:paraId="3BF492B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en groupe</w:t>
            </w:r>
          </w:p>
        </w:tc>
        <w:tc>
          <w:tcPr>
            <w:tcW w:w="497" w:type="pct"/>
          </w:tcPr>
          <w:p w14:paraId="30AC87F6"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31BC8263" w14:textId="77777777" w:rsidTr="00AF7371">
        <w:trPr>
          <w:trHeight w:val="1689"/>
        </w:trPr>
        <w:tc>
          <w:tcPr>
            <w:tcW w:w="307" w:type="pct"/>
          </w:tcPr>
          <w:p w14:paraId="2DE517A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48C81F0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405A46F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6260AD1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31DD633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1.11</w:t>
            </w:r>
          </w:p>
          <w:p w14:paraId="1534D5C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2.5</w:t>
            </w:r>
          </w:p>
          <w:p w14:paraId="26F9289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3.3</w:t>
            </w:r>
          </w:p>
          <w:p w14:paraId="3F976D7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4.11</w:t>
            </w:r>
          </w:p>
        </w:tc>
        <w:tc>
          <w:tcPr>
            <w:tcW w:w="821" w:type="pct"/>
          </w:tcPr>
          <w:p w14:paraId="2F4F600C" w14:textId="5F27EA2D" w:rsidR="00DB2530" w:rsidRPr="00516E20" w:rsidRDefault="005D793B"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À</w:t>
            </w:r>
            <w:r w:rsidR="006E4F95" w:rsidRPr="00516E20">
              <w:rPr>
                <w:rFonts w:ascii="Times New Roman" w:eastAsia="Times New Roman" w:hAnsi="Times New Roman" w:cs="Times New Roman"/>
                <w:sz w:val="24"/>
                <w:szCs w:val="24"/>
                <w:lang w:val="fr-FR"/>
              </w:rPr>
              <w:t xml:space="preserve"> nous ! Réaliser une fiche conseil </w:t>
            </w:r>
          </w:p>
        </w:tc>
        <w:tc>
          <w:tcPr>
            <w:tcW w:w="1135" w:type="pct"/>
          </w:tcPr>
          <w:p w14:paraId="132482D4" w14:textId="77777777" w:rsidR="004A2C93" w:rsidRPr="00516E20" w:rsidRDefault="004A2C93"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7ABBCA04" w14:textId="77777777" w:rsidR="00DB2530" w:rsidRPr="00516E20" w:rsidRDefault="004A2C93"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1141F4D7"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Réussir des démarches administratives </w:t>
            </w:r>
          </w:p>
          <w:p w14:paraId="2A5A997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L’impératif et les pronoms personnels pour formuler des conseils</w:t>
            </w:r>
          </w:p>
        </w:tc>
        <w:tc>
          <w:tcPr>
            <w:tcW w:w="321" w:type="pct"/>
          </w:tcPr>
          <w:p w14:paraId="70BE87BA"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5869E36E"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7146CC5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Formulation des conseils</w:t>
            </w:r>
          </w:p>
          <w:p w14:paraId="441A66E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Fiche-conseil</w:t>
            </w:r>
          </w:p>
        </w:tc>
        <w:tc>
          <w:tcPr>
            <w:tcW w:w="497" w:type="pct"/>
          </w:tcPr>
          <w:p w14:paraId="43EB377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4DD8AAA0" w14:textId="77777777" w:rsidTr="00AF7371">
        <w:trPr>
          <w:trHeight w:val="750"/>
        </w:trPr>
        <w:tc>
          <w:tcPr>
            <w:tcW w:w="307" w:type="pct"/>
          </w:tcPr>
          <w:p w14:paraId="27E2F0D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483E895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2228175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77142FA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1.8</w:t>
            </w:r>
          </w:p>
          <w:p w14:paraId="5C76269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3.11</w:t>
            </w:r>
          </w:p>
          <w:p w14:paraId="3BB241F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4.3</w:t>
            </w:r>
          </w:p>
        </w:tc>
        <w:tc>
          <w:tcPr>
            <w:tcW w:w="821" w:type="pct"/>
          </w:tcPr>
          <w:p w14:paraId="409AABC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Leçon 4 </w:t>
            </w:r>
          </w:p>
          <w:p w14:paraId="290C502E" w14:textId="194FB790"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Regards de Français à l’étranger</w:t>
            </w:r>
          </w:p>
        </w:tc>
        <w:tc>
          <w:tcPr>
            <w:tcW w:w="1135" w:type="pct"/>
          </w:tcPr>
          <w:p w14:paraId="586CBA51" w14:textId="77777777" w:rsidR="00DB2530" w:rsidRPr="00516E20" w:rsidRDefault="004A2C93" w:rsidP="00B409B8">
            <w:pPr>
              <w:spacing w:line="276" w:lineRule="auto"/>
              <w:rPr>
                <w:rFonts w:ascii="Times New Roman" w:eastAsia="Times New Roman" w:hAnsi="Times New Roman" w:cs="Times New Roman"/>
                <w:color w:val="auto"/>
                <w:sz w:val="24"/>
                <w:szCs w:val="24"/>
                <w:lang w:val="fr-FR"/>
              </w:rPr>
            </w:pPr>
            <w:r w:rsidRPr="00516E20">
              <w:rPr>
                <w:rFonts w:ascii="Times New Roman" w:eastAsia="Times New Roman" w:hAnsi="Times New Roman" w:cs="Times New Roman"/>
                <w:sz w:val="24"/>
                <w:szCs w:val="24"/>
                <w:lang w:val="fr-FR"/>
              </w:rPr>
              <w:t>Milieu C</w:t>
            </w:r>
            <w:r w:rsidR="006E4F95" w:rsidRPr="00516E20">
              <w:rPr>
                <w:rFonts w:ascii="Times New Roman" w:eastAsia="Times New Roman" w:hAnsi="Times New Roman" w:cs="Times New Roman"/>
                <w:sz w:val="24"/>
                <w:szCs w:val="24"/>
                <w:lang w:val="fr-FR"/>
              </w:rPr>
              <w:t>ulturel</w:t>
            </w:r>
          </w:p>
          <w:p w14:paraId="5E34ABD0" w14:textId="77777777" w:rsidR="00DB2530" w:rsidRPr="00516E20" w:rsidRDefault="006E4F95" w:rsidP="00B409B8">
            <w:pPr>
              <w:spacing w:line="276" w:lineRule="auto"/>
              <w:rPr>
                <w:rFonts w:ascii="Times New Roman" w:eastAsia="Times New Roman" w:hAnsi="Times New Roman" w:cs="Times New Roman"/>
                <w:color w:val="auto"/>
                <w:sz w:val="24"/>
                <w:szCs w:val="24"/>
                <w:lang w:val="fr-FR"/>
              </w:rPr>
            </w:pPr>
            <w:r w:rsidRPr="00516E20">
              <w:rPr>
                <w:rFonts w:ascii="Times New Roman" w:eastAsia="Times New Roman" w:hAnsi="Times New Roman" w:cs="Times New Roman"/>
                <w:sz w:val="24"/>
                <w:szCs w:val="24"/>
                <w:lang w:val="fr-FR"/>
              </w:rPr>
              <w:t>Un manga, un haïku, un gaijin, précaire, un cagibi</w:t>
            </w:r>
          </w:p>
        </w:tc>
        <w:tc>
          <w:tcPr>
            <w:tcW w:w="321" w:type="pct"/>
          </w:tcPr>
          <w:p w14:paraId="25B0241B"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7165D59B"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6AC0852E" w14:textId="77777777" w:rsidR="00DB2530" w:rsidRPr="00516E20" w:rsidRDefault="006E4F95" w:rsidP="00B409B8">
            <w:pPr>
              <w:spacing w:line="276" w:lineRule="auto"/>
              <w:rPr>
                <w:rFonts w:ascii="Times New Roman" w:eastAsia="Times New Roman" w:hAnsi="Times New Roman" w:cs="Times New Roman"/>
                <w:color w:val="auto"/>
                <w:sz w:val="24"/>
                <w:szCs w:val="24"/>
                <w:lang w:val="fr-FR"/>
              </w:rPr>
            </w:pPr>
            <w:r w:rsidRPr="00516E20">
              <w:rPr>
                <w:rFonts w:ascii="Times New Roman" w:eastAsia="Times New Roman" w:hAnsi="Times New Roman" w:cs="Times New Roman"/>
                <w:sz w:val="24"/>
                <w:szCs w:val="24"/>
                <w:lang w:val="fr-FR"/>
              </w:rPr>
              <w:t>Exercices de sélection des réponses</w:t>
            </w:r>
          </w:p>
          <w:p w14:paraId="76C228DF" w14:textId="77777777" w:rsidR="00DB2530" w:rsidRPr="00516E20" w:rsidRDefault="006E4F95" w:rsidP="00B409B8">
            <w:pPr>
              <w:spacing w:line="276" w:lineRule="auto"/>
              <w:rPr>
                <w:rFonts w:ascii="Times New Roman" w:eastAsia="Times New Roman" w:hAnsi="Times New Roman" w:cs="Times New Roman"/>
                <w:color w:val="auto"/>
                <w:sz w:val="24"/>
                <w:szCs w:val="24"/>
                <w:lang w:val="fr-FR"/>
              </w:rPr>
            </w:pPr>
            <w:r w:rsidRPr="00516E20">
              <w:rPr>
                <w:rFonts w:ascii="Times New Roman" w:eastAsia="Times New Roman" w:hAnsi="Times New Roman" w:cs="Times New Roman"/>
                <w:sz w:val="24"/>
                <w:szCs w:val="24"/>
                <w:lang w:val="fr-FR"/>
              </w:rPr>
              <w:t>Mémo avec des conseils</w:t>
            </w:r>
          </w:p>
        </w:tc>
        <w:tc>
          <w:tcPr>
            <w:tcW w:w="497" w:type="pct"/>
          </w:tcPr>
          <w:p w14:paraId="11A6FA2F" w14:textId="77777777" w:rsidR="00DB2530" w:rsidRPr="00516E20" w:rsidRDefault="00DB2530" w:rsidP="00B409B8">
            <w:pPr>
              <w:spacing w:line="276" w:lineRule="auto"/>
              <w:jc w:val="both"/>
              <w:rPr>
                <w:rFonts w:ascii="Times New Roman" w:eastAsia="Times New Roman" w:hAnsi="Times New Roman" w:cs="Times New Roman"/>
                <w:color w:val="auto"/>
                <w:sz w:val="24"/>
                <w:szCs w:val="24"/>
                <w:lang w:val="fr-FR"/>
              </w:rPr>
            </w:pPr>
          </w:p>
        </w:tc>
      </w:tr>
      <w:tr w:rsidR="00DB2530" w:rsidRPr="00516E20" w14:paraId="160194C9" w14:textId="77777777" w:rsidTr="00AF7371">
        <w:trPr>
          <w:trHeight w:val="748"/>
        </w:trPr>
        <w:tc>
          <w:tcPr>
            <w:tcW w:w="307" w:type="pct"/>
          </w:tcPr>
          <w:p w14:paraId="0C1695E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5981168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484A3CE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630FD13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70DA46F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1.5</w:t>
            </w:r>
          </w:p>
          <w:p w14:paraId="00E1EBC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w:t>
            </w:r>
          </w:p>
          <w:p w14:paraId="761E9D4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3.6</w:t>
            </w:r>
          </w:p>
          <w:p w14:paraId="0F84E69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4.7</w:t>
            </w:r>
          </w:p>
        </w:tc>
        <w:tc>
          <w:tcPr>
            <w:tcW w:w="821" w:type="pct"/>
          </w:tcPr>
          <w:p w14:paraId="78900C6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Document 2 </w:t>
            </w:r>
          </w:p>
          <w:p w14:paraId="49386618" w14:textId="6DBA057A"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(vidéo) M, p.39</w:t>
            </w:r>
          </w:p>
        </w:tc>
        <w:tc>
          <w:tcPr>
            <w:tcW w:w="1135" w:type="pct"/>
          </w:tcPr>
          <w:p w14:paraId="13B173AC" w14:textId="77777777" w:rsidR="00DB2530" w:rsidRPr="00516E20" w:rsidRDefault="004A2C93"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ocial</w:t>
            </w:r>
          </w:p>
          <w:p w14:paraId="19AF55D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 Parlement européen, ‘</w:t>
            </w:r>
          </w:p>
          <w:p w14:paraId="767DEAF4" w14:textId="679B8E05"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La Grand</w:t>
            </w:r>
            <w:r w:rsidR="005D793B" w:rsidRPr="00516E20">
              <w:rPr>
                <w:rFonts w:ascii="Times New Roman" w:eastAsia="Times New Roman" w:hAnsi="Times New Roman" w:cs="Times New Roman"/>
                <w:sz w:val="24"/>
                <w:szCs w:val="24"/>
                <w:lang w:val="fr-FR"/>
              </w:rPr>
              <w:t>-</w:t>
            </w:r>
            <w:r w:rsidRPr="00516E20">
              <w:rPr>
                <w:rFonts w:ascii="Times New Roman" w:eastAsia="Times New Roman" w:hAnsi="Times New Roman" w:cs="Times New Roman"/>
                <w:sz w:val="24"/>
                <w:szCs w:val="24"/>
                <w:lang w:val="fr-FR"/>
              </w:rPr>
              <w:t>Place, les stickers</w:t>
            </w:r>
          </w:p>
        </w:tc>
        <w:tc>
          <w:tcPr>
            <w:tcW w:w="321" w:type="pct"/>
          </w:tcPr>
          <w:p w14:paraId="57AB9384"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6C4718F9"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7E96097B" w14:textId="526895F1"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Visionnage/écoute des séquences enregistrées</w:t>
            </w:r>
          </w:p>
          <w:p w14:paraId="5CF6ABC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Production orale</w:t>
            </w:r>
          </w:p>
        </w:tc>
        <w:tc>
          <w:tcPr>
            <w:tcW w:w="497" w:type="pct"/>
          </w:tcPr>
          <w:p w14:paraId="7E296B2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1E573613" w14:textId="77777777" w:rsidTr="00AF7371">
        <w:trPr>
          <w:trHeight w:val="1142"/>
        </w:trPr>
        <w:tc>
          <w:tcPr>
            <w:tcW w:w="307" w:type="pct"/>
          </w:tcPr>
          <w:p w14:paraId="55B5AB2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3574B41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592EA36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6D3FDC0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45E9773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1.10</w:t>
            </w:r>
          </w:p>
          <w:p w14:paraId="288FAED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2.7</w:t>
            </w:r>
          </w:p>
          <w:p w14:paraId="2B32F52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3.3</w:t>
            </w:r>
          </w:p>
          <w:p w14:paraId="5CF38F7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4.7</w:t>
            </w:r>
          </w:p>
        </w:tc>
        <w:tc>
          <w:tcPr>
            <w:tcW w:w="821" w:type="pct"/>
          </w:tcPr>
          <w:p w14:paraId="06D4A2B4" w14:textId="55A44888" w:rsidR="00DB2530" w:rsidRPr="00516E20" w:rsidRDefault="005D793B"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À</w:t>
            </w:r>
            <w:r w:rsidR="006E4F95" w:rsidRPr="00516E20">
              <w:rPr>
                <w:rFonts w:ascii="Times New Roman" w:eastAsia="Times New Roman" w:hAnsi="Times New Roman" w:cs="Times New Roman"/>
                <w:sz w:val="24"/>
                <w:szCs w:val="24"/>
                <w:lang w:val="fr-FR"/>
              </w:rPr>
              <w:t xml:space="preserve"> nous ! Réaliser une grille d’observation </w:t>
            </w:r>
          </w:p>
        </w:tc>
        <w:tc>
          <w:tcPr>
            <w:tcW w:w="1135" w:type="pct"/>
          </w:tcPr>
          <w:p w14:paraId="26728346" w14:textId="77777777" w:rsidR="004A2C93" w:rsidRPr="00516E20" w:rsidRDefault="004A2C93"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1222CA88" w14:textId="77777777" w:rsidR="00DB2530" w:rsidRPr="00516E20" w:rsidRDefault="004A2C93"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P</w:t>
            </w:r>
            <w:r w:rsidR="006E4F95" w:rsidRPr="00516E20">
              <w:rPr>
                <w:rFonts w:ascii="Times New Roman" w:eastAsia="Times New Roman" w:hAnsi="Times New Roman" w:cs="Times New Roman"/>
                <w:sz w:val="24"/>
                <w:szCs w:val="24"/>
                <w:lang w:val="fr-FR"/>
              </w:rPr>
              <w:t>ersonnel</w:t>
            </w:r>
          </w:p>
          <w:p w14:paraId="5BC07C6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Valoriser la vie dans une ville</w:t>
            </w:r>
          </w:p>
        </w:tc>
        <w:tc>
          <w:tcPr>
            <w:tcW w:w="321" w:type="pct"/>
          </w:tcPr>
          <w:p w14:paraId="02724435"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74AF5A3A"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06254D0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Réalisation d’une grille d’observation</w:t>
            </w:r>
          </w:p>
          <w:p w14:paraId="6008A39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Grille d’observation</w:t>
            </w:r>
          </w:p>
        </w:tc>
        <w:tc>
          <w:tcPr>
            <w:tcW w:w="497" w:type="pct"/>
          </w:tcPr>
          <w:p w14:paraId="4678AB7A"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02ED1B2A" w14:textId="77777777" w:rsidTr="00AF7371">
        <w:trPr>
          <w:trHeight w:val="1271"/>
        </w:trPr>
        <w:tc>
          <w:tcPr>
            <w:tcW w:w="307" w:type="pct"/>
          </w:tcPr>
          <w:p w14:paraId="12C226B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3D53C33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tc>
        <w:tc>
          <w:tcPr>
            <w:tcW w:w="541" w:type="pct"/>
          </w:tcPr>
          <w:p w14:paraId="51762B6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1.2</w:t>
            </w:r>
          </w:p>
          <w:p w14:paraId="3D6B7D8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2.4</w:t>
            </w:r>
          </w:p>
        </w:tc>
        <w:tc>
          <w:tcPr>
            <w:tcW w:w="821" w:type="pct"/>
          </w:tcPr>
          <w:p w14:paraId="5FBCB5C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Mots et expressions  Réussir les démarches administratives, </w:t>
            </w:r>
          </w:p>
        </w:tc>
        <w:tc>
          <w:tcPr>
            <w:tcW w:w="1135" w:type="pct"/>
          </w:tcPr>
          <w:p w14:paraId="65979E63" w14:textId="77777777" w:rsidR="004A2C93" w:rsidRPr="00516E20" w:rsidRDefault="004A2C93"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w:t>
            </w:r>
            <w:r w:rsidRPr="00516E20">
              <w:rPr>
                <w:rFonts w:ascii="Times New Roman" w:eastAsia="Times New Roman" w:hAnsi="Times New Roman" w:cs="Times New Roman"/>
                <w:sz w:val="24"/>
                <w:szCs w:val="24"/>
                <w:lang w:val="fr-FR"/>
              </w:rPr>
              <w:t>sonnel</w:t>
            </w:r>
          </w:p>
          <w:p w14:paraId="04A43427" w14:textId="77777777" w:rsidR="00DB2530" w:rsidRPr="00516E20" w:rsidRDefault="004A2C93"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C</w:t>
            </w:r>
            <w:r w:rsidR="006E4F95" w:rsidRPr="00516E20">
              <w:rPr>
                <w:rFonts w:ascii="Times New Roman" w:eastAsia="Times New Roman" w:hAnsi="Times New Roman" w:cs="Times New Roman"/>
                <w:sz w:val="24"/>
                <w:szCs w:val="24"/>
                <w:lang w:val="fr-FR"/>
              </w:rPr>
              <w:t>ulturel</w:t>
            </w:r>
          </w:p>
          <w:p w14:paraId="2A717D2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formules pour nuancer ses goûts et ses intérêts</w:t>
            </w:r>
          </w:p>
        </w:tc>
        <w:tc>
          <w:tcPr>
            <w:tcW w:w="321" w:type="pct"/>
          </w:tcPr>
          <w:p w14:paraId="5EDA4755"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rPr>
              <w:t>1</w:t>
            </w:r>
          </w:p>
        </w:tc>
        <w:tc>
          <w:tcPr>
            <w:tcW w:w="336" w:type="pct"/>
          </w:tcPr>
          <w:p w14:paraId="76EF7ABE"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5C44B65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Complétion des tableaux</w:t>
            </w:r>
          </w:p>
          <w:p w14:paraId="531345D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Tableaux</w:t>
            </w:r>
          </w:p>
        </w:tc>
        <w:tc>
          <w:tcPr>
            <w:tcW w:w="497" w:type="pct"/>
          </w:tcPr>
          <w:p w14:paraId="256A87EB"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122E5C7" w14:textId="77777777" w:rsidTr="00AF7371">
        <w:trPr>
          <w:trHeight w:val="1119"/>
        </w:trPr>
        <w:tc>
          <w:tcPr>
            <w:tcW w:w="307" w:type="pct"/>
          </w:tcPr>
          <w:p w14:paraId="5D37D71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4243C6C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3D2EACD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42A8C1E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5F240EB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1.10</w:t>
            </w:r>
          </w:p>
          <w:p w14:paraId="0556559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2.7</w:t>
            </w:r>
          </w:p>
          <w:p w14:paraId="5C1EF93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3.3</w:t>
            </w:r>
          </w:p>
          <w:p w14:paraId="2B4ABD7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4.8</w:t>
            </w:r>
          </w:p>
        </w:tc>
        <w:tc>
          <w:tcPr>
            <w:tcW w:w="821" w:type="pct"/>
          </w:tcPr>
          <w:p w14:paraId="6D546BC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Stratégies </w:t>
            </w:r>
          </w:p>
          <w:p w14:paraId="5AB8A04A"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Rédiger une lettre formelle </w:t>
            </w:r>
          </w:p>
        </w:tc>
        <w:tc>
          <w:tcPr>
            <w:tcW w:w="1135" w:type="pct"/>
          </w:tcPr>
          <w:p w14:paraId="77EA2ACB" w14:textId="77777777" w:rsidR="004A2C93" w:rsidRPr="00516E20" w:rsidRDefault="004A2C93"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6D78ADDF" w14:textId="77777777" w:rsidR="00DB2530" w:rsidRPr="00516E20" w:rsidRDefault="004A2C93"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S</w:t>
            </w:r>
            <w:r w:rsidR="006E4F95" w:rsidRPr="00516E20">
              <w:rPr>
                <w:rFonts w:ascii="Times New Roman" w:eastAsia="Times New Roman" w:hAnsi="Times New Roman" w:cs="Times New Roman"/>
                <w:sz w:val="24"/>
                <w:szCs w:val="24"/>
                <w:lang w:val="fr-FR"/>
              </w:rPr>
              <w:t>ocial</w:t>
            </w:r>
          </w:p>
          <w:p w14:paraId="49B3353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Joindre un document</w:t>
            </w:r>
          </w:p>
        </w:tc>
        <w:tc>
          <w:tcPr>
            <w:tcW w:w="321" w:type="pct"/>
          </w:tcPr>
          <w:p w14:paraId="7B0DDD97"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5DFADCCB"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7BF54A2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Rédaction d’une lettre de réclamation</w:t>
            </w:r>
          </w:p>
          <w:p w14:paraId="0C2AEEC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Lettre de réclamation</w:t>
            </w:r>
          </w:p>
        </w:tc>
        <w:tc>
          <w:tcPr>
            <w:tcW w:w="497" w:type="pct"/>
          </w:tcPr>
          <w:p w14:paraId="6615E5EF"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68AD059C" w14:textId="77777777" w:rsidTr="00AF7371">
        <w:trPr>
          <w:trHeight w:val="1122"/>
        </w:trPr>
        <w:tc>
          <w:tcPr>
            <w:tcW w:w="307" w:type="pct"/>
          </w:tcPr>
          <w:p w14:paraId="62D5E8F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 CS3</w:t>
            </w:r>
          </w:p>
          <w:p w14:paraId="43575EA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CS4</w:t>
            </w:r>
          </w:p>
        </w:tc>
        <w:tc>
          <w:tcPr>
            <w:tcW w:w="541" w:type="pct"/>
          </w:tcPr>
          <w:p w14:paraId="09D7812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2.3</w:t>
            </w:r>
          </w:p>
          <w:p w14:paraId="2B83073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3.6</w:t>
            </w:r>
          </w:p>
          <w:p w14:paraId="5CB7C1F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4.9</w:t>
            </w:r>
          </w:p>
        </w:tc>
        <w:tc>
          <w:tcPr>
            <w:tcW w:w="821" w:type="pct"/>
          </w:tcPr>
          <w:p w14:paraId="1098C812" w14:textId="77777777" w:rsidR="00DB2530" w:rsidRPr="00516E20" w:rsidRDefault="006E4F95" w:rsidP="002E1B64">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 xml:space="preserve">Projets de classe </w:t>
            </w:r>
          </w:p>
        </w:tc>
        <w:tc>
          <w:tcPr>
            <w:tcW w:w="1135" w:type="pct"/>
          </w:tcPr>
          <w:p w14:paraId="50401BE0" w14:textId="77777777" w:rsidR="00DB2530"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w:t>
            </w:r>
            <w:r w:rsidR="006E4F95" w:rsidRPr="00516E20">
              <w:rPr>
                <w:rFonts w:ascii="Times New Roman" w:eastAsia="Times New Roman" w:hAnsi="Times New Roman" w:cs="Times New Roman"/>
                <w:sz w:val="24"/>
                <w:szCs w:val="24"/>
                <w:lang w:val="fr-FR"/>
              </w:rPr>
              <w:t>ulturel</w:t>
            </w:r>
          </w:p>
          <w:p w14:paraId="467A493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Créer un kit de survie</w:t>
            </w:r>
          </w:p>
          <w:p w14:paraId="5C5707C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Réaliser une carte mentale</w:t>
            </w:r>
          </w:p>
        </w:tc>
        <w:tc>
          <w:tcPr>
            <w:tcW w:w="321" w:type="pct"/>
          </w:tcPr>
          <w:p w14:paraId="11D29731"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56FEFF3A"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0F92386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Réalisation d’une carte mentale</w:t>
            </w:r>
          </w:p>
          <w:p w14:paraId="778A8335"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497" w:type="pct"/>
          </w:tcPr>
          <w:p w14:paraId="17D88683" w14:textId="546481F5" w:rsidR="00DB2530" w:rsidRPr="00516E20" w:rsidRDefault="006E4F95" w:rsidP="00B409B8">
            <w:pPr>
              <w:spacing w:line="276" w:lineRule="auto"/>
              <w:jc w:val="both"/>
              <w:rPr>
                <w:rFonts w:ascii="Times New Roman" w:eastAsia="Times New Roman" w:hAnsi="Times New Roman" w:cs="Times New Roman"/>
                <w:b/>
                <w:sz w:val="24"/>
                <w:szCs w:val="24"/>
                <w:lang w:val="fr-FR"/>
              </w:rPr>
            </w:pPr>
            <w:r w:rsidRPr="00516E20">
              <w:rPr>
                <w:rFonts w:ascii="Times New Roman" w:eastAsia="Times New Roman" w:hAnsi="Times New Roman" w:cs="Times New Roman"/>
                <w:sz w:val="24"/>
                <w:szCs w:val="24"/>
                <w:lang w:val="fr-FR"/>
              </w:rPr>
              <w:t xml:space="preserve">Projet de groupe avec la </w:t>
            </w:r>
            <w:r w:rsidRPr="00516E20">
              <w:rPr>
                <w:rFonts w:ascii="Times New Roman" w:eastAsia="Times New Roman" w:hAnsi="Times New Roman" w:cs="Times New Roman"/>
                <w:bCs/>
                <w:sz w:val="24"/>
                <w:szCs w:val="24"/>
                <w:lang w:val="fr-FR"/>
              </w:rPr>
              <w:t>DNL (biologie)</w:t>
            </w:r>
          </w:p>
        </w:tc>
      </w:tr>
      <w:tr w:rsidR="00DB2530" w:rsidRPr="00516E20" w14:paraId="359A2091" w14:textId="77777777" w:rsidTr="00AF7371">
        <w:trPr>
          <w:trHeight w:val="1123"/>
        </w:trPr>
        <w:tc>
          <w:tcPr>
            <w:tcW w:w="307" w:type="pct"/>
          </w:tcPr>
          <w:p w14:paraId="50BD307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CS1</w:t>
            </w:r>
          </w:p>
          <w:p w14:paraId="04F8928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w:t>
            </w:r>
          </w:p>
          <w:p w14:paraId="4F1939D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CS3</w:t>
            </w:r>
          </w:p>
          <w:p w14:paraId="15CC412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57EB2A9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1.10</w:t>
            </w:r>
          </w:p>
          <w:p w14:paraId="73CCAA2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2.7</w:t>
            </w:r>
          </w:p>
          <w:p w14:paraId="0DA8A43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3.4</w:t>
            </w:r>
          </w:p>
          <w:p w14:paraId="19AF8F6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4.9</w:t>
            </w:r>
          </w:p>
        </w:tc>
        <w:tc>
          <w:tcPr>
            <w:tcW w:w="821" w:type="pct"/>
          </w:tcPr>
          <w:p w14:paraId="7F1CD3E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DELF 2 </w:t>
            </w:r>
          </w:p>
          <w:p w14:paraId="0FF955CD" w14:textId="77777777" w:rsidR="00DB2530" w:rsidRPr="00516E20" w:rsidRDefault="006E4F9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sz w:val="24"/>
                <w:szCs w:val="24"/>
                <w:lang w:val="fr-FR"/>
              </w:rPr>
              <w:t>Leçon de révision</w:t>
            </w:r>
          </w:p>
        </w:tc>
        <w:tc>
          <w:tcPr>
            <w:tcW w:w="1135" w:type="pct"/>
          </w:tcPr>
          <w:p w14:paraId="6B5D6513" w14:textId="77777777" w:rsidR="004A2C93" w:rsidRPr="00516E20" w:rsidRDefault="004A2C93"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78FB6E4E" w14:textId="77777777" w:rsidR="00DB2530" w:rsidRPr="00516E20" w:rsidRDefault="004A2C93"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ocial</w:t>
            </w:r>
          </w:p>
          <w:p w14:paraId="60C38F7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 discours indirect</w:t>
            </w:r>
          </w:p>
          <w:p w14:paraId="496375B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La concordance des temps</w:t>
            </w:r>
          </w:p>
        </w:tc>
        <w:tc>
          <w:tcPr>
            <w:tcW w:w="321" w:type="pct"/>
          </w:tcPr>
          <w:p w14:paraId="07A7AAC7"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464F37BC"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6819FDE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Rédaction des textes en ligne</w:t>
            </w:r>
          </w:p>
          <w:p w14:paraId="482ED2F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Mail</w:t>
            </w:r>
          </w:p>
        </w:tc>
        <w:tc>
          <w:tcPr>
            <w:tcW w:w="497" w:type="pct"/>
          </w:tcPr>
          <w:p w14:paraId="475F7F0E"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068CC717" w14:textId="77777777" w:rsidTr="00AF7371">
        <w:trPr>
          <w:trHeight w:val="846"/>
        </w:trPr>
        <w:tc>
          <w:tcPr>
            <w:tcW w:w="307" w:type="pct"/>
          </w:tcPr>
          <w:p w14:paraId="74E0246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CS3</w:t>
            </w:r>
          </w:p>
          <w:p w14:paraId="55E1796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CS4</w:t>
            </w:r>
          </w:p>
        </w:tc>
        <w:tc>
          <w:tcPr>
            <w:tcW w:w="541" w:type="pct"/>
          </w:tcPr>
          <w:p w14:paraId="45FC4E1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3.7</w:t>
            </w:r>
          </w:p>
          <w:p w14:paraId="7B4CE67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4.5</w:t>
            </w:r>
          </w:p>
          <w:p w14:paraId="5031D405" w14:textId="77777777" w:rsidR="00DB2530" w:rsidRPr="00516E20" w:rsidRDefault="006E4F9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sz w:val="24"/>
                <w:szCs w:val="24"/>
                <w:lang w:val="fr-FR"/>
              </w:rPr>
              <w:t>4.9</w:t>
            </w:r>
          </w:p>
        </w:tc>
        <w:tc>
          <w:tcPr>
            <w:tcW w:w="821" w:type="pct"/>
          </w:tcPr>
          <w:p w14:paraId="229FA29A" w14:textId="2EDA878B" w:rsidR="00DB2530" w:rsidRPr="00516E20" w:rsidRDefault="005D793B"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 xml:space="preserve">Évaluation </w:t>
            </w:r>
            <w:r w:rsidR="006E4F95" w:rsidRPr="00516E20">
              <w:rPr>
                <w:rFonts w:ascii="Times New Roman" w:eastAsia="Times New Roman" w:hAnsi="Times New Roman" w:cs="Times New Roman"/>
                <w:b/>
                <w:sz w:val="24"/>
                <w:szCs w:val="24"/>
                <w:lang w:val="fr-FR"/>
              </w:rPr>
              <w:t xml:space="preserve">sommative </w:t>
            </w:r>
          </w:p>
          <w:p w14:paraId="612DBF2A" w14:textId="77777777" w:rsidR="00DB2530" w:rsidRPr="00516E20" w:rsidRDefault="00DB2530" w:rsidP="00B409B8">
            <w:pPr>
              <w:spacing w:line="276" w:lineRule="auto"/>
              <w:rPr>
                <w:rFonts w:ascii="Times New Roman" w:eastAsia="Times New Roman" w:hAnsi="Times New Roman" w:cs="Times New Roman"/>
                <w:b/>
                <w:sz w:val="24"/>
                <w:szCs w:val="24"/>
                <w:lang w:val="fr-FR"/>
              </w:rPr>
            </w:pPr>
          </w:p>
        </w:tc>
        <w:tc>
          <w:tcPr>
            <w:tcW w:w="1135" w:type="pct"/>
          </w:tcPr>
          <w:p w14:paraId="330BAA91" w14:textId="77777777" w:rsidR="004A2C93" w:rsidRPr="00516E20" w:rsidRDefault="004A2C93"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619B3D43" w14:textId="77777777" w:rsidR="00DB2530" w:rsidRPr="00516E20" w:rsidRDefault="004A2C93"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ocial</w:t>
            </w:r>
          </w:p>
          <w:p w14:paraId="1B8A233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Valoriser la vie dans la ville</w:t>
            </w:r>
          </w:p>
        </w:tc>
        <w:tc>
          <w:tcPr>
            <w:tcW w:w="321" w:type="pct"/>
          </w:tcPr>
          <w:p w14:paraId="1D75895D"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412377D9"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08B9891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Test</w:t>
            </w:r>
          </w:p>
        </w:tc>
        <w:tc>
          <w:tcPr>
            <w:tcW w:w="497" w:type="pct"/>
          </w:tcPr>
          <w:p w14:paraId="50CDE9B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19540745" w14:textId="77777777" w:rsidTr="00AF7371">
        <w:trPr>
          <w:trHeight w:val="840"/>
        </w:trPr>
        <w:tc>
          <w:tcPr>
            <w:tcW w:w="307" w:type="pct"/>
          </w:tcPr>
          <w:p w14:paraId="61BE5F2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CS1</w:t>
            </w:r>
          </w:p>
          <w:p w14:paraId="5F550B9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w:t>
            </w:r>
          </w:p>
          <w:p w14:paraId="5CA9C6E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CS3</w:t>
            </w:r>
          </w:p>
        </w:tc>
        <w:tc>
          <w:tcPr>
            <w:tcW w:w="541" w:type="pct"/>
          </w:tcPr>
          <w:p w14:paraId="7840E7E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1.3;</w:t>
            </w:r>
          </w:p>
          <w:p w14:paraId="6D0D948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2.2</w:t>
            </w:r>
          </w:p>
          <w:p w14:paraId="3D07285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w:t>
            </w:r>
          </w:p>
        </w:tc>
        <w:tc>
          <w:tcPr>
            <w:tcW w:w="821" w:type="pct"/>
          </w:tcPr>
          <w:p w14:paraId="56A3D88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Analyse du test</w:t>
            </w:r>
          </w:p>
        </w:tc>
        <w:tc>
          <w:tcPr>
            <w:tcW w:w="1135" w:type="pct"/>
          </w:tcPr>
          <w:p w14:paraId="66B709C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Remédier, corriger les fautes</w:t>
            </w:r>
          </w:p>
        </w:tc>
        <w:tc>
          <w:tcPr>
            <w:tcW w:w="321" w:type="pct"/>
          </w:tcPr>
          <w:p w14:paraId="16FF5431"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5C4D8C0E"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2602CE0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Fiche de remédiation</w:t>
            </w:r>
          </w:p>
        </w:tc>
        <w:tc>
          <w:tcPr>
            <w:tcW w:w="497" w:type="pct"/>
          </w:tcPr>
          <w:p w14:paraId="54A6AD52"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5D380000" w14:textId="77777777" w:rsidTr="00AF7371">
        <w:trPr>
          <w:trHeight w:val="979"/>
        </w:trPr>
        <w:tc>
          <w:tcPr>
            <w:tcW w:w="307" w:type="pct"/>
          </w:tcPr>
          <w:p w14:paraId="47A7ABC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067680C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w:t>
            </w:r>
          </w:p>
          <w:p w14:paraId="0B366F8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CS3</w:t>
            </w:r>
          </w:p>
          <w:p w14:paraId="4261CB89"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3CCA2EC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1.10</w:t>
            </w:r>
          </w:p>
          <w:p w14:paraId="337119E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2.7 </w:t>
            </w:r>
          </w:p>
          <w:p w14:paraId="14FB80B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3.5 </w:t>
            </w:r>
          </w:p>
          <w:p w14:paraId="0F84F4F9" w14:textId="77777777" w:rsidR="00DB2530" w:rsidRPr="00516E20" w:rsidRDefault="00DB2530" w:rsidP="00B409B8">
            <w:pPr>
              <w:spacing w:line="276" w:lineRule="auto"/>
              <w:rPr>
                <w:rFonts w:ascii="Times New Roman" w:eastAsia="Times New Roman" w:hAnsi="Times New Roman" w:cs="Times New Roman"/>
                <w:b/>
                <w:sz w:val="24"/>
                <w:szCs w:val="24"/>
                <w:lang w:val="fr-FR"/>
              </w:rPr>
            </w:pPr>
          </w:p>
        </w:tc>
        <w:tc>
          <w:tcPr>
            <w:tcW w:w="821" w:type="pct"/>
          </w:tcPr>
          <w:p w14:paraId="7AB6B2C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Leçon de totalisation</w:t>
            </w:r>
          </w:p>
        </w:tc>
        <w:tc>
          <w:tcPr>
            <w:tcW w:w="1135" w:type="pct"/>
          </w:tcPr>
          <w:p w14:paraId="4DF61AB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Réviser les savoirs ; les savoir-faire acquis</w:t>
            </w:r>
          </w:p>
        </w:tc>
        <w:tc>
          <w:tcPr>
            <w:tcW w:w="321" w:type="pct"/>
          </w:tcPr>
          <w:p w14:paraId="756CD4BF"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6B2A888A"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59C4F85D"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497" w:type="pct"/>
          </w:tcPr>
          <w:p w14:paraId="7478E6B7"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07CCBE82" w14:textId="77777777" w:rsidTr="00AF7371">
        <w:trPr>
          <w:trHeight w:val="1263"/>
        </w:trPr>
        <w:tc>
          <w:tcPr>
            <w:tcW w:w="307" w:type="pct"/>
          </w:tcPr>
          <w:p w14:paraId="4864F43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63F9B14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w:t>
            </w:r>
          </w:p>
          <w:p w14:paraId="7D11EB3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CS3</w:t>
            </w:r>
          </w:p>
          <w:p w14:paraId="3378BC2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CS4</w:t>
            </w:r>
          </w:p>
        </w:tc>
        <w:tc>
          <w:tcPr>
            <w:tcW w:w="541" w:type="pct"/>
          </w:tcPr>
          <w:p w14:paraId="39D7CA1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1.6</w:t>
            </w:r>
          </w:p>
          <w:p w14:paraId="2671841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2.4</w:t>
            </w:r>
          </w:p>
          <w:p w14:paraId="6BE6349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3.6</w:t>
            </w:r>
          </w:p>
          <w:p w14:paraId="797D29F9" w14:textId="77777777" w:rsidR="00DB2530" w:rsidRPr="00516E20" w:rsidRDefault="006E4F9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sz w:val="24"/>
                <w:szCs w:val="24"/>
                <w:lang w:val="fr-FR"/>
              </w:rPr>
              <w:t>4.18</w:t>
            </w:r>
          </w:p>
        </w:tc>
        <w:tc>
          <w:tcPr>
            <w:tcW w:w="821" w:type="pct"/>
          </w:tcPr>
          <w:p w14:paraId="51C02579" w14:textId="77777777" w:rsidR="00DB2530" w:rsidRPr="00516E20" w:rsidRDefault="006E4F9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Dossier 3</w:t>
            </w:r>
          </w:p>
          <w:p w14:paraId="536A8213" w14:textId="77777777" w:rsidR="00DB2530" w:rsidRPr="00516E20" w:rsidRDefault="006E4F9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 xml:space="preserve">Nous organisons des sorties, des </w:t>
            </w:r>
            <w:r w:rsidRPr="00516E20">
              <w:rPr>
                <w:rFonts w:ascii="Times New Roman" w:eastAsia="Calibri" w:hAnsi="Times New Roman" w:cs="Times New Roman"/>
                <w:b/>
                <w:sz w:val="24"/>
                <w:szCs w:val="24"/>
                <w:lang w:val="fr-FR"/>
              </w:rPr>
              <w:t>é</w:t>
            </w:r>
            <w:r w:rsidRPr="00516E20">
              <w:rPr>
                <w:rFonts w:ascii="Times New Roman" w:eastAsia="Times New Roman" w:hAnsi="Times New Roman" w:cs="Times New Roman"/>
                <w:b/>
                <w:sz w:val="24"/>
                <w:szCs w:val="24"/>
                <w:lang w:val="fr-FR"/>
              </w:rPr>
              <w:t xml:space="preserve">vènements </w:t>
            </w:r>
          </w:p>
        </w:tc>
        <w:tc>
          <w:tcPr>
            <w:tcW w:w="1135" w:type="pct"/>
          </w:tcPr>
          <w:p w14:paraId="380CFB0E"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ocial</w:t>
            </w:r>
          </w:p>
          <w:p w14:paraId="65080DFE" w14:textId="77777777" w:rsidR="00DB2530"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w:t>
            </w:r>
            <w:r w:rsidR="006E4F95" w:rsidRPr="00516E20">
              <w:rPr>
                <w:rFonts w:ascii="Times New Roman" w:eastAsia="Times New Roman" w:hAnsi="Times New Roman" w:cs="Times New Roman"/>
                <w:sz w:val="24"/>
                <w:szCs w:val="24"/>
                <w:lang w:val="fr-FR"/>
              </w:rPr>
              <w:t>ulturel</w:t>
            </w:r>
          </w:p>
          <w:p w14:paraId="010DB52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Classer les évènement par thème</w:t>
            </w:r>
          </w:p>
          <w:p w14:paraId="05EC220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Découvrir un évènement à la française</w:t>
            </w:r>
          </w:p>
        </w:tc>
        <w:tc>
          <w:tcPr>
            <w:tcW w:w="321" w:type="pct"/>
          </w:tcPr>
          <w:p w14:paraId="4EE2B74B"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6A9E9F87"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625AF27B"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497" w:type="pct"/>
          </w:tcPr>
          <w:p w14:paraId="56153CD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57B87A3E" w14:textId="77777777" w:rsidTr="00AF7371">
        <w:trPr>
          <w:trHeight w:val="1409"/>
        </w:trPr>
        <w:tc>
          <w:tcPr>
            <w:tcW w:w="307" w:type="pct"/>
          </w:tcPr>
          <w:p w14:paraId="54B53AFF"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p w14:paraId="47A5243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256A910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w:t>
            </w:r>
          </w:p>
          <w:p w14:paraId="044A342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CS3</w:t>
            </w:r>
          </w:p>
          <w:p w14:paraId="2DBF6CA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CS4</w:t>
            </w:r>
          </w:p>
        </w:tc>
        <w:tc>
          <w:tcPr>
            <w:tcW w:w="541" w:type="pct"/>
          </w:tcPr>
          <w:p w14:paraId="23B7E3C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1.4</w:t>
            </w:r>
          </w:p>
          <w:p w14:paraId="60AA7AC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2.7</w:t>
            </w:r>
          </w:p>
          <w:p w14:paraId="0735C9B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3.7</w:t>
            </w:r>
          </w:p>
          <w:p w14:paraId="358830A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4.11</w:t>
            </w:r>
          </w:p>
          <w:p w14:paraId="44BF0880" w14:textId="77777777" w:rsidR="00DB2530" w:rsidRPr="00516E20" w:rsidRDefault="00DB2530" w:rsidP="00B409B8">
            <w:pPr>
              <w:spacing w:line="276" w:lineRule="auto"/>
              <w:jc w:val="center"/>
              <w:rPr>
                <w:rFonts w:ascii="Times New Roman" w:eastAsia="Times New Roman" w:hAnsi="Times New Roman" w:cs="Times New Roman"/>
                <w:sz w:val="24"/>
                <w:szCs w:val="24"/>
                <w:lang w:val="fr-FR"/>
              </w:rPr>
            </w:pPr>
          </w:p>
        </w:tc>
        <w:tc>
          <w:tcPr>
            <w:tcW w:w="821" w:type="pct"/>
          </w:tcPr>
          <w:p w14:paraId="6FB5F92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Évènements en France</w:t>
            </w:r>
          </w:p>
          <w:p w14:paraId="33253C05" w14:textId="77777777" w:rsidR="00DB2530" w:rsidRPr="00516E20" w:rsidRDefault="006E4F95" w:rsidP="002E1B64">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sz w:val="24"/>
                <w:szCs w:val="24"/>
                <w:lang w:val="fr-FR"/>
              </w:rPr>
              <w:t xml:space="preserve">Agendas des manifestations </w:t>
            </w:r>
          </w:p>
        </w:tc>
        <w:tc>
          <w:tcPr>
            <w:tcW w:w="1135" w:type="pct"/>
          </w:tcPr>
          <w:p w14:paraId="367C4B48"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ocial</w:t>
            </w:r>
          </w:p>
          <w:p w14:paraId="5960DD39" w14:textId="77777777" w:rsidR="00DB2530"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c</w:t>
            </w:r>
            <w:r w:rsidR="006E4F95" w:rsidRPr="00516E20">
              <w:rPr>
                <w:rFonts w:ascii="Times New Roman" w:eastAsia="Times New Roman" w:hAnsi="Times New Roman" w:cs="Times New Roman"/>
                <w:sz w:val="24"/>
                <w:szCs w:val="24"/>
                <w:lang w:val="fr-FR"/>
              </w:rPr>
              <w:t>ulturel</w:t>
            </w:r>
          </w:p>
          <w:p w14:paraId="7413CC44"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Lexique des loisirs </w:t>
            </w:r>
          </w:p>
          <w:p w14:paraId="36903082" w14:textId="0B06DCF4"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Échanger sur sur un </w:t>
            </w:r>
            <w:r w:rsidR="005D793B" w:rsidRPr="00516E20">
              <w:rPr>
                <w:rFonts w:ascii="Times New Roman" w:eastAsia="Calibri" w:hAnsi="Times New Roman" w:cs="Times New Roman"/>
                <w:sz w:val="24"/>
                <w:szCs w:val="24"/>
                <w:lang w:val="fr-FR"/>
              </w:rPr>
              <w:t>évènement</w:t>
            </w:r>
            <w:r w:rsidR="005D793B"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 xml:space="preserve">à la française </w:t>
            </w:r>
          </w:p>
        </w:tc>
        <w:tc>
          <w:tcPr>
            <w:tcW w:w="321" w:type="pct"/>
          </w:tcPr>
          <w:p w14:paraId="54A1C2F7"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5CC17278"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04513F49" w14:textId="0C4E5C89"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Identification des types </w:t>
            </w:r>
            <w:r w:rsidR="005D793B" w:rsidRPr="00516E20">
              <w:rPr>
                <w:rFonts w:ascii="Times New Roman" w:eastAsia="Times New Roman" w:hAnsi="Times New Roman" w:cs="Times New Roman"/>
                <w:sz w:val="24"/>
                <w:szCs w:val="24"/>
                <w:lang w:val="fr-FR"/>
              </w:rPr>
              <w:t xml:space="preserve">d’évènements </w:t>
            </w:r>
            <w:r w:rsidRPr="00516E20">
              <w:rPr>
                <w:rFonts w:ascii="Times New Roman" w:eastAsia="Times New Roman" w:hAnsi="Times New Roman" w:cs="Times New Roman"/>
                <w:sz w:val="24"/>
                <w:szCs w:val="24"/>
                <w:lang w:val="fr-FR"/>
              </w:rPr>
              <w:t>d’une page d’accueil d’un site français</w:t>
            </w:r>
          </w:p>
        </w:tc>
        <w:tc>
          <w:tcPr>
            <w:tcW w:w="497" w:type="pct"/>
          </w:tcPr>
          <w:p w14:paraId="3BF59741"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194FA02" w14:textId="77777777" w:rsidTr="00AF7371">
        <w:trPr>
          <w:trHeight w:val="1122"/>
        </w:trPr>
        <w:tc>
          <w:tcPr>
            <w:tcW w:w="307" w:type="pct"/>
          </w:tcPr>
          <w:p w14:paraId="5B36905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574D129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w:t>
            </w:r>
          </w:p>
          <w:p w14:paraId="42CEACF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CS3</w:t>
            </w:r>
          </w:p>
        </w:tc>
        <w:tc>
          <w:tcPr>
            <w:tcW w:w="541" w:type="pct"/>
          </w:tcPr>
          <w:p w14:paraId="0DCDE9C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1.8</w:t>
            </w:r>
          </w:p>
          <w:p w14:paraId="2F8E48A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2.5</w:t>
            </w:r>
          </w:p>
          <w:p w14:paraId="008685A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3.5</w:t>
            </w:r>
          </w:p>
        </w:tc>
        <w:tc>
          <w:tcPr>
            <w:tcW w:w="821" w:type="pct"/>
          </w:tcPr>
          <w:p w14:paraId="43C19CED" w14:textId="77777777" w:rsidR="00DB2530" w:rsidRPr="00516E20" w:rsidRDefault="006E4F95" w:rsidP="002E1B64">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 xml:space="preserve">Projets </w:t>
            </w:r>
          </w:p>
        </w:tc>
        <w:tc>
          <w:tcPr>
            <w:tcW w:w="1135" w:type="pct"/>
          </w:tcPr>
          <w:p w14:paraId="75ADFA5A"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r w:rsidR="006E4F95" w:rsidRPr="00516E20">
              <w:rPr>
                <w:rFonts w:ascii="Times New Roman" w:eastAsia="Times New Roman" w:hAnsi="Times New Roman" w:cs="Times New Roman"/>
                <w:sz w:val="24"/>
                <w:szCs w:val="24"/>
                <w:lang w:val="fr-FR"/>
              </w:rPr>
              <w:t xml:space="preserve"> </w:t>
            </w:r>
          </w:p>
          <w:p w14:paraId="2E6A3439"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r w:rsidR="006E4F95" w:rsidRPr="00516E20">
              <w:rPr>
                <w:rFonts w:ascii="Times New Roman" w:eastAsia="Times New Roman" w:hAnsi="Times New Roman" w:cs="Times New Roman"/>
                <w:sz w:val="24"/>
                <w:szCs w:val="24"/>
                <w:lang w:val="fr-FR"/>
              </w:rPr>
              <w:t xml:space="preserve"> </w:t>
            </w:r>
          </w:p>
          <w:p w14:paraId="3B624D58" w14:textId="77777777" w:rsidR="00DB2530"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453DEC41" w14:textId="77777777" w:rsidR="004A2C93"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Vocabulaire pour commenter des donn</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es chiffr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es</w:t>
            </w:r>
            <w:r w:rsidR="004A2C93" w:rsidRPr="00516E20">
              <w:rPr>
                <w:rFonts w:ascii="Times New Roman" w:eastAsia="Times New Roman" w:hAnsi="Times New Roman" w:cs="Times New Roman"/>
                <w:sz w:val="24"/>
                <w:szCs w:val="24"/>
                <w:lang w:val="fr-FR"/>
              </w:rPr>
              <w:t xml:space="preserve">  </w:t>
            </w:r>
          </w:p>
          <w:p w14:paraId="739D57CC"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La mise en relief</w:t>
            </w:r>
          </w:p>
        </w:tc>
        <w:tc>
          <w:tcPr>
            <w:tcW w:w="321" w:type="pct"/>
          </w:tcPr>
          <w:p w14:paraId="763E134F"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4677B49C"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7958A8B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Guide d’activit</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s pour des francophones en visite en Moldavie</w:t>
            </w:r>
          </w:p>
        </w:tc>
        <w:tc>
          <w:tcPr>
            <w:tcW w:w="497" w:type="pct"/>
          </w:tcPr>
          <w:p w14:paraId="594CC7AC"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24E2751A" w14:textId="77777777" w:rsidTr="00AF7371">
        <w:trPr>
          <w:trHeight w:val="416"/>
        </w:trPr>
        <w:tc>
          <w:tcPr>
            <w:tcW w:w="307" w:type="pct"/>
          </w:tcPr>
          <w:p w14:paraId="7B48077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1553AAC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45CAD3C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112B6A7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1.9</w:t>
            </w:r>
          </w:p>
          <w:p w14:paraId="499F08C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3.9</w:t>
            </w:r>
          </w:p>
          <w:p w14:paraId="7521909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w:t>
            </w:r>
          </w:p>
        </w:tc>
        <w:tc>
          <w:tcPr>
            <w:tcW w:w="821" w:type="pct"/>
          </w:tcPr>
          <w:p w14:paraId="23B3DA54"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Leçon 1 Et si on sortait ? </w:t>
            </w:r>
          </w:p>
        </w:tc>
        <w:tc>
          <w:tcPr>
            <w:tcW w:w="1135" w:type="pct"/>
          </w:tcPr>
          <w:p w14:paraId="45CB7F4A"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Social </w:t>
            </w:r>
          </w:p>
          <w:p w14:paraId="2ADF0B42"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Culturel </w:t>
            </w:r>
          </w:p>
          <w:p w14:paraId="49BFA07E"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577CE07B" w14:textId="2157275A"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Savoir commenter les 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sultats d’une </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tude</w:t>
            </w:r>
            <w:r w:rsidR="005D793B"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Expressions pour donner des conseils</w:t>
            </w:r>
          </w:p>
        </w:tc>
        <w:tc>
          <w:tcPr>
            <w:tcW w:w="321" w:type="pct"/>
          </w:tcPr>
          <w:p w14:paraId="6CBCBF4C"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2003C70A"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4BF78AF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Compréhension d’ une infographie</w:t>
            </w:r>
          </w:p>
          <w:p w14:paraId="729C339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par deux</w:t>
            </w:r>
          </w:p>
        </w:tc>
        <w:tc>
          <w:tcPr>
            <w:tcW w:w="497" w:type="pct"/>
          </w:tcPr>
          <w:p w14:paraId="6D74620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B9DABBE" w14:textId="77777777" w:rsidTr="00AF7371">
        <w:trPr>
          <w:trHeight w:val="1479"/>
        </w:trPr>
        <w:tc>
          <w:tcPr>
            <w:tcW w:w="307" w:type="pct"/>
          </w:tcPr>
          <w:p w14:paraId="1EB31AF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581E829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2584EDA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779D800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1.9</w:t>
            </w:r>
          </w:p>
          <w:p w14:paraId="7046338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3.9</w:t>
            </w:r>
          </w:p>
          <w:p w14:paraId="5033ED4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w:t>
            </w:r>
          </w:p>
        </w:tc>
        <w:tc>
          <w:tcPr>
            <w:tcW w:w="821" w:type="pct"/>
          </w:tcPr>
          <w:p w14:paraId="7321B266" w14:textId="278D6FB4"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Document 3         (Audition) p.</w:t>
            </w:r>
            <w:r w:rsidR="005D793B"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49</w:t>
            </w:r>
          </w:p>
        </w:tc>
        <w:tc>
          <w:tcPr>
            <w:tcW w:w="1135" w:type="pct"/>
          </w:tcPr>
          <w:p w14:paraId="6EC5E073"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Social </w:t>
            </w:r>
          </w:p>
          <w:p w14:paraId="38407D1C"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Culturel </w:t>
            </w:r>
          </w:p>
          <w:p w14:paraId="1D0C733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S’exprimer sur le programme adopt</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 par les personnages du dialogue</w:t>
            </w:r>
          </w:p>
        </w:tc>
        <w:tc>
          <w:tcPr>
            <w:tcW w:w="321" w:type="pct"/>
          </w:tcPr>
          <w:p w14:paraId="01ACC8DF"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5CA2B5DA"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692757C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en petits groupes</w:t>
            </w:r>
          </w:p>
          <w:p w14:paraId="255FF14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Compréhension d’un document audio</w:t>
            </w:r>
          </w:p>
          <w:p w14:paraId="6CB8AF5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Réaliser un programme</w:t>
            </w:r>
          </w:p>
        </w:tc>
        <w:tc>
          <w:tcPr>
            <w:tcW w:w="497" w:type="pct"/>
          </w:tcPr>
          <w:p w14:paraId="042ADE45"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49AA3A0E" w14:textId="77777777" w:rsidTr="00AF7371">
        <w:trPr>
          <w:trHeight w:val="1593"/>
        </w:trPr>
        <w:tc>
          <w:tcPr>
            <w:tcW w:w="307" w:type="pct"/>
          </w:tcPr>
          <w:p w14:paraId="6AD29E7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CS 1.  </w:t>
            </w:r>
          </w:p>
          <w:p w14:paraId="2D15502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25B0F92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1153393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CS 4 </w:t>
            </w:r>
          </w:p>
        </w:tc>
        <w:tc>
          <w:tcPr>
            <w:tcW w:w="541" w:type="pct"/>
          </w:tcPr>
          <w:p w14:paraId="40C6C9F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1.2</w:t>
            </w:r>
          </w:p>
          <w:p w14:paraId="253F2AE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2.11</w:t>
            </w:r>
          </w:p>
          <w:p w14:paraId="035CAFE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3.4</w:t>
            </w:r>
          </w:p>
          <w:p w14:paraId="15D5640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4.12</w:t>
            </w:r>
          </w:p>
        </w:tc>
        <w:tc>
          <w:tcPr>
            <w:tcW w:w="821" w:type="pct"/>
          </w:tcPr>
          <w:p w14:paraId="366A0C1F" w14:textId="78031538" w:rsidR="00DB2530" w:rsidRPr="00516E20" w:rsidRDefault="005D793B"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À</w:t>
            </w:r>
            <w:r w:rsidR="006E4F95" w:rsidRPr="00516E20">
              <w:rPr>
                <w:rFonts w:ascii="Times New Roman" w:eastAsia="Times New Roman" w:hAnsi="Times New Roman" w:cs="Times New Roman"/>
                <w:sz w:val="24"/>
                <w:szCs w:val="24"/>
                <w:lang w:val="fr-FR"/>
              </w:rPr>
              <w:t xml:space="preserve"> nous !  une sortie pour la classe p.</w:t>
            </w:r>
            <w:r w:rsidRPr="00516E20">
              <w:rPr>
                <w:rFonts w:ascii="Times New Roman" w:eastAsia="Times New Roman" w:hAnsi="Times New Roman" w:cs="Times New Roman"/>
                <w:sz w:val="24"/>
                <w:szCs w:val="24"/>
                <w:lang w:val="fr-FR"/>
              </w:rPr>
              <w:t xml:space="preserve"> </w:t>
            </w:r>
            <w:r w:rsidR="006E4F95" w:rsidRPr="00516E20">
              <w:rPr>
                <w:rFonts w:ascii="Times New Roman" w:eastAsia="Times New Roman" w:hAnsi="Times New Roman" w:cs="Times New Roman"/>
                <w:sz w:val="24"/>
                <w:szCs w:val="24"/>
                <w:lang w:val="fr-FR"/>
              </w:rPr>
              <w:t>49</w:t>
            </w:r>
          </w:p>
        </w:tc>
        <w:tc>
          <w:tcPr>
            <w:tcW w:w="1135" w:type="pct"/>
          </w:tcPr>
          <w:p w14:paraId="1D5FDCFA"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Social </w:t>
            </w:r>
          </w:p>
          <w:p w14:paraId="01AD22E3"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Culturel </w:t>
            </w:r>
          </w:p>
          <w:p w14:paraId="6A201D8D"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6D1AA82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Faire des recherches des photos et des informations concernant  une sortie en groupe</w:t>
            </w:r>
          </w:p>
          <w:p w14:paraId="32B2C42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Expressions pour exprimer l’h</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sitation</w:t>
            </w:r>
          </w:p>
        </w:tc>
        <w:tc>
          <w:tcPr>
            <w:tcW w:w="321" w:type="pct"/>
          </w:tcPr>
          <w:p w14:paraId="0F1BE51C"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3C312DF3"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45BCA7C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Des conseils pour réussir une activité</w:t>
            </w:r>
          </w:p>
          <w:p w14:paraId="717C873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Planning des sorties</w:t>
            </w:r>
          </w:p>
        </w:tc>
        <w:tc>
          <w:tcPr>
            <w:tcW w:w="497" w:type="pct"/>
          </w:tcPr>
          <w:p w14:paraId="515BCBE7"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42F1D4D3" w14:textId="77777777" w:rsidTr="00AF7371">
        <w:trPr>
          <w:trHeight w:val="1261"/>
        </w:trPr>
        <w:tc>
          <w:tcPr>
            <w:tcW w:w="307" w:type="pct"/>
          </w:tcPr>
          <w:p w14:paraId="2281FC7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6FBEF86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0C4BA65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4D38155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1.3</w:t>
            </w:r>
          </w:p>
          <w:p w14:paraId="7B969E7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2.12</w:t>
            </w:r>
          </w:p>
          <w:p w14:paraId="5C4B07F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4.4</w:t>
            </w:r>
          </w:p>
        </w:tc>
        <w:tc>
          <w:tcPr>
            <w:tcW w:w="821" w:type="pct"/>
          </w:tcPr>
          <w:p w14:paraId="457E4203"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Leçon 2  Esprit 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quipe</w:t>
            </w:r>
          </w:p>
        </w:tc>
        <w:tc>
          <w:tcPr>
            <w:tcW w:w="1135" w:type="pct"/>
          </w:tcPr>
          <w:p w14:paraId="17B74369"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Social </w:t>
            </w:r>
          </w:p>
          <w:p w14:paraId="6CA1D035"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16BD82E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Donner son avis sur les activit</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s de building</w:t>
            </w:r>
          </w:p>
          <w:p w14:paraId="7F52D4D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Verbes pr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positionnels pour informer sur un </w:t>
            </w:r>
            <w:r w:rsidRPr="00516E20">
              <w:rPr>
                <w:rFonts w:ascii="Times New Roman" w:eastAsia="Calibri" w:hAnsi="Times New Roman" w:cs="Times New Roman"/>
                <w:sz w:val="24"/>
                <w:szCs w:val="24"/>
                <w:lang w:val="fr-FR"/>
              </w:rPr>
              <w:t>événement</w:t>
            </w:r>
          </w:p>
        </w:tc>
        <w:tc>
          <w:tcPr>
            <w:tcW w:w="321" w:type="pct"/>
          </w:tcPr>
          <w:p w14:paraId="27BD2E67"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1FA9F2AC"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55CF6E6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Classification des activités</w:t>
            </w:r>
          </w:p>
          <w:p w14:paraId="11CA341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Compréhension d’un document audio</w:t>
            </w:r>
          </w:p>
          <w:p w14:paraId="153C25D4"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497" w:type="pct"/>
          </w:tcPr>
          <w:p w14:paraId="3F83EB97"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2801BA73" w14:textId="77777777" w:rsidTr="00AF7371">
        <w:trPr>
          <w:trHeight w:val="1265"/>
        </w:trPr>
        <w:tc>
          <w:tcPr>
            <w:tcW w:w="307" w:type="pct"/>
          </w:tcPr>
          <w:p w14:paraId="527E7BB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595E00B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064F2EE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p w14:paraId="26C6F809"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3A2639E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1.11</w:t>
            </w:r>
          </w:p>
          <w:p w14:paraId="6787209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3.10</w:t>
            </w:r>
          </w:p>
          <w:p w14:paraId="45FA0F0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4.11</w:t>
            </w:r>
          </w:p>
          <w:p w14:paraId="251E8483"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821" w:type="pct"/>
          </w:tcPr>
          <w:p w14:paraId="1ECE65B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Document 3 S</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minaire team building Bruxelles</w:t>
            </w:r>
          </w:p>
        </w:tc>
        <w:tc>
          <w:tcPr>
            <w:tcW w:w="1135" w:type="pct"/>
          </w:tcPr>
          <w:p w14:paraId="6F1FF171"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Social </w:t>
            </w:r>
          </w:p>
          <w:p w14:paraId="377E7A75" w14:textId="77777777" w:rsidR="00DB2530"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0A2C9E78" w14:textId="4BC5336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Identifier l’exp</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diteur , le destinataire et le sujet d’un m</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l</w:t>
            </w:r>
          </w:p>
          <w:p w14:paraId="6CC80B6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Expressions  pour convaincre</w:t>
            </w:r>
          </w:p>
        </w:tc>
        <w:tc>
          <w:tcPr>
            <w:tcW w:w="321" w:type="pct"/>
          </w:tcPr>
          <w:p w14:paraId="516A55E5"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776E062F"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52F02AA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Rétablissement de la structure d’un mel informatif et des expressions utiles</w:t>
            </w:r>
          </w:p>
          <w:p w14:paraId="62A1A3AE" w14:textId="6751D460"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en groupe</w:t>
            </w:r>
            <w:r w:rsidR="005D793B"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 par deux</w:t>
            </w:r>
          </w:p>
        </w:tc>
        <w:tc>
          <w:tcPr>
            <w:tcW w:w="497" w:type="pct"/>
          </w:tcPr>
          <w:p w14:paraId="6E1147F0"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468BB8D4" w14:textId="77777777" w:rsidTr="00AF7371">
        <w:trPr>
          <w:trHeight w:val="986"/>
        </w:trPr>
        <w:tc>
          <w:tcPr>
            <w:tcW w:w="307" w:type="pct"/>
          </w:tcPr>
          <w:p w14:paraId="655A95C8" w14:textId="2951F4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5F3108D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CS 3 </w:t>
            </w:r>
          </w:p>
          <w:p w14:paraId="772D5BF3"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41FF7F05" w14:textId="481C3B18"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1.6</w:t>
            </w:r>
            <w:r w:rsidR="005D793B"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1.11</w:t>
            </w:r>
          </w:p>
          <w:p w14:paraId="01B8B64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3.10</w:t>
            </w:r>
          </w:p>
        </w:tc>
        <w:tc>
          <w:tcPr>
            <w:tcW w:w="821" w:type="pct"/>
          </w:tcPr>
          <w:p w14:paraId="2635F5B3" w14:textId="7E13D497" w:rsidR="00DB2530" w:rsidRPr="00516E20" w:rsidRDefault="005D793B"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À</w:t>
            </w:r>
            <w:r w:rsidR="006E4F95" w:rsidRPr="00516E20">
              <w:rPr>
                <w:rFonts w:ascii="Times New Roman" w:eastAsia="Times New Roman" w:hAnsi="Times New Roman" w:cs="Times New Roman"/>
                <w:sz w:val="24"/>
                <w:szCs w:val="24"/>
                <w:lang w:val="fr-FR"/>
              </w:rPr>
              <w:t xml:space="preserve"> nous ! R</w:t>
            </w:r>
            <w:r w:rsidR="006E4F95" w:rsidRPr="00516E20">
              <w:rPr>
                <w:rFonts w:ascii="Times New Roman" w:eastAsia="Calibri" w:hAnsi="Times New Roman" w:cs="Times New Roman"/>
                <w:sz w:val="24"/>
                <w:szCs w:val="24"/>
                <w:lang w:val="fr-FR"/>
              </w:rPr>
              <w:t>é</w:t>
            </w:r>
            <w:r w:rsidR="006E4F95" w:rsidRPr="00516E20">
              <w:rPr>
                <w:rFonts w:ascii="Times New Roman" w:eastAsia="Times New Roman" w:hAnsi="Times New Roman" w:cs="Times New Roman"/>
                <w:sz w:val="24"/>
                <w:szCs w:val="24"/>
                <w:lang w:val="fr-FR"/>
              </w:rPr>
              <w:t>diger un m</w:t>
            </w:r>
            <w:r w:rsidR="006E4F95" w:rsidRPr="00516E20">
              <w:rPr>
                <w:rFonts w:ascii="Times New Roman" w:eastAsia="Calibri" w:hAnsi="Times New Roman" w:cs="Times New Roman"/>
                <w:sz w:val="24"/>
                <w:szCs w:val="24"/>
                <w:lang w:val="fr-FR"/>
              </w:rPr>
              <w:t>é</w:t>
            </w:r>
            <w:r w:rsidR="006E4F95" w:rsidRPr="00516E20">
              <w:rPr>
                <w:rFonts w:ascii="Times New Roman" w:eastAsia="Times New Roman" w:hAnsi="Times New Roman" w:cs="Times New Roman"/>
                <w:sz w:val="24"/>
                <w:szCs w:val="24"/>
                <w:lang w:val="fr-FR"/>
              </w:rPr>
              <w:t xml:space="preserve">l </w:t>
            </w:r>
          </w:p>
        </w:tc>
        <w:tc>
          <w:tcPr>
            <w:tcW w:w="1135" w:type="pct"/>
          </w:tcPr>
          <w:p w14:paraId="7F1F8C13"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Social </w:t>
            </w:r>
          </w:p>
          <w:p w14:paraId="784DA0A5"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Culturel </w:t>
            </w:r>
          </w:p>
          <w:p w14:paraId="5518E1E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Utiliser les structures et les expressions pour un mel informatif</w:t>
            </w:r>
          </w:p>
        </w:tc>
        <w:tc>
          <w:tcPr>
            <w:tcW w:w="321" w:type="pct"/>
          </w:tcPr>
          <w:p w14:paraId="36A081BD"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469E096D"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37DC654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Rédaction d’un mel informatif</w:t>
            </w:r>
          </w:p>
          <w:p w14:paraId="1D27187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en groupe</w:t>
            </w:r>
          </w:p>
        </w:tc>
        <w:tc>
          <w:tcPr>
            <w:tcW w:w="497" w:type="pct"/>
          </w:tcPr>
          <w:p w14:paraId="7FE31AE5"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45F40ACF" w14:textId="77777777" w:rsidTr="003B33F2">
        <w:trPr>
          <w:trHeight w:val="981"/>
        </w:trPr>
        <w:tc>
          <w:tcPr>
            <w:tcW w:w="307" w:type="pct"/>
          </w:tcPr>
          <w:p w14:paraId="793E7DB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r w:rsidRPr="00516E20">
              <w:rPr>
                <w:rFonts w:ascii="Times New Roman" w:eastAsia="Times New Roman" w:hAnsi="Times New Roman" w:cs="Times New Roman"/>
                <w:sz w:val="24"/>
                <w:szCs w:val="24"/>
                <w:lang w:val="fr-FR"/>
              </w:rPr>
              <w:br/>
              <w:t>CS 2</w:t>
            </w:r>
          </w:p>
          <w:p w14:paraId="6D6AF55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3B529BE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6B34385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1.5</w:t>
            </w:r>
          </w:p>
          <w:p w14:paraId="4D628E1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2.4</w:t>
            </w:r>
          </w:p>
          <w:p w14:paraId="58F1E79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w:t>
            </w:r>
          </w:p>
          <w:p w14:paraId="534E608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4.2</w:t>
            </w:r>
          </w:p>
        </w:tc>
        <w:tc>
          <w:tcPr>
            <w:tcW w:w="821" w:type="pct"/>
          </w:tcPr>
          <w:p w14:paraId="00D9D843" w14:textId="114D0E21"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Focus langue Les expressions pour conseiller </w:t>
            </w:r>
          </w:p>
          <w:p w14:paraId="404A452D"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135" w:type="pct"/>
          </w:tcPr>
          <w:p w14:paraId="7C4CAA15"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Social </w:t>
            </w:r>
          </w:p>
          <w:p w14:paraId="2425F206"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5EC2968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L’imp</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ratif et le conditionnel pour exprimer un conseil</w:t>
            </w:r>
          </w:p>
        </w:tc>
        <w:tc>
          <w:tcPr>
            <w:tcW w:w="321" w:type="pct"/>
          </w:tcPr>
          <w:p w14:paraId="6A15F51C"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6769303A"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496C00F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Complétion du tableau</w:t>
            </w:r>
          </w:p>
          <w:p w14:paraId="4F6E63D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Exercices de  consolidation grammaticale</w:t>
            </w:r>
          </w:p>
          <w:p w14:paraId="58F913F5"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497" w:type="pct"/>
          </w:tcPr>
          <w:p w14:paraId="667F8A93"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6F44A563" w14:textId="77777777" w:rsidTr="003B33F2">
        <w:trPr>
          <w:trHeight w:val="1690"/>
        </w:trPr>
        <w:tc>
          <w:tcPr>
            <w:tcW w:w="307" w:type="pct"/>
          </w:tcPr>
          <w:p w14:paraId="3E4F862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CS 1  </w:t>
            </w:r>
          </w:p>
          <w:p w14:paraId="0BD9A58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tc>
        <w:tc>
          <w:tcPr>
            <w:tcW w:w="541" w:type="pct"/>
          </w:tcPr>
          <w:p w14:paraId="37AF604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1.6</w:t>
            </w:r>
          </w:p>
          <w:p w14:paraId="5E0DDE9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w:t>
            </w:r>
          </w:p>
        </w:tc>
        <w:tc>
          <w:tcPr>
            <w:tcW w:w="821" w:type="pct"/>
          </w:tcPr>
          <w:p w14:paraId="5520E2F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 blog de Yann</w:t>
            </w:r>
          </w:p>
          <w:p w14:paraId="69AF88E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Leçon de révision</w:t>
            </w:r>
          </w:p>
        </w:tc>
        <w:tc>
          <w:tcPr>
            <w:tcW w:w="1135" w:type="pct"/>
          </w:tcPr>
          <w:p w14:paraId="0E23CCBB"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Social </w:t>
            </w:r>
          </w:p>
          <w:p w14:paraId="0E71C800"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Culturel </w:t>
            </w:r>
          </w:p>
          <w:p w14:paraId="3E1265F7"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62DE96E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Formuler les crit</w:t>
            </w:r>
            <w:r w:rsidRPr="00516E20">
              <w:rPr>
                <w:rFonts w:ascii="Times New Roman" w:eastAsia="Calibri" w:hAnsi="Times New Roman" w:cs="Times New Roman"/>
                <w:sz w:val="24"/>
                <w:szCs w:val="24"/>
                <w:lang w:val="fr-FR"/>
              </w:rPr>
              <w:t>è</w:t>
            </w:r>
            <w:r w:rsidRPr="00516E20">
              <w:rPr>
                <w:rFonts w:ascii="Times New Roman" w:eastAsia="Times New Roman" w:hAnsi="Times New Roman" w:cs="Times New Roman"/>
                <w:sz w:val="24"/>
                <w:szCs w:val="24"/>
                <w:lang w:val="fr-FR"/>
              </w:rPr>
              <w:t>res d’organisation d’une journ</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e 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ussie</w:t>
            </w:r>
          </w:p>
          <w:p w14:paraId="104F5A5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Expressions pour exprimer l’accord et le 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saccord</w:t>
            </w:r>
          </w:p>
        </w:tc>
        <w:tc>
          <w:tcPr>
            <w:tcW w:w="321" w:type="pct"/>
          </w:tcPr>
          <w:p w14:paraId="4F4A315F"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6C54DAF5"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0E60D3DB" w14:textId="6648C79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Compréhension d’un article</w:t>
            </w:r>
            <w:r w:rsidR="005D793B" w:rsidRPr="00516E20">
              <w:rPr>
                <w:rFonts w:ascii="Times New Roman" w:eastAsia="Times New Roman" w:hAnsi="Times New Roman" w:cs="Times New Roman"/>
                <w:sz w:val="24"/>
                <w:szCs w:val="24"/>
                <w:lang w:val="fr-FR"/>
              </w:rPr>
              <w:t>,</w:t>
            </w:r>
            <w:r w:rsidRPr="00516E20">
              <w:rPr>
                <w:rFonts w:ascii="Times New Roman" w:eastAsia="Times New Roman" w:hAnsi="Times New Roman" w:cs="Times New Roman"/>
                <w:sz w:val="24"/>
                <w:szCs w:val="24"/>
                <w:lang w:val="fr-FR"/>
              </w:rPr>
              <w:t xml:space="preserve"> d’un blog pour les jeunes</w:t>
            </w:r>
          </w:p>
        </w:tc>
        <w:tc>
          <w:tcPr>
            <w:tcW w:w="497" w:type="pct"/>
          </w:tcPr>
          <w:p w14:paraId="33AC2CEF"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485B9C2E" w14:textId="77777777" w:rsidTr="003B33F2">
        <w:trPr>
          <w:trHeight w:val="706"/>
        </w:trPr>
        <w:tc>
          <w:tcPr>
            <w:tcW w:w="307" w:type="pct"/>
          </w:tcPr>
          <w:p w14:paraId="3789BBA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39EFE24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w:t>
            </w:r>
          </w:p>
        </w:tc>
        <w:tc>
          <w:tcPr>
            <w:tcW w:w="541" w:type="pct"/>
          </w:tcPr>
          <w:p w14:paraId="42C8D95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1.5</w:t>
            </w:r>
          </w:p>
          <w:p w14:paraId="2E46E21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2.2</w:t>
            </w:r>
          </w:p>
        </w:tc>
        <w:tc>
          <w:tcPr>
            <w:tcW w:w="821" w:type="pct"/>
          </w:tcPr>
          <w:p w14:paraId="705CF72E" w14:textId="59CFB2FE" w:rsidR="00DB2530" w:rsidRPr="00516E20" w:rsidRDefault="005D793B"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 xml:space="preserve">Évaluation </w:t>
            </w:r>
            <w:r w:rsidR="006E4F95" w:rsidRPr="00516E20">
              <w:rPr>
                <w:rFonts w:ascii="Times New Roman" w:eastAsia="Times New Roman" w:hAnsi="Times New Roman" w:cs="Times New Roman"/>
                <w:b/>
                <w:sz w:val="24"/>
                <w:szCs w:val="24"/>
                <w:lang w:val="fr-FR"/>
              </w:rPr>
              <w:t>sommative</w:t>
            </w:r>
          </w:p>
        </w:tc>
        <w:tc>
          <w:tcPr>
            <w:tcW w:w="1135" w:type="pct"/>
          </w:tcPr>
          <w:p w14:paraId="39838397"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Social </w:t>
            </w:r>
          </w:p>
          <w:p w14:paraId="055C16A5"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Culturel </w:t>
            </w:r>
          </w:p>
          <w:p w14:paraId="38DD62CD"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2024286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Expressions pour exprimer l’accord et le 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saccord</w:t>
            </w:r>
          </w:p>
          <w:p w14:paraId="262F517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Verbes pr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positionnels pour informer sur un </w:t>
            </w:r>
            <w:r w:rsidRPr="00516E20">
              <w:rPr>
                <w:rFonts w:ascii="Times New Roman" w:eastAsia="Calibri" w:hAnsi="Times New Roman" w:cs="Times New Roman"/>
                <w:sz w:val="24"/>
                <w:szCs w:val="24"/>
                <w:lang w:val="fr-FR"/>
              </w:rPr>
              <w:t>événement</w:t>
            </w:r>
          </w:p>
        </w:tc>
        <w:tc>
          <w:tcPr>
            <w:tcW w:w="321" w:type="pct"/>
          </w:tcPr>
          <w:p w14:paraId="0054E560"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1</w:t>
            </w:r>
          </w:p>
        </w:tc>
        <w:tc>
          <w:tcPr>
            <w:tcW w:w="336" w:type="pct"/>
          </w:tcPr>
          <w:p w14:paraId="53F04E9E"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4504ECD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Exercices lacunaires</w:t>
            </w:r>
          </w:p>
          <w:p w14:paraId="68FE325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Vrai / Faux</w:t>
            </w:r>
          </w:p>
          <w:p w14:paraId="7ADD3B3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Test </w:t>
            </w:r>
          </w:p>
        </w:tc>
        <w:tc>
          <w:tcPr>
            <w:tcW w:w="497" w:type="pct"/>
          </w:tcPr>
          <w:p w14:paraId="1434CAFA"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40261100" w14:textId="77777777" w:rsidTr="003B33F2">
        <w:trPr>
          <w:trHeight w:val="1397"/>
        </w:trPr>
        <w:tc>
          <w:tcPr>
            <w:tcW w:w="307" w:type="pct"/>
          </w:tcPr>
          <w:p w14:paraId="7D8375D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2</w:t>
            </w:r>
          </w:p>
        </w:tc>
        <w:tc>
          <w:tcPr>
            <w:tcW w:w="541" w:type="pct"/>
          </w:tcPr>
          <w:p w14:paraId="374D815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2.3</w:t>
            </w:r>
          </w:p>
          <w:p w14:paraId="3368C426"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821" w:type="pct"/>
          </w:tcPr>
          <w:p w14:paraId="5539A6D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Convaincre et h</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siter </w:t>
            </w:r>
          </w:p>
          <w:p w14:paraId="1FC2796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Interview </w:t>
            </w:r>
          </w:p>
          <w:p w14:paraId="02B8EC9F" w14:textId="77777777" w:rsidR="00DB2530" w:rsidRPr="00516E20" w:rsidRDefault="00DB2530" w:rsidP="00B409B8">
            <w:pPr>
              <w:spacing w:line="276" w:lineRule="auto"/>
              <w:rPr>
                <w:rFonts w:ascii="Times New Roman" w:eastAsia="Times New Roman" w:hAnsi="Times New Roman" w:cs="Times New Roman"/>
                <w:sz w:val="24"/>
                <w:szCs w:val="24"/>
                <w:lang w:val="fr-FR"/>
              </w:rPr>
            </w:pPr>
          </w:p>
          <w:p w14:paraId="0B5A2EB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Analyse du test</w:t>
            </w:r>
          </w:p>
        </w:tc>
        <w:tc>
          <w:tcPr>
            <w:tcW w:w="1135" w:type="pct"/>
          </w:tcPr>
          <w:p w14:paraId="1DBEB046"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Culturel </w:t>
            </w:r>
          </w:p>
          <w:p w14:paraId="377D21B9" w14:textId="77777777" w:rsidR="004A2C93" w:rsidRPr="00516E20" w:rsidRDefault="004A2C9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5683788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Retrouver le but des activit</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s des personnages dans un enregistrement sonore</w:t>
            </w:r>
          </w:p>
          <w:p w14:paraId="0CB4C68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Expressions pour exprimer des 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serves</w:t>
            </w:r>
          </w:p>
        </w:tc>
        <w:tc>
          <w:tcPr>
            <w:tcW w:w="321" w:type="pct"/>
          </w:tcPr>
          <w:p w14:paraId="0E3165A4" w14:textId="77777777" w:rsidR="00DB2530" w:rsidRPr="00516E20" w:rsidRDefault="006E4F95" w:rsidP="00B409B8">
            <w:pPr>
              <w:spacing w:line="276" w:lineRule="auto"/>
              <w:rPr>
                <w:rFonts w:ascii="Times New Roman" w:eastAsia="Calibri"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1814FF53"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7893D63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Compréhension d’un document audio</w:t>
            </w:r>
          </w:p>
          <w:p w14:paraId="5A8DC54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Formulation des conseils</w:t>
            </w:r>
          </w:p>
          <w:p w14:paraId="0BD567B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Expression des réserves</w:t>
            </w:r>
          </w:p>
          <w:p w14:paraId="14F7CEAA"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497" w:type="pct"/>
          </w:tcPr>
          <w:p w14:paraId="01C00FA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14A54E1" w14:textId="77777777" w:rsidTr="003B33F2">
        <w:trPr>
          <w:trHeight w:val="1106"/>
        </w:trPr>
        <w:tc>
          <w:tcPr>
            <w:tcW w:w="307" w:type="pct"/>
          </w:tcPr>
          <w:p w14:paraId="0F670CD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7F64446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44A2363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1E07627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1.7</w:t>
            </w:r>
          </w:p>
          <w:p w14:paraId="1C58E0F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w:t>
            </w:r>
          </w:p>
          <w:p w14:paraId="18BC5CD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w:t>
            </w:r>
          </w:p>
        </w:tc>
        <w:tc>
          <w:tcPr>
            <w:tcW w:w="821" w:type="pct"/>
          </w:tcPr>
          <w:p w14:paraId="0D42ABE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Les expressions pour conseiller </w:t>
            </w:r>
          </w:p>
          <w:p w14:paraId="51C88F4F" w14:textId="63CBE3C7" w:rsidR="00DB2530" w:rsidRPr="00516E20" w:rsidRDefault="005D793B"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w:t>
            </w:r>
            <w:r w:rsidR="006E4F95" w:rsidRPr="00516E20">
              <w:rPr>
                <w:rFonts w:ascii="Times New Roman" w:eastAsia="Times New Roman" w:hAnsi="Times New Roman" w:cs="Times New Roman"/>
                <w:sz w:val="24"/>
                <w:szCs w:val="24"/>
                <w:lang w:val="fr-FR"/>
              </w:rPr>
              <w:t xml:space="preserve">Pour une fête </w:t>
            </w:r>
            <w:r w:rsidRPr="00516E20">
              <w:rPr>
                <w:rFonts w:ascii="Times New Roman" w:eastAsia="Times New Roman" w:hAnsi="Times New Roman" w:cs="Times New Roman"/>
                <w:sz w:val="24"/>
                <w:szCs w:val="24"/>
                <w:lang w:val="fr-FR"/>
              </w:rPr>
              <w:t>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ussie » </w:t>
            </w:r>
          </w:p>
        </w:tc>
        <w:tc>
          <w:tcPr>
            <w:tcW w:w="1135" w:type="pct"/>
          </w:tcPr>
          <w:p w14:paraId="162EA8DC" w14:textId="77777777" w:rsidR="00AE76F3"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Culturel </w:t>
            </w:r>
          </w:p>
          <w:p w14:paraId="1710CDA0" w14:textId="77777777" w:rsidR="00DB2530"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7AAD347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Formuler des conseils pour une soir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e entre amis</w:t>
            </w:r>
          </w:p>
        </w:tc>
        <w:tc>
          <w:tcPr>
            <w:tcW w:w="321" w:type="pct"/>
          </w:tcPr>
          <w:p w14:paraId="61C27BB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7D1013A2"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6CCE21F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Prise des notes</w:t>
            </w:r>
          </w:p>
          <w:p w14:paraId="3AFAD5B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 Rédaction  des objectifs</w:t>
            </w:r>
          </w:p>
        </w:tc>
        <w:tc>
          <w:tcPr>
            <w:tcW w:w="497" w:type="pct"/>
          </w:tcPr>
          <w:p w14:paraId="43E63349"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AB3439A" w14:textId="77777777" w:rsidTr="003B33F2">
        <w:trPr>
          <w:trHeight w:val="1353"/>
        </w:trPr>
        <w:tc>
          <w:tcPr>
            <w:tcW w:w="307" w:type="pct"/>
          </w:tcPr>
          <w:p w14:paraId="4BA7220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65D0CB0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160A4BC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240AB30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49836FF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1.5</w:t>
            </w:r>
          </w:p>
          <w:p w14:paraId="526BD8D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2.6</w:t>
            </w:r>
          </w:p>
          <w:p w14:paraId="0E6B404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3.2</w:t>
            </w:r>
          </w:p>
          <w:p w14:paraId="438C7FF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4.7</w:t>
            </w:r>
          </w:p>
          <w:p w14:paraId="0014E5DF"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821" w:type="pct"/>
          </w:tcPr>
          <w:p w14:paraId="3CC33AA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L’expression du but pour convaincre </w:t>
            </w:r>
          </w:p>
          <w:p w14:paraId="28AE240A" w14:textId="117B3659"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 blog de l’</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mission </w:t>
            </w:r>
            <w:r w:rsidR="005D793B" w:rsidRPr="00516E20">
              <w:rPr>
                <w:rFonts w:ascii="Times New Roman" w:eastAsia="Times New Roman" w:hAnsi="Times New Roman" w:cs="Times New Roman"/>
                <w:sz w:val="24"/>
                <w:szCs w:val="24"/>
                <w:lang w:val="fr-FR"/>
              </w:rPr>
              <w:t>« </w:t>
            </w:r>
            <w:r w:rsidRPr="00516E20">
              <w:rPr>
                <w:rFonts w:ascii="Times New Roman" w:eastAsia="Times New Roman" w:hAnsi="Times New Roman" w:cs="Times New Roman"/>
                <w:sz w:val="24"/>
                <w:szCs w:val="24"/>
                <w:lang w:val="fr-FR"/>
              </w:rPr>
              <w:t>On en 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bat</w:t>
            </w:r>
            <w:r w:rsidR="005D793B" w:rsidRPr="00516E20">
              <w:rPr>
                <w:rFonts w:ascii="Times New Roman" w:eastAsia="Times New Roman" w:hAnsi="Times New Roman" w:cs="Times New Roman"/>
                <w:sz w:val="24"/>
                <w:szCs w:val="24"/>
                <w:lang w:val="fr-FR"/>
              </w:rPr>
              <w:t> »</w:t>
            </w:r>
            <w:r w:rsidRPr="00516E20">
              <w:rPr>
                <w:rFonts w:ascii="Times New Roman" w:eastAsia="Times New Roman" w:hAnsi="Times New Roman" w:cs="Times New Roman"/>
                <w:sz w:val="24"/>
                <w:szCs w:val="24"/>
                <w:lang w:val="fr-FR"/>
              </w:rPr>
              <w:t xml:space="preserve"> </w:t>
            </w:r>
          </w:p>
        </w:tc>
        <w:tc>
          <w:tcPr>
            <w:tcW w:w="1135" w:type="pct"/>
          </w:tcPr>
          <w:p w14:paraId="3BA94F0D" w14:textId="77777777" w:rsidR="00DB2530"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694A812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Expressions pour convaincre</w:t>
            </w:r>
          </w:p>
        </w:tc>
        <w:tc>
          <w:tcPr>
            <w:tcW w:w="321" w:type="pct"/>
          </w:tcPr>
          <w:p w14:paraId="6A48E64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09B6B4A5"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413CCDA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Compréhension écrite</w:t>
            </w:r>
          </w:p>
          <w:p w14:paraId="54AB0E0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Organisation d’un débat</w:t>
            </w:r>
          </w:p>
          <w:p w14:paraId="41454A5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Utilisation des expressions pour convaincre</w:t>
            </w:r>
          </w:p>
        </w:tc>
        <w:tc>
          <w:tcPr>
            <w:tcW w:w="497" w:type="pct"/>
          </w:tcPr>
          <w:p w14:paraId="1A42408E"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5C6DB552" w14:textId="77777777" w:rsidTr="003B33F2">
        <w:trPr>
          <w:trHeight w:val="839"/>
        </w:trPr>
        <w:tc>
          <w:tcPr>
            <w:tcW w:w="307" w:type="pct"/>
          </w:tcPr>
          <w:p w14:paraId="4A3557B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7B73E3F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27FD9A0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470ADEF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0718EDE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1.8</w:t>
            </w:r>
          </w:p>
          <w:p w14:paraId="626B323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2.8</w:t>
            </w:r>
          </w:p>
          <w:p w14:paraId="4571975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3.10</w:t>
            </w:r>
          </w:p>
          <w:p w14:paraId="31C86D2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4.4</w:t>
            </w:r>
          </w:p>
        </w:tc>
        <w:tc>
          <w:tcPr>
            <w:tcW w:w="821" w:type="pct"/>
          </w:tcPr>
          <w:p w14:paraId="71113F7F"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Mots et expressions </w:t>
            </w:r>
          </w:p>
        </w:tc>
        <w:tc>
          <w:tcPr>
            <w:tcW w:w="1135" w:type="pct"/>
          </w:tcPr>
          <w:p w14:paraId="3DBDD769" w14:textId="77777777" w:rsidR="00DB2530"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36FD9CC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Exprimer l’accord et le désaccord</w:t>
            </w:r>
          </w:p>
        </w:tc>
        <w:tc>
          <w:tcPr>
            <w:tcW w:w="321" w:type="pct"/>
          </w:tcPr>
          <w:p w14:paraId="3A73682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786EE040"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509DF9C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Compréhension orale</w:t>
            </w:r>
          </w:p>
          <w:p w14:paraId="57840AF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Classement des expressions</w:t>
            </w:r>
          </w:p>
          <w:p w14:paraId="7FA50D4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Expression de l’accord et du désaccord</w:t>
            </w:r>
          </w:p>
        </w:tc>
        <w:tc>
          <w:tcPr>
            <w:tcW w:w="497" w:type="pct"/>
          </w:tcPr>
          <w:p w14:paraId="79FC3AEE"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1A13524B" w14:textId="77777777" w:rsidTr="003B33F2">
        <w:trPr>
          <w:trHeight w:val="1548"/>
        </w:trPr>
        <w:tc>
          <w:tcPr>
            <w:tcW w:w="307" w:type="pct"/>
          </w:tcPr>
          <w:p w14:paraId="77D1E42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 CS 2</w:t>
            </w:r>
          </w:p>
          <w:p w14:paraId="4A2B86F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02E470F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p w14:paraId="10CD9988"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3A87B0E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w:t>
            </w:r>
          </w:p>
          <w:p w14:paraId="029B5FA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2.4</w:t>
            </w:r>
          </w:p>
          <w:p w14:paraId="1DB0235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3.2</w:t>
            </w:r>
          </w:p>
          <w:p w14:paraId="09488C8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4.12</w:t>
            </w:r>
          </w:p>
          <w:p w14:paraId="3F434825"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821" w:type="pct"/>
          </w:tcPr>
          <w:p w14:paraId="1333830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Nous pratiques </w:t>
            </w:r>
          </w:p>
          <w:p w14:paraId="3A36068C"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Audition : Commenter des donn</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es chiffr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es </w:t>
            </w:r>
          </w:p>
        </w:tc>
        <w:tc>
          <w:tcPr>
            <w:tcW w:w="1135" w:type="pct"/>
          </w:tcPr>
          <w:p w14:paraId="45A5F762" w14:textId="77777777" w:rsidR="00DB2530"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ocial</w:t>
            </w:r>
          </w:p>
          <w:p w14:paraId="0B10523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Commenter les 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sultats d’une enquête</w:t>
            </w:r>
          </w:p>
          <w:p w14:paraId="0C2F5CE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Vocabulaire pour commenter des donn</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es chiffr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es</w:t>
            </w:r>
          </w:p>
        </w:tc>
        <w:tc>
          <w:tcPr>
            <w:tcW w:w="321" w:type="pct"/>
          </w:tcPr>
          <w:p w14:paraId="100CD27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56F37F1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566071D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Compréhension d’un document audio</w:t>
            </w:r>
          </w:p>
          <w:p w14:paraId="4CFC646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Commentaire des  donn</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es chiffr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es</w:t>
            </w:r>
          </w:p>
          <w:p w14:paraId="09A4A3B4"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497" w:type="pct"/>
          </w:tcPr>
          <w:p w14:paraId="0C28F388"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3415E377" w14:textId="77777777" w:rsidTr="003B33F2">
        <w:trPr>
          <w:trHeight w:val="983"/>
        </w:trPr>
        <w:tc>
          <w:tcPr>
            <w:tcW w:w="307" w:type="pct"/>
          </w:tcPr>
          <w:p w14:paraId="7248CF5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6E46995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25747D2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00F170E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4985D2F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1.8</w:t>
            </w:r>
          </w:p>
          <w:p w14:paraId="2DFB47A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2.10</w:t>
            </w:r>
          </w:p>
          <w:p w14:paraId="1BF831D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3.4</w:t>
            </w:r>
          </w:p>
          <w:p w14:paraId="1B9C3DED"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821" w:type="pct"/>
          </w:tcPr>
          <w:p w14:paraId="370DB3E5" w14:textId="50E3C20D" w:rsidR="00860815" w:rsidRPr="00516E20" w:rsidRDefault="006E4F95" w:rsidP="002E1B64">
            <w:pPr>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Nous agissons.</w:t>
            </w:r>
          </w:p>
          <w:p w14:paraId="54007182" w14:textId="7D295E25"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La structure d’un m</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l professionnel </w:t>
            </w:r>
          </w:p>
        </w:tc>
        <w:tc>
          <w:tcPr>
            <w:tcW w:w="1135" w:type="pct"/>
          </w:tcPr>
          <w:p w14:paraId="300F5BD9" w14:textId="77777777" w:rsidR="00AE76F3"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Social </w:t>
            </w:r>
          </w:p>
          <w:p w14:paraId="58436295" w14:textId="77777777" w:rsidR="00AE76F3"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2C29C44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diger une 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ponse à un m</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l professionnel</w:t>
            </w:r>
          </w:p>
        </w:tc>
        <w:tc>
          <w:tcPr>
            <w:tcW w:w="321" w:type="pct"/>
          </w:tcPr>
          <w:p w14:paraId="595C6D1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49D261F3"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2704898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Rédiger un mel</w:t>
            </w:r>
          </w:p>
          <w:p w14:paraId="741C1F1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Utiliser les formules</w:t>
            </w:r>
          </w:p>
          <w:p w14:paraId="75E1672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Production écrite</w:t>
            </w:r>
          </w:p>
        </w:tc>
        <w:tc>
          <w:tcPr>
            <w:tcW w:w="497" w:type="pct"/>
          </w:tcPr>
          <w:p w14:paraId="634047F8"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3DAEE1AC" w14:textId="77777777" w:rsidTr="003B33F2">
        <w:trPr>
          <w:trHeight w:val="1836"/>
        </w:trPr>
        <w:tc>
          <w:tcPr>
            <w:tcW w:w="307" w:type="pct"/>
          </w:tcPr>
          <w:p w14:paraId="46C4151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6B68CF9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2EEFD5D4"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41EAEC1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1.9</w:t>
            </w:r>
          </w:p>
          <w:p w14:paraId="6C6F685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2.8</w:t>
            </w:r>
          </w:p>
          <w:p w14:paraId="0903EBB1"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821" w:type="pct"/>
          </w:tcPr>
          <w:p w14:paraId="76759D6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Leçon 3  En famille</w:t>
            </w:r>
          </w:p>
          <w:p w14:paraId="192513F3"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Document 1 Comment les cousinades réinventent la famille </w:t>
            </w:r>
          </w:p>
        </w:tc>
        <w:tc>
          <w:tcPr>
            <w:tcW w:w="1135" w:type="pct"/>
          </w:tcPr>
          <w:p w14:paraId="3E7B1157" w14:textId="77777777" w:rsidR="00AE76F3"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12551C10" w14:textId="77777777" w:rsidR="00DB2530"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F</w:t>
            </w:r>
            <w:r w:rsidR="006E4F95" w:rsidRPr="00516E20">
              <w:rPr>
                <w:rFonts w:ascii="Times New Roman" w:eastAsia="Times New Roman" w:hAnsi="Times New Roman" w:cs="Times New Roman"/>
                <w:sz w:val="24"/>
                <w:szCs w:val="24"/>
                <w:lang w:val="fr-FR"/>
              </w:rPr>
              <w:t>amilial</w:t>
            </w:r>
          </w:p>
          <w:p w14:paraId="6622430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S’exprimer sur les </w:t>
            </w:r>
            <w:r w:rsidRPr="00516E20">
              <w:rPr>
                <w:rFonts w:ascii="Times New Roman" w:eastAsia="Calibri" w:hAnsi="Times New Roman" w:cs="Times New Roman"/>
                <w:sz w:val="24"/>
                <w:szCs w:val="24"/>
                <w:lang w:val="fr-FR"/>
              </w:rPr>
              <w:t>événements</w:t>
            </w:r>
            <w:r w:rsidRPr="00516E20">
              <w:rPr>
                <w:rFonts w:ascii="Times New Roman" w:eastAsia="Times New Roman" w:hAnsi="Times New Roman" w:cs="Times New Roman"/>
                <w:sz w:val="24"/>
                <w:szCs w:val="24"/>
                <w:lang w:val="fr-FR"/>
              </w:rPr>
              <w:t xml:space="preserve"> familiaux  de Moldavie</w:t>
            </w:r>
          </w:p>
          <w:p w14:paraId="4B72BD6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Lexique pour parler des membres d’une famille</w:t>
            </w:r>
          </w:p>
          <w:p w14:paraId="0BDA2D42" w14:textId="77777777" w:rsidR="00AE76F3"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pronoms adverbiaux</w:t>
            </w:r>
          </w:p>
        </w:tc>
        <w:tc>
          <w:tcPr>
            <w:tcW w:w="321" w:type="pct"/>
          </w:tcPr>
          <w:p w14:paraId="4C06FFF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4396690B"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7C489B5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Identification du th</w:t>
            </w:r>
            <w:r w:rsidRPr="00516E20">
              <w:rPr>
                <w:rFonts w:ascii="Times New Roman" w:eastAsia="Calibri" w:hAnsi="Times New Roman" w:cs="Times New Roman"/>
                <w:sz w:val="24"/>
                <w:szCs w:val="24"/>
                <w:lang w:val="fr-FR"/>
              </w:rPr>
              <w:t>è</w:t>
            </w:r>
            <w:r w:rsidRPr="00516E20">
              <w:rPr>
                <w:rFonts w:ascii="Times New Roman" w:eastAsia="Times New Roman" w:hAnsi="Times New Roman" w:cs="Times New Roman"/>
                <w:sz w:val="24"/>
                <w:szCs w:val="24"/>
                <w:lang w:val="fr-FR"/>
              </w:rPr>
              <w:t>me d’une interview</w:t>
            </w:r>
          </w:p>
          <w:p w14:paraId="087B67D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Analyse d’une photo</w:t>
            </w:r>
          </w:p>
          <w:p w14:paraId="014B6ED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Compréhension écrite</w:t>
            </w:r>
          </w:p>
          <w:p w14:paraId="45E8B9E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Dresser une liste des obstacles</w:t>
            </w:r>
          </w:p>
        </w:tc>
        <w:tc>
          <w:tcPr>
            <w:tcW w:w="497" w:type="pct"/>
          </w:tcPr>
          <w:p w14:paraId="0C308D71"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5AF65AF6" w14:textId="77777777" w:rsidTr="003B33F2">
        <w:trPr>
          <w:trHeight w:val="1268"/>
        </w:trPr>
        <w:tc>
          <w:tcPr>
            <w:tcW w:w="307" w:type="pct"/>
          </w:tcPr>
          <w:p w14:paraId="7914511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1B787FE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78CFADE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 </w:t>
            </w:r>
          </w:p>
          <w:p w14:paraId="5250B50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7D3E2D5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1.8</w:t>
            </w:r>
          </w:p>
          <w:p w14:paraId="555EC50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2.6</w:t>
            </w:r>
          </w:p>
          <w:p w14:paraId="2FB9E77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3.11</w:t>
            </w:r>
          </w:p>
          <w:p w14:paraId="09F1FAC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w:t>
            </w:r>
          </w:p>
        </w:tc>
        <w:tc>
          <w:tcPr>
            <w:tcW w:w="821" w:type="pct"/>
          </w:tcPr>
          <w:p w14:paraId="232F6F4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Document 2 </w:t>
            </w:r>
          </w:p>
          <w:p w14:paraId="6DCBCFDA"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Traditions insolites autour du mariage </w:t>
            </w:r>
          </w:p>
        </w:tc>
        <w:tc>
          <w:tcPr>
            <w:tcW w:w="1135" w:type="pct"/>
          </w:tcPr>
          <w:p w14:paraId="3EF1C3B9" w14:textId="77777777" w:rsidR="00AE76F3"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r w:rsidR="006E4F95" w:rsidRPr="00516E20">
              <w:rPr>
                <w:rFonts w:ascii="Times New Roman" w:eastAsia="Times New Roman" w:hAnsi="Times New Roman" w:cs="Times New Roman"/>
                <w:sz w:val="24"/>
                <w:szCs w:val="24"/>
                <w:lang w:val="fr-FR"/>
              </w:rPr>
              <w:t xml:space="preserve"> </w:t>
            </w:r>
          </w:p>
          <w:p w14:paraId="5BEE6ED7" w14:textId="77777777" w:rsidR="00AE76F3"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651F17C1" w14:textId="77777777" w:rsidR="00DB2530"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Fa</w:t>
            </w:r>
            <w:r w:rsidR="006E4F95" w:rsidRPr="00516E20">
              <w:rPr>
                <w:rFonts w:ascii="Times New Roman" w:eastAsia="Times New Roman" w:hAnsi="Times New Roman" w:cs="Times New Roman"/>
                <w:sz w:val="24"/>
                <w:szCs w:val="24"/>
                <w:lang w:val="fr-FR"/>
              </w:rPr>
              <w:t>milial</w:t>
            </w:r>
          </w:p>
          <w:p w14:paraId="74DF254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Comparer les représentations sur le mariage des français avec la vision d’autres sociétés </w:t>
            </w:r>
          </w:p>
        </w:tc>
        <w:tc>
          <w:tcPr>
            <w:tcW w:w="321" w:type="pct"/>
          </w:tcPr>
          <w:p w14:paraId="2FA6BAD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2A598E1D"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48ADAC2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Compréhension d’un document</w:t>
            </w:r>
          </w:p>
          <w:p w14:paraId="49B12D4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en groupes</w:t>
            </w:r>
          </w:p>
          <w:p w14:paraId="2D23CF7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Émettre et expliquer des hypothèses</w:t>
            </w:r>
          </w:p>
        </w:tc>
        <w:tc>
          <w:tcPr>
            <w:tcW w:w="497" w:type="pct"/>
          </w:tcPr>
          <w:p w14:paraId="51DB0908"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5E5D76CF" w14:textId="77777777" w:rsidTr="003B33F2">
        <w:trPr>
          <w:trHeight w:val="1980"/>
        </w:trPr>
        <w:tc>
          <w:tcPr>
            <w:tcW w:w="307" w:type="pct"/>
          </w:tcPr>
          <w:p w14:paraId="380C6E2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4FEA9F6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tc>
        <w:tc>
          <w:tcPr>
            <w:tcW w:w="541" w:type="pct"/>
          </w:tcPr>
          <w:p w14:paraId="76F1954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1.6</w:t>
            </w:r>
          </w:p>
          <w:p w14:paraId="2CF85F0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3.2</w:t>
            </w:r>
          </w:p>
        </w:tc>
        <w:tc>
          <w:tcPr>
            <w:tcW w:w="821" w:type="pct"/>
          </w:tcPr>
          <w:p w14:paraId="4F620C78"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Un article du  magazine de mariage </w:t>
            </w:r>
          </w:p>
        </w:tc>
        <w:tc>
          <w:tcPr>
            <w:tcW w:w="1135" w:type="pct"/>
          </w:tcPr>
          <w:p w14:paraId="7F8546A2" w14:textId="77777777" w:rsidR="00AE76F3"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Social </w:t>
            </w:r>
          </w:p>
          <w:p w14:paraId="36F3BC66" w14:textId="77777777" w:rsidR="00AE76F3"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3F8F5F29" w14:textId="77777777" w:rsidR="00AE76F3"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Familial</w:t>
            </w:r>
          </w:p>
          <w:p w14:paraId="7A42740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S’exprimer des coutumes concernant le mariage de Moldavie</w:t>
            </w:r>
            <w:r w:rsidR="00AE76F3" w:rsidRPr="00516E20">
              <w:rPr>
                <w:rFonts w:ascii="Times New Roman" w:eastAsia="Times New Roman" w:hAnsi="Times New Roman" w:cs="Times New Roman"/>
                <w:sz w:val="24"/>
                <w:szCs w:val="24"/>
                <w:lang w:val="fr-FR"/>
              </w:rPr>
              <w:t>.</w:t>
            </w:r>
          </w:p>
          <w:p w14:paraId="6269D2A2" w14:textId="77777777" w:rsidR="00AE76F3"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 lexique li</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 à la c</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monie de mariage</w:t>
            </w:r>
          </w:p>
          <w:p w14:paraId="10C28392" w14:textId="4555916F"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 xml:space="preserve">Le pronom adverbial </w:t>
            </w:r>
            <w:r w:rsidR="00860815" w:rsidRPr="00516E20">
              <w:rPr>
                <w:rFonts w:ascii="Times New Roman" w:eastAsia="Times New Roman" w:hAnsi="Times New Roman" w:cs="Times New Roman"/>
                <w:i/>
                <w:iCs/>
                <w:sz w:val="24"/>
                <w:szCs w:val="24"/>
                <w:lang w:val="fr-FR"/>
              </w:rPr>
              <w:t>y</w:t>
            </w:r>
            <w:r w:rsidR="0086081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pour remplacer un lieu</w:t>
            </w:r>
          </w:p>
        </w:tc>
        <w:tc>
          <w:tcPr>
            <w:tcW w:w="321" w:type="pct"/>
          </w:tcPr>
          <w:p w14:paraId="113E2F0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1</w:t>
            </w:r>
          </w:p>
        </w:tc>
        <w:tc>
          <w:tcPr>
            <w:tcW w:w="336" w:type="pct"/>
          </w:tcPr>
          <w:p w14:paraId="199F528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102E9C6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Article de presse</w:t>
            </w:r>
          </w:p>
          <w:p w14:paraId="6731EEB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Lettre amicale</w:t>
            </w:r>
          </w:p>
        </w:tc>
        <w:tc>
          <w:tcPr>
            <w:tcW w:w="497" w:type="pct"/>
          </w:tcPr>
          <w:p w14:paraId="019F7BCF"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5D60B880" w14:textId="77777777" w:rsidTr="003B33F2">
        <w:trPr>
          <w:trHeight w:val="974"/>
        </w:trPr>
        <w:tc>
          <w:tcPr>
            <w:tcW w:w="307" w:type="pct"/>
          </w:tcPr>
          <w:p w14:paraId="42A3CF6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2158461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52857F2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666BC7B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4FDAB64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1.5</w:t>
            </w:r>
          </w:p>
          <w:p w14:paraId="14900EC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2.7</w:t>
            </w:r>
          </w:p>
          <w:p w14:paraId="759480B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3.4</w:t>
            </w:r>
          </w:p>
          <w:p w14:paraId="5D1C1B0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4.7</w:t>
            </w:r>
          </w:p>
        </w:tc>
        <w:tc>
          <w:tcPr>
            <w:tcW w:w="821" w:type="pct"/>
          </w:tcPr>
          <w:p w14:paraId="1A455D92" w14:textId="5F7D6852" w:rsidR="00DB2530" w:rsidRPr="00516E20" w:rsidRDefault="0086081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À</w:t>
            </w:r>
            <w:r w:rsidR="006E4F95" w:rsidRPr="00516E20">
              <w:rPr>
                <w:rFonts w:ascii="Times New Roman" w:eastAsia="Times New Roman" w:hAnsi="Times New Roman" w:cs="Times New Roman"/>
                <w:sz w:val="24"/>
                <w:szCs w:val="24"/>
                <w:lang w:val="fr-FR"/>
              </w:rPr>
              <w:t xml:space="preserve"> nous ! R</w:t>
            </w:r>
            <w:r w:rsidR="006E4F95" w:rsidRPr="00516E20">
              <w:rPr>
                <w:rFonts w:ascii="Times New Roman" w:eastAsia="Calibri" w:hAnsi="Times New Roman" w:cs="Times New Roman"/>
                <w:sz w:val="24"/>
                <w:szCs w:val="24"/>
                <w:lang w:val="fr-FR"/>
              </w:rPr>
              <w:t>é</w:t>
            </w:r>
            <w:r w:rsidR="006E4F95" w:rsidRPr="00516E20">
              <w:rPr>
                <w:rFonts w:ascii="Times New Roman" w:eastAsia="Times New Roman" w:hAnsi="Times New Roman" w:cs="Times New Roman"/>
                <w:sz w:val="24"/>
                <w:szCs w:val="24"/>
                <w:lang w:val="fr-FR"/>
              </w:rPr>
              <w:t xml:space="preserve">aliser un mini-guide des codes culturels </w:t>
            </w:r>
          </w:p>
        </w:tc>
        <w:tc>
          <w:tcPr>
            <w:tcW w:w="1135" w:type="pct"/>
          </w:tcPr>
          <w:p w14:paraId="722359D7" w14:textId="77777777" w:rsidR="00AE76F3"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513A88F6" w14:textId="77777777" w:rsidR="00DB2530"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F</w:t>
            </w:r>
            <w:r w:rsidR="006E4F95" w:rsidRPr="00516E20">
              <w:rPr>
                <w:rFonts w:ascii="Times New Roman" w:eastAsia="Times New Roman" w:hAnsi="Times New Roman" w:cs="Times New Roman"/>
                <w:sz w:val="24"/>
                <w:szCs w:val="24"/>
                <w:lang w:val="fr-FR"/>
              </w:rPr>
              <w:t>amilial</w:t>
            </w:r>
          </w:p>
          <w:p w14:paraId="4DA528F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aliser un mini guide de classe</w:t>
            </w:r>
          </w:p>
        </w:tc>
        <w:tc>
          <w:tcPr>
            <w:tcW w:w="321" w:type="pct"/>
          </w:tcPr>
          <w:p w14:paraId="5420B51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05D0F447"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3C37F9F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Réalisation d’un mini-guide</w:t>
            </w:r>
          </w:p>
          <w:p w14:paraId="4A7E79F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en groupe</w:t>
            </w:r>
          </w:p>
        </w:tc>
        <w:tc>
          <w:tcPr>
            <w:tcW w:w="497" w:type="pct"/>
          </w:tcPr>
          <w:p w14:paraId="7118BEE8"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24886C87" w14:textId="77777777" w:rsidTr="003B33F2">
        <w:trPr>
          <w:trHeight w:val="1548"/>
        </w:trPr>
        <w:tc>
          <w:tcPr>
            <w:tcW w:w="307" w:type="pct"/>
          </w:tcPr>
          <w:p w14:paraId="6292E7D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38D4AE5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5231493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47D3E99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27B497A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1.4</w:t>
            </w:r>
          </w:p>
          <w:p w14:paraId="5629AC3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2.5</w:t>
            </w:r>
          </w:p>
          <w:p w14:paraId="17BFB03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3.4</w:t>
            </w:r>
          </w:p>
          <w:p w14:paraId="2FD6F9D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4.13</w:t>
            </w:r>
          </w:p>
        </w:tc>
        <w:tc>
          <w:tcPr>
            <w:tcW w:w="821" w:type="pct"/>
          </w:tcPr>
          <w:p w14:paraId="653C06E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Leçon 4 </w:t>
            </w:r>
          </w:p>
          <w:p w14:paraId="4AE266B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Un air de fête </w:t>
            </w:r>
          </w:p>
          <w:p w14:paraId="6A8AA822"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Document 1 Vid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o : Sponsoriser une soir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e </w:t>
            </w:r>
          </w:p>
        </w:tc>
        <w:tc>
          <w:tcPr>
            <w:tcW w:w="1135" w:type="pct"/>
          </w:tcPr>
          <w:p w14:paraId="646108A6" w14:textId="77777777" w:rsidR="00AE76F3"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Social </w:t>
            </w:r>
          </w:p>
          <w:p w14:paraId="7995C282" w14:textId="77777777" w:rsidR="00AE76F3"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0153FF40" w14:textId="77777777" w:rsidR="00AE76F3"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Familial</w:t>
            </w:r>
          </w:p>
          <w:p w14:paraId="0E73DDD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Échanger sur les diff</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rents moyens d’organiser une fête</w:t>
            </w:r>
          </w:p>
          <w:p w14:paraId="0E1265AA" w14:textId="415CBEF1"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 pronom adverbial </w:t>
            </w:r>
            <w:r w:rsidR="00860815" w:rsidRPr="00516E20">
              <w:rPr>
                <w:rFonts w:ascii="Times New Roman" w:eastAsia="Times New Roman" w:hAnsi="Times New Roman" w:cs="Times New Roman"/>
                <w:i/>
                <w:iCs/>
                <w:sz w:val="24"/>
                <w:szCs w:val="24"/>
                <w:lang w:val="fr-FR"/>
              </w:rPr>
              <w:t>en</w:t>
            </w:r>
            <w:r w:rsidR="0086081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pour remplacer une chose ou une id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e</w:t>
            </w:r>
          </w:p>
        </w:tc>
        <w:tc>
          <w:tcPr>
            <w:tcW w:w="321" w:type="pct"/>
          </w:tcPr>
          <w:p w14:paraId="72D2E09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1EFF0166"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37E55D9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avec un document vidéo</w:t>
            </w:r>
          </w:p>
          <w:p w14:paraId="7543C11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Interpretation des images</w:t>
            </w:r>
          </w:p>
          <w:p w14:paraId="435396C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Argumentation</w:t>
            </w:r>
          </w:p>
        </w:tc>
        <w:tc>
          <w:tcPr>
            <w:tcW w:w="497" w:type="pct"/>
          </w:tcPr>
          <w:p w14:paraId="78CB2647"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38747306" w14:textId="77777777" w:rsidTr="003B33F2">
        <w:trPr>
          <w:trHeight w:val="1625"/>
        </w:trPr>
        <w:tc>
          <w:tcPr>
            <w:tcW w:w="307" w:type="pct"/>
          </w:tcPr>
          <w:p w14:paraId="20B83EE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5751DEC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7ADDA28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23B22F5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05CF5CA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1.7</w:t>
            </w:r>
          </w:p>
          <w:p w14:paraId="7F2214A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2.2</w:t>
            </w:r>
          </w:p>
          <w:p w14:paraId="5980693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w:t>
            </w:r>
          </w:p>
          <w:p w14:paraId="2E52707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4.3</w:t>
            </w:r>
          </w:p>
        </w:tc>
        <w:tc>
          <w:tcPr>
            <w:tcW w:w="821" w:type="pct"/>
          </w:tcPr>
          <w:p w14:paraId="2BB1C2F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Document 2 </w:t>
            </w:r>
          </w:p>
          <w:p w14:paraId="5D90BAD1" w14:textId="381BB676" w:rsidR="00DB2530" w:rsidRPr="00516E20" w:rsidRDefault="006E4F95" w:rsidP="00AF7371">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Extrait du livre </w:t>
            </w:r>
            <w:r w:rsidR="00860815" w:rsidRPr="00516E20">
              <w:rPr>
                <w:rFonts w:ascii="Times New Roman" w:eastAsia="Times New Roman" w:hAnsi="Times New Roman" w:cs="Times New Roman"/>
                <w:sz w:val="24"/>
                <w:szCs w:val="24"/>
                <w:lang w:val="fr-FR"/>
              </w:rPr>
              <w:t>« </w:t>
            </w:r>
            <w:r w:rsidRPr="00516E20">
              <w:rPr>
                <w:rFonts w:ascii="Times New Roman" w:eastAsia="Times New Roman" w:hAnsi="Times New Roman" w:cs="Times New Roman"/>
                <w:sz w:val="24"/>
                <w:szCs w:val="24"/>
                <w:lang w:val="fr-FR"/>
              </w:rPr>
              <w:t>La Com</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die de la vie au travailet </w:t>
            </w:r>
            <w:r w:rsidR="00860815" w:rsidRPr="00516E20">
              <w:rPr>
                <w:rFonts w:ascii="Times New Roman" w:eastAsia="Times New Roman" w:hAnsi="Times New Roman" w:cs="Times New Roman"/>
                <w:sz w:val="24"/>
                <w:szCs w:val="24"/>
                <w:lang w:val="fr-FR"/>
              </w:rPr>
              <w:t xml:space="preserve">ailleurs »  </w:t>
            </w:r>
            <w:r w:rsidRPr="00516E20">
              <w:rPr>
                <w:rFonts w:ascii="Times New Roman" w:eastAsia="Times New Roman" w:hAnsi="Times New Roman" w:cs="Times New Roman"/>
                <w:sz w:val="24"/>
                <w:szCs w:val="24"/>
                <w:lang w:val="fr-FR"/>
              </w:rPr>
              <w:t>de Isabelle Barth et Yann-Herv</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 Martin </w:t>
            </w:r>
          </w:p>
        </w:tc>
        <w:tc>
          <w:tcPr>
            <w:tcW w:w="1135" w:type="pct"/>
          </w:tcPr>
          <w:p w14:paraId="145BDC43" w14:textId="77777777" w:rsidR="00AE76F3"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Social </w:t>
            </w:r>
          </w:p>
          <w:p w14:paraId="231DC53E" w14:textId="77777777" w:rsidR="00AE76F3"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Familial</w:t>
            </w:r>
          </w:p>
          <w:p w14:paraId="4824994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crire  les personnages du texte , trouver ce qui les rassemble et ce qui les oppose</w:t>
            </w:r>
          </w:p>
        </w:tc>
        <w:tc>
          <w:tcPr>
            <w:tcW w:w="321" w:type="pct"/>
          </w:tcPr>
          <w:p w14:paraId="3F1892F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2CCA7EE5"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6F72F26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Analyse de la couverture d’un livre</w:t>
            </w:r>
          </w:p>
          <w:p w14:paraId="27C94F4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Repérage des critères d’une comédie</w:t>
            </w:r>
          </w:p>
          <w:p w14:paraId="70F2262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Exercice de médiation</w:t>
            </w:r>
          </w:p>
        </w:tc>
        <w:tc>
          <w:tcPr>
            <w:tcW w:w="497" w:type="pct"/>
          </w:tcPr>
          <w:p w14:paraId="14AFD469"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13EF63D3" w14:textId="77777777" w:rsidTr="003B33F2">
        <w:trPr>
          <w:trHeight w:val="1281"/>
        </w:trPr>
        <w:tc>
          <w:tcPr>
            <w:tcW w:w="307" w:type="pct"/>
          </w:tcPr>
          <w:p w14:paraId="666D6D7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0F0D689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1072341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0844F18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57F3ABF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1.11</w:t>
            </w:r>
          </w:p>
          <w:p w14:paraId="3A18818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2.11</w:t>
            </w:r>
          </w:p>
          <w:p w14:paraId="592E531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3.7</w:t>
            </w:r>
          </w:p>
          <w:p w14:paraId="6135750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4.4</w:t>
            </w:r>
          </w:p>
        </w:tc>
        <w:tc>
          <w:tcPr>
            <w:tcW w:w="821" w:type="pct"/>
          </w:tcPr>
          <w:p w14:paraId="5AD7CD82" w14:textId="7C746A5F" w:rsidR="00DB2530" w:rsidRPr="00516E20" w:rsidRDefault="0086081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À</w:t>
            </w:r>
            <w:r w:rsidR="006E4F95" w:rsidRPr="00516E20">
              <w:rPr>
                <w:rFonts w:ascii="Times New Roman" w:eastAsia="Times New Roman" w:hAnsi="Times New Roman" w:cs="Times New Roman"/>
                <w:sz w:val="24"/>
                <w:szCs w:val="24"/>
                <w:lang w:val="fr-FR"/>
              </w:rPr>
              <w:t xml:space="preserve"> nous ! Planifier une soir</w:t>
            </w:r>
            <w:r w:rsidR="006E4F95" w:rsidRPr="00516E20">
              <w:rPr>
                <w:rFonts w:ascii="Times New Roman" w:eastAsia="Calibri" w:hAnsi="Times New Roman" w:cs="Times New Roman"/>
                <w:sz w:val="24"/>
                <w:szCs w:val="24"/>
                <w:lang w:val="fr-FR"/>
              </w:rPr>
              <w:t>é</w:t>
            </w:r>
            <w:r w:rsidR="006E4F95" w:rsidRPr="00516E20">
              <w:rPr>
                <w:rFonts w:ascii="Times New Roman" w:eastAsia="Times New Roman" w:hAnsi="Times New Roman" w:cs="Times New Roman"/>
                <w:sz w:val="24"/>
                <w:szCs w:val="24"/>
                <w:lang w:val="fr-FR"/>
              </w:rPr>
              <w:t xml:space="preserve">e originale </w:t>
            </w:r>
          </w:p>
        </w:tc>
        <w:tc>
          <w:tcPr>
            <w:tcW w:w="1135" w:type="pct"/>
          </w:tcPr>
          <w:p w14:paraId="23F3DC01" w14:textId="77777777" w:rsidR="00AE76F3"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Social </w:t>
            </w:r>
          </w:p>
          <w:p w14:paraId="5D4BDBCB" w14:textId="77777777" w:rsidR="00AE76F3"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423BD4E3" w14:textId="77777777" w:rsidR="00AE76F3"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Familial</w:t>
            </w:r>
          </w:p>
          <w:p w14:paraId="0C62CFA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senter son concept original d’organisation d’une soir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e</w:t>
            </w:r>
          </w:p>
          <w:p w14:paraId="45C4DC3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La n</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gation pour exprimer une restriction</w:t>
            </w:r>
          </w:p>
        </w:tc>
        <w:tc>
          <w:tcPr>
            <w:tcW w:w="321" w:type="pct"/>
          </w:tcPr>
          <w:p w14:paraId="2C40D35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4DF894A2"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546AF77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Planning d’une soirée</w:t>
            </w:r>
          </w:p>
          <w:p w14:paraId="26A5AB8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Collaboration</w:t>
            </w:r>
          </w:p>
          <w:p w14:paraId="3CB19B6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Créer un concept de soirée</w:t>
            </w:r>
          </w:p>
        </w:tc>
        <w:tc>
          <w:tcPr>
            <w:tcW w:w="497" w:type="pct"/>
          </w:tcPr>
          <w:p w14:paraId="04A39DF5"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09C16EC" w14:textId="77777777" w:rsidTr="003B33F2">
        <w:trPr>
          <w:trHeight w:val="1271"/>
        </w:trPr>
        <w:tc>
          <w:tcPr>
            <w:tcW w:w="307" w:type="pct"/>
          </w:tcPr>
          <w:p w14:paraId="61D5426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4D60944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0D261AA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09D83F0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47F5926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1.10</w:t>
            </w:r>
          </w:p>
          <w:p w14:paraId="32FF5EF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2.10</w:t>
            </w:r>
          </w:p>
          <w:p w14:paraId="09EB6E9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3.14</w:t>
            </w:r>
          </w:p>
          <w:p w14:paraId="27FD910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4.7</w:t>
            </w:r>
          </w:p>
        </w:tc>
        <w:tc>
          <w:tcPr>
            <w:tcW w:w="821" w:type="pct"/>
          </w:tcPr>
          <w:p w14:paraId="45B1D06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Audition : 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couvrir des nouvelles soir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es </w:t>
            </w:r>
          </w:p>
          <w:p w14:paraId="5193BF0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Leçon de révision</w:t>
            </w:r>
          </w:p>
        </w:tc>
        <w:tc>
          <w:tcPr>
            <w:tcW w:w="1135" w:type="pct"/>
          </w:tcPr>
          <w:p w14:paraId="2C1351D2" w14:textId="77777777" w:rsidR="00AE76F3"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F</w:t>
            </w:r>
            <w:r w:rsidR="00AE76F3" w:rsidRPr="00516E20">
              <w:rPr>
                <w:rFonts w:ascii="Times New Roman" w:eastAsia="Times New Roman" w:hAnsi="Times New Roman" w:cs="Times New Roman"/>
                <w:sz w:val="24"/>
                <w:szCs w:val="24"/>
                <w:lang w:val="fr-FR"/>
              </w:rPr>
              <w:t>amilial</w:t>
            </w:r>
          </w:p>
          <w:p w14:paraId="7C36B190" w14:textId="77777777" w:rsidR="00AE76F3"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 </w:t>
            </w:r>
            <w:r w:rsidR="00AE76F3" w:rsidRPr="00516E20">
              <w:rPr>
                <w:rFonts w:ascii="Times New Roman" w:eastAsia="Times New Roman" w:hAnsi="Times New Roman" w:cs="Times New Roman"/>
                <w:sz w:val="24"/>
                <w:szCs w:val="24"/>
                <w:lang w:val="fr-FR"/>
              </w:rPr>
              <w:t>Milieu C</w:t>
            </w:r>
            <w:r w:rsidRPr="00516E20">
              <w:rPr>
                <w:rFonts w:ascii="Times New Roman" w:eastAsia="Times New Roman" w:hAnsi="Times New Roman" w:cs="Times New Roman"/>
                <w:sz w:val="24"/>
                <w:szCs w:val="24"/>
                <w:lang w:val="fr-FR"/>
              </w:rPr>
              <w:t>ulturel</w:t>
            </w:r>
          </w:p>
          <w:p w14:paraId="5946DE11" w14:textId="77777777" w:rsidR="00DB2530" w:rsidRPr="00516E20" w:rsidRDefault="00AE76F3"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0EC21CA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S’exprimer sur les nouvelles tendances des soir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es des jeunes</w:t>
            </w:r>
          </w:p>
        </w:tc>
        <w:tc>
          <w:tcPr>
            <w:tcW w:w="321" w:type="pct"/>
          </w:tcPr>
          <w:p w14:paraId="47D1EA6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5B1AC3BE"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2CD424B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Comprehension d’un document audio</w:t>
            </w:r>
          </w:p>
          <w:p w14:paraId="61907DE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Complétion du tableau</w:t>
            </w:r>
          </w:p>
        </w:tc>
        <w:tc>
          <w:tcPr>
            <w:tcW w:w="497" w:type="pct"/>
          </w:tcPr>
          <w:p w14:paraId="7F3A09EF"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66A0DB0C" w14:textId="77777777" w:rsidTr="00AF7371">
        <w:trPr>
          <w:trHeight w:val="2185"/>
        </w:trPr>
        <w:tc>
          <w:tcPr>
            <w:tcW w:w="307" w:type="pct"/>
          </w:tcPr>
          <w:p w14:paraId="2F285AB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3A2DDA0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0C112DE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0A1BEDF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1.7</w:t>
            </w:r>
          </w:p>
          <w:p w14:paraId="6C83C7E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w:t>
            </w:r>
          </w:p>
          <w:p w14:paraId="1699FB1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w:t>
            </w:r>
          </w:p>
        </w:tc>
        <w:tc>
          <w:tcPr>
            <w:tcW w:w="821" w:type="pct"/>
          </w:tcPr>
          <w:p w14:paraId="2C414332" w14:textId="55FFDABF" w:rsidR="00DB2530" w:rsidRPr="00516E20" w:rsidRDefault="0086081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 xml:space="preserve">Évaluation </w:t>
            </w:r>
            <w:r w:rsidR="006E4F95" w:rsidRPr="00516E20">
              <w:rPr>
                <w:rFonts w:ascii="Times New Roman" w:eastAsia="Times New Roman" w:hAnsi="Times New Roman" w:cs="Times New Roman"/>
                <w:b/>
                <w:sz w:val="24"/>
                <w:szCs w:val="24"/>
                <w:lang w:val="fr-FR"/>
              </w:rPr>
              <w:t xml:space="preserve">sommative </w:t>
            </w:r>
          </w:p>
        </w:tc>
        <w:tc>
          <w:tcPr>
            <w:tcW w:w="1135" w:type="pct"/>
          </w:tcPr>
          <w:p w14:paraId="5EBB9959"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5DF6D069"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Culturel</w:t>
            </w:r>
          </w:p>
          <w:p w14:paraId="60A62741" w14:textId="77777777" w:rsidR="00DB2530"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F</w:t>
            </w:r>
            <w:r w:rsidR="006E4F95" w:rsidRPr="00516E20">
              <w:rPr>
                <w:rFonts w:ascii="Times New Roman" w:eastAsia="Times New Roman" w:hAnsi="Times New Roman" w:cs="Times New Roman"/>
                <w:sz w:val="24"/>
                <w:szCs w:val="24"/>
                <w:lang w:val="fr-FR"/>
              </w:rPr>
              <w:t>amilial</w:t>
            </w:r>
          </w:p>
          <w:p w14:paraId="613CE40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Comparer les représentations sur le mariage des français avec la vision d’autres sociétés</w:t>
            </w:r>
          </w:p>
        </w:tc>
        <w:tc>
          <w:tcPr>
            <w:tcW w:w="321" w:type="pct"/>
          </w:tcPr>
          <w:p w14:paraId="780473D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5DDE2CF8"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2F7002C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Test</w:t>
            </w:r>
          </w:p>
          <w:p w14:paraId="7727809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Rédaction d’un article</w:t>
            </w:r>
          </w:p>
        </w:tc>
        <w:tc>
          <w:tcPr>
            <w:tcW w:w="497" w:type="pct"/>
          </w:tcPr>
          <w:p w14:paraId="417CAA5F"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168802D1" w14:textId="77777777" w:rsidTr="003B33F2">
        <w:trPr>
          <w:trHeight w:val="1103"/>
        </w:trPr>
        <w:tc>
          <w:tcPr>
            <w:tcW w:w="307" w:type="pct"/>
          </w:tcPr>
          <w:p w14:paraId="440041B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58E5C19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01410CA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378F6F7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p w14:paraId="14B3C0F6"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4EFE5A0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1.2</w:t>
            </w:r>
          </w:p>
          <w:p w14:paraId="0ED1D03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2.9</w:t>
            </w:r>
          </w:p>
          <w:p w14:paraId="222E5F0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3.12</w:t>
            </w:r>
          </w:p>
          <w:p w14:paraId="680018C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4.7</w:t>
            </w:r>
          </w:p>
        </w:tc>
        <w:tc>
          <w:tcPr>
            <w:tcW w:w="821" w:type="pct"/>
          </w:tcPr>
          <w:p w14:paraId="66C2B16D" w14:textId="77777777" w:rsidR="002E1B64"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Focus Langue </w:t>
            </w:r>
          </w:p>
          <w:p w14:paraId="561D927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Les pronoms adverbiaux </w:t>
            </w:r>
            <w:r w:rsidRPr="00516E20">
              <w:rPr>
                <w:rFonts w:ascii="Times New Roman" w:eastAsia="Times New Roman" w:hAnsi="Times New Roman" w:cs="Times New Roman"/>
                <w:i/>
                <w:iCs/>
                <w:sz w:val="24"/>
                <w:szCs w:val="24"/>
                <w:lang w:val="fr-FR"/>
              </w:rPr>
              <w:t>en</w:t>
            </w:r>
            <w:r w:rsidRPr="00516E20">
              <w:rPr>
                <w:rFonts w:ascii="Times New Roman" w:eastAsia="Times New Roman" w:hAnsi="Times New Roman" w:cs="Times New Roman"/>
                <w:sz w:val="24"/>
                <w:szCs w:val="24"/>
                <w:lang w:val="fr-FR"/>
              </w:rPr>
              <w:t xml:space="preserve"> et </w:t>
            </w:r>
            <w:r w:rsidRPr="00516E20">
              <w:rPr>
                <w:rFonts w:ascii="Times New Roman" w:eastAsia="Times New Roman" w:hAnsi="Times New Roman" w:cs="Times New Roman"/>
                <w:i/>
                <w:iCs/>
                <w:sz w:val="24"/>
                <w:szCs w:val="24"/>
                <w:lang w:val="fr-FR"/>
              </w:rPr>
              <w:t>y</w:t>
            </w:r>
            <w:r w:rsidRPr="00516E20">
              <w:rPr>
                <w:rFonts w:ascii="Times New Roman" w:eastAsia="Times New Roman" w:hAnsi="Times New Roman" w:cs="Times New Roman"/>
                <w:sz w:val="24"/>
                <w:szCs w:val="24"/>
                <w:lang w:val="fr-FR"/>
              </w:rPr>
              <w:t xml:space="preserve"> </w:t>
            </w:r>
          </w:p>
          <w:p w14:paraId="4788C05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Analyse du test</w:t>
            </w:r>
          </w:p>
        </w:tc>
        <w:tc>
          <w:tcPr>
            <w:tcW w:w="1135" w:type="pct"/>
          </w:tcPr>
          <w:p w14:paraId="64478CAA"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Familial</w:t>
            </w:r>
          </w:p>
          <w:p w14:paraId="27EC4567" w14:textId="501AC662"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2E2F4C9F"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679B3F2F" w14:textId="0E27FAA0"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Les pronoms adverbiaux </w:t>
            </w:r>
            <w:r w:rsidRPr="00516E20">
              <w:rPr>
                <w:rFonts w:ascii="Times New Roman" w:eastAsia="Times New Roman" w:hAnsi="Times New Roman" w:cs="Times New Roman"/>
                <w:i/>
                <w:iCs/>
                <w:sz w:val="24"/>
                <w:szCs w:val="24"/>
                <w:lang w:val="fr-FR"/>
              </w:rPr>
              <w:t>en</w:t>
            </w:r>
            <w:r w:rsidRPr="00516E20">
              <w:rPr>
                <w:rFonts w:ascii="Times New Roman" w:eastAsia="Times New Roman" w:hAnsi="Times New Roman" w:cs="Times New Roman"/>
                <w:sz w:val="24"/>
                <w:szCs w:val="24"/>
                <w:lang w:val="fr-FR"/>
              </w:rPr>
              <w:t xml:space="preserve"> et </w:t>
            </w:r>
            <w:r w:rsidRPr="00516E20">
              <w:rPr>
                <w:rFonts w:ascii="Times New Roman" w:eastAsia="Times New Roman" w:hAnsi="Times New Roman" w:cs="Times New Roman"/>
                <w:i/>
                <w:iCs/>
                <w:sz w:val="24"/>
                <w:szCs w:val="24"/>
                <w:lang w:val="fr-FR"/>
              </w:rPr>
              <w:t xml:space="preserve">y </w:t>
            </w:r>
            <w:r w:rsidRPr="00516E20">
              <w:rPr>
                <w:rFonts w:ascii="Times New Roman" w:eastAsia="Times New Roman" w:hAnsi="Times New Roman" w:cs="Times New Roman"/>
                <w:sz w:val="24"/>
                <w:szCs w:val="24"/>
                <w:lang w:val="fr-FR"/>
              </w:rPr>
              <w:t xml:space="preserve">pour remplacer un lieu, </w:t>
            </w:r>
            <w:r w:rsidR="00860815" w:rsidRPr="00516E20">
              <w:rPr>
                <w:rFonts w:ascii="Times New Roman" w:eastAsia="Times New Roman" w:hAnsi="Times New Roman" w:cs="Times New Roman"/>
                <w:sz w:val="24"/>
                <w:szCs w:val="24"/>
                <w:lang w:val="fr-FR"/>
              </w:rPr>
              <w:t xml:space="preserve">une </w:t>
            </w:r>
            <w:r w:rsidRPr="00516E20">
              <w:rPr>
                <w:rFonts w:ascii="Times New Roman" w:eastAsia="Times New Roman" w:hAnsi="Times New Roman" w:cs="Times New Roman"/>
                <w:sz w:val="24"/>
                <w:szCs w:val="24"/>
                <w:lang w:val="fr-FR"/>
              </w:rPr>
              <w:t>chose, une idée</w:t>
            </w:r>
          </w:p>
        </w:tc>
        <w:tc>
          <w:tcPr>
            <w:tcW w:w="321" w:type="pct"/>
          </w:tcPr>
          <w:p w14:paraId="49D3DC9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5FC289FC"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45346F6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Fiche grammaticale en ligne</w:t>
            </w:r>
          </w:p>
          <w:p w14:paraId="07A36B2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Complétion du tableau</w:t>
            </w:r>
          </w:p>
        </w:tc>
        <w:tc>
          <w:tcPr>
            <w:tcW w:w="497" w:type="pct"/>
          </w:tcPr>
          <w:p w14:paraId="2351DC95"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26733CD" w14:textId="77777777" w:rsidTr="003B33F2">
        <w:trPr>
          <w:trHeight w:val="1417"/>
        </w:trPr>
        <w:tc>
          <w:tcPr>
            <w:tcW w:w="307" w:type="pct"/>
          </w:tcPr>
          <w:p w14:paraId="7AE0D8B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1EE7386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276AAEC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42C0552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678F5D8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1.2</w:t>
            </w:r>
          </w:p>
          <w:p w14:paraId="020321B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2.4</w:t>
            </w:r>
          </w:p>
          <w:p w14:paraId="4D321D8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3.9</w:t>
            </w:r>
          </w:p>
          <w:p w14:paraId="16A2F9D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4.3</w:t>
            </w:r>
          </w:p>
        </w:tc>
        <w:tc>
          <w:tcPr>
            <w:tcW w:w="821" w:type="pct"/>
          </w:tcPr>
          <w:p w14:paraId="05588AE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La n</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gation </w:t>
            </w:r>
          </w:p>
          <w:p w14:paraId="30D462F5"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135" w:type="pct"/>
          </w:tcPr>
          <w:p w14:paraId="5EE51197"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Familial</w:t>
            </w:r>
          </w:p>
          <w:p w14:paraId="14E0BDBA" w14:textId="18AE855E"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0CDB4351"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52B23D7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La n</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gation pour exprimer une restriction</w:t>
            </w:r>
          </w:p>
        </w:tc>
        <w:tc>
          <w:tcPr>
            <w:tcW w:w="321" w:type="pct"/>
          </w:tcPr>
          <w:p w14:paraId="1AEDADB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2B2D2B81"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7EEAC34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Exercices de consolidation</w:t>
            </w:r>
          </w:p>
          <w:p w14:paraId="0F52B60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Explication des règles</w:t>
            </w:r>
          </w:p>
        </w:tc>
        <w:tc>
          <w:tcPr>
            <w:tcW w:w="497" w:type="pct"/>
          </w:tcPr>
          <w:p w14:paraId="731E7479"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4D0EE8AB" w14:textId="77777777" w:rsidTr="003B33F2">
        <w:trPr>
          <w:trHeight w:val="1406"/>
        </w:trPr>
        <w:tc>
          <w:tcPr>
            <w:tcW w:w="307" w:type="pct"/>
          </w:tcPr>
          <w:p w14:paraId="7C3B246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03F050A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3553947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6272E1E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6C5265B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1.2</w:t>
            </w:r>
          </w:p>
          <w:p w14:paraId="3014F9C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2.4</w:t>
            </w:r>
          </w:p>
          <w:p w14:paraId="2FBFB23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3.6</w:t>
            </w:r>
          </w:p>
          <w:p w14:paraId="6823ECA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4.7</w:t>
            </w:r>
          </w:p>
        </w:tc>
        <w:tc>
          <w:tcPr>
            <w:tcW w:w="821" w:type="pct"/>
          </w:tcPr>
          <w:p w14:paraId="453A76E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pronoms 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monstratifs  </w:t>
            </w:r>
          </w:p>
          <w:p w14:paraId="6EEFF9D1"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135" w:type="pct"/>
          </w:tcPr>
          <w:p w14:paraId="074FC3D6"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1A18946E" w14:textId="77777777" w:rsidR="00DB2530"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P</w:t>
            </w:r>
            <w:r w:rsidR="006E4F95" w:rsidRPr="00516E20">
              <w:rPr>
                <w:rFonts w:ascii="Times New Roman" w:eastAsia="Times New Roman" w:hAnsi="Times New Roman" w:cs="Times New Roman"/>
                <w:sz w:val="24"/>
                <w:szCs w:val="24"/>
                <w:lang w:val="fr-FR"/>
              </w:rPr>
              <w:t>ersonnel</w:t>
            </w:r>
          </w:p>
          <w:p w14:paraId="3C02EF7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pronoms 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monstratifs  pour 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crire des comportements </w:t>
            </w:r>
          </w:p>
          <w:p w14:paraId="57A98836"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321" w:type="pct"/>
          </w:tcPr>
          <w:p w14:paraId="1DDB739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06EEE20B"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1562869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Détermination des sujets discutés</w:t>
            </w:r>
          </w:p>
          <w:p w14:paraId="7FD1B9A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Compréhension écrite</w:t>
            </w:r>
          </w:p>
        </w:tc>
        <w:tc>
          <w:tcPr>
            <w:tcW w:w="497" w:type="pct"/>
          </w:tcPr>
          <w:p w14:paraId="2BCC0600"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22FB5C5C" w14:textId="77777777" w:rsidTr="003B33F2">
        <w:trPr>
          <w:trHeight w:val="846"/>
        </w:trPr>
        <w:tc>
          <w:tcPr>
            <w:tcW w:w="307" w:type="pct"/>
          </w:tcPr>
          <w:p w14:paraId="5000CA9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49685D2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43CB067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5EC33CB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02FD61F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1.3</w:t>
            </w:r>
          </w:p>
          <w:p w14:paraId="4DA43BF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2.4</w:t>
            </w:r>
          </w:p>
          <w:p w14:paraId="309E2B0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w:t>
            </w:r>
          </w:p>
          <w:p w14:paraId="3EE5C5B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4.9</w:t>
            </w:r>
          </w:p>
          <w:p w14:paraId="0FE00330"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821" w:type="pct"/>
          </w:tcPr>
          <w:p w14:paraId="1FE6F0E7"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Mots et expressions </w:t>
            </w:r>
          </w:p>
        </w:tc>
        <w:tc>
          <w:tcPr>
            <w:tcW w:w="1135" w:type="pct"/>
          </w:tcPr>
          <w:p w14:paraId="79B484B0"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Familial</w:t>
            </w:r>
          </w:p>
          <w:p w14:paraId="1D534BAD" w14:textId="77777777" w:rsidR="00DB2530"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r w:rsidR="006E4F95" w:rsidRPr="00516E20">
              <w:rPr>
                <w:rFonts w:ascii="Times New Roman" w:eastAsia="Times New Roman" w:hAnsi="Times New Roman" w:cs="Times New Roman"/>
                <w:sz w:val="24"/>
                <w:szCs w:val="24"/>
                <w:lang w:val="fr-FR"/>
              </w:rPr>
              <w:t xml:space="preserve"> </w:t>
            </w:r>
          </w:p>
          <w:p w14:paraId="1F8AE98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L’expression de l’opposition et de la concession pour montrer des diff</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rences</w:t>
            </w:r>
          </w:p>
        </w:tc>
        <w:tc>
          <w:tcPr>
            <w:tcW w:w="321" w:type="pct"/>
          </w:tcPr>
          <w:p w14:paraId="2F2D333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74136D2B"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28500BC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Complétion du tableau</w:t>
            </w:r>
          </w:p>
          <w:p w14:paraId="21E170A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en groupes</w:t>
            </w:r>
          </w:p>
        </w:tc>
        <w:tc>
          <w:tcPr>
            <w:tcW w:w="497" w:type="pct"/>
          </w:tcPr>
          <w:p w14:paraId="60AB341E"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5C90ABDF" w14:textId="77777777" w:rsidTr="003B33F2">
        <w:trPr>
          <w:trHeight w:val="688"/>
        </w:trPr>
        <w:tc>
          <w:tcPr>
            <w:tcW w:w="307" w:type="pct"/>
          </w:tcPr>
          <w:p w14:paraId="2012F9C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1304542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281C48D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6023F5B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5E96467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1.8</w:t>
            </w:r>
          </w:p>
          <w:p w14:paraId="461B47E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2.2</w:t>
            </w:r>
          </w:p>
          <w:p w14:paraId="1FA1897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3.11</w:t>
            </w:r>
          </w:p>
          <w:p w14:paraId="13233DF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w:t>
            </w:r>
          </w:p>
        </w:tc>
        <w:tc>
          <w:tcPr>
            <w:tcW w:w="821" w:type="pct"/>
          </w:tcPr>
          <w:p w14:paraId="4A0D4595" w14:textId="77777777" w:rsidR="00DB2530" w:rsidRPr="00516E20" w:rsidRDefault="002E1B64"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Nous pratiquon</w:t>
            </w:r>
            <w:r w:rsidR="006E4F95" w:rsidRPr="00516E20">
              <w:rPr>
                <w:rFonts w:ascii="Times New Roman" w:eastAsia="Times New Roman" w:hAnsi="Times New Roman" w:cs="Times New Roman"/>
                <w:sz w:val="24"/>
                <w:szCs w:val="24"/>
                <w:lang w:val="fr-FR"/>
              </w:rPr>
              <w:t xml:space="preserve">s </w:t>
            </w:r>
          </w:p>
          <w:p w14:paraId="7A3353F2"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135" w:type="pct"/>
          </w:tcPr>
          <w:p w14:paraId="1E285D8F"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Familial</w:t>
            </w:r>
          </w:p>
          <w:p w14:paraId="0D99E722" w14:textId="77777777" w:rsidR="00DB2530"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w:t>
            </w:r>
            <w:r w:rsidR="006E4F95" w:rsidRPr="00516E20">
              <w:rPr>
                <w:rFonts w:ascii="Times New Roman" w:eastAsia="Times New Roman" w:hAnsi="Times New Roman" w:cs="Times New Roman"/>
                <w:sz w:val="24"/>
                <w:szCs w:val="24"/>
                <w:lang w:val="fr-FR"/>
              </w:rPr>
              <w:t xml:space="preserve">ulturel, </w:t>
            </w:r>
          </w:p>
          <w:p w14:paraId="6444AEF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expressions de l’opposition et de la concession pour montrer des diff</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rences</w:t>
            </w:r>
          </w:p>
        </w:tc>
        <w:tc>
          <w:tcPr>
            <w:tcW w:w="321" w:type="pct"/>
          </w:tcPr>
          <w:p w14:paraId="39F8E24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1C0D2ECF"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40C9887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Dialogue</w:t>
            </w:r>
          </w:p>
          <w:p w14:paraId="0E84880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Jeu de rôle</w:t>
            </w:r>
          </w:p>
          <w:p w14:paraId="0D63761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par deux</w:t>
            </w:r>
          </w:p>
        </w:tc>
        <w:tc>
          <w:tcPr>
            <w:tcW w:w="497" w:type="pct"/>
          </w:tcPr>
          <w:p w14:paraId="3BB652BB"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B6E1AFD" w14:textId="77777777" w:rsidTr="003B33F2">
        <w:trPr>
          <w:trHeight w:val="1277"/>
        </w:trPr>
        <w:tc>
          <w:tcPr>
            <w:tcW w:w="307" w:type="pct"/>
          </w:tcPr>
          <w:p w14:paraId="351E5EF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692E9C4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3C2E022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4C1521A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61B9DAB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1.5</w:t>
            </w:r>
          </w:p>
          <w:p w14:paraId="320780E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2.7</w:t>
            </w:r>
          </w:p>
          <w:p w14:paraId="64E91E7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3.4</w:t>
            </w:r>
          </w:p>
          <w:p w14:paraId="5E43BC4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4.5</w:t>
            </w:r>
          </w:p>
        </w:tc>
        <w:tc>
          <w:tcPr>
            <w:tcW w:w="821" w:type="pct"/>
          </w:tcPr>
          <w:p w14:paraId="679B27AA"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crire une c</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monie de mariage </w:t>
            </w:r>
          </w:p>
        </w:tc>
        <w:tc>
          <w:tcPr>
            <w:tcW w:w="1135" w:type="pct"/>
          </w:tcPr>
          <w:p w14:paraId="464D9B38"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F</w:t>
            </w:r>
            <w:r w:rsidR="006E4F95" w:rsidRPr="00516E20">
              <w:rPr>
                <w:rFonts w:ascii="Times New Roman" w:eastAsia="Times New Roman" w:hAnsi="Times New Roman" w:cs="Times New Roman"/>
                <w:sz w:val="24"/>
                <w:szCs w:val="24"/>
                <w:lang w:val="fr-FR"/>
              </w:rPr>
              <w:t>amilial,</w:t>
            </w:r>
          </w:p>
          <w:p w14:paraId="2A4893DA" w14:textId="77777777" w:rsidR="00800FAE"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 </w:t>
            </w:r>
            <w:r w:rsidR="00800FAE" w:rsidRPr="00516E20">
              <w:rPr>
                <w:rFonts w:ascii="Times New Roman" w:eastAsia="Times New Roman" w:hAnsi="Times New Roman" w:cs="Times New Roman"/>
                <w:sz w:val="24"/>
                <w:szCs w:val="24"/>
                <w:lang w:val="fr-FR"/>
              </w:rPr>
              <w:t>Milieu C</w:t>
            </w:r>
            <w:r w:rsidRPr="00516E20">
              <w:rPr>
                <w:rFonts w:ascii="Times New Roman" w:eastAsia="Times New Roman" w:hAnsi="Times New Roman" w:cs="Times New Roman"/>
                <w:sz w:val="24"/>
                <w:szCs w:val="24"/>
                <w:lang w:val="fr-FR"/>
              </w:rPr>
              <w:t xml:space="preserve">ulturel, </w:t>
            </w:r>
          </w:p>
          <w:p w14:paraId="3D5CEA3D" w14:textId="77777777" w:rsidR="00DB2530"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ocial</w:t>
            </w:r>
          </w:p>
          <w:p w14:paraId="3092EA0C" w14:textId="13ACCCE4" w:rsidR="00DB2530"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 champ lexical du mariage </w:t>
            </w:r>
            <w:r w:rsidR="006E4F95" w:rsidRPr="00516E20">
              <w:rPr>
                <w:rFonts w:ascii="Times New Roman" w:eastAsia="Times New Roman" w:hAnsi="Times New Roman" w:cs="Times New Roman"/>
                <w:sz w:val="24"/>
                <w:szCs w:val="24"/>
                <w:lang w:val="fr-FR"/>
              </w:rPr>
              <w:t xml:space="preserve">Les pronoms adverbiaux </w:t>
            </w:r>
            <w:r w:rsidR="00860815" w:rsidRPr="00516E20">
              <w:rPr>
                <w:rFonts w:ascii="Times New Roman" w:eastAsia="Times New Roman" w:hAnsi="Times New Roman" w:cs="Times New Roman"/>
                <w:i/>
                <w:iCs/>
                <w:sz w:val="24"/>
                <w:szCs w:val="24"/>
                <w:lang w:val="fr-FR"/>
              </w:rPr>
              <w:t>en</w:t>
            </w:r>
            <w:r w:rsidR="00860815" w:rsidRPr="00516E20">
              <w:rPr>
                <w:rFonts w:ascii="Times New Roman" w:eastAsia="Times New Roman" w:hAnsi="Times New Roman" w:cs="Times New Roman"/>
                <w:sz w:val="24"/>
                <w:szCs w:val="24"/>
                <w:lang w:val="fr-FR"/>
              </w:rPr>
              <w:t xml:space="preserve"> </w:t>
            </w:r>
            <w:r w:rsidR="006E4F95" w:rsidRPr="00516E20">
              <w:rPr>
                <w:rFonts w:ascii="Times New Roman" w:eastAsia="Times New Roman" w:hAnsi="Times New Roman" w:cs="Times New Roman"/>
                <w:sz w:val="24"/>
                <w:szCs w:val="24"/>
                <w:lang w:val="fr-FR"/>
              </w:rPr>
              <w:t xml:space="preserve">et </w:t>
            </w:r>
            <w:r w:rsidR="00860815" w:rsidRPr="00516E20">
              <w:rPr>
                <w:rFonts w:ascii="Times New Roman" w:eastAsia="Times New Roman" w:hAnsi="Times New Roman" w:cs="Times New Roman"/>
                <w:i/>
                <w:iCs/>
                <w:sz w:val="24"/>
                <w:szCs w:val="24"/>
                <w:lang w:val="fr-FR"/>
              </w:rPr>
              <w:lastRenderedPageBreak/>
              <w:t>y</w:t>
            </w:r>
            <w:r w:rsidR="00860815" w:rsidRPr="00516E20">
              <w:rPr>
                <w:rFonts w:ascii="Times New Roman" w:eastAsia="Times New Roman" w:hAnsi="Times New Roman" w:cs="Times New Roman"/>
                <w:sz w:val="24"/>
                <w:szCs w:val="24"/>
                <w:lang w:val="fr-FR"/>
              </w:rPr>
              <w:t xml:space="preserve"> </w:t>
            </w:r>
            <w:r w:rsidR="006E4F95" w:rsidRPr="00516E20">
              <w:rPr>
                <w:rFonts w:ascii="Times New Roman" w:eastAsia="Times New Roman" w:hAnsi="Times New Roman" w:cs="Times New Roman"/>
                <w:sz w:val="24"/>
                <w:szCs w:val="24"/>
                <w:lang w:val="fr-FR"/>
              </w:rPr>
              <w:t>pour remplacer un lieu, une chose ou une id</w:t>
            </w:r>
            <w:r w:rsidR="006E4F95" w:rsidRPr="00516E20">
              <w:rPr>
                <w:rFonts w:ascii="Times New Roman" w:eastAsia="Calibri" w:hAnsi="Times New Roman" w:cs="Times New Roman"/>
                <w:sz w:val="24"/>
                <w:szCs w:val="24"/>
                <w:lang w:val="fr-FR"/>
              </w:rPr>
              <w:t>é</w:t>
            </w:r>
            <w:r w:rsidR="006E4F95" w:rsidRPr="00516E20">
              <w:rPr>
                <w:rFonts w:ascii="Times New Roman" w:eastAsia="Times New Roman" w:hAnsi="Times New Roman" w:cs="Times New Roman"/>
                <w:sz w:val="24"/>
                <w:szCs w:val="24"/>
                <w:lang w:val="fr-FR"/>
              </w:rPr>
              <w:t>e</w:t>
            </w:r>
            <w:r w:rsidR="00B67617" w:rsidRPr="00516E20">
              <w:rPr>
                <w:rFonts w:ascii="Times New Roman" w:eastAsia="Times New Roman" w:hAnsi="Times New Roman" w:cs="Times New Roman"/>
                <w:sz w:val="24"/>
                <w:szCs w:val="24"/>
                <w:lang w:val="fr-FR"/>
              </w:rPr>
              <w:t>.</w:t>
            </w:r>
          </w:p>
        </w:tc>
        <w:tc>
          <w:tcPr>
            <w:tcW w:w="321" w:type="pct"/>
          </w:tcPr>
          <w:p w14:paraId="0F29979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1</w:t>
            </w:r>
          </w:p>
        </w:tc>
        <w:tc>
          <w:tcPr>
            <w:tcW w:w="336" w:type="pct"/>
          </w:tcPr>
          <w:p w14:paraId="49A85AE9"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5AB4703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Description d’une cérémonie de mariage</w:t>
            </w:r>
          </w:p>
          <w:p w14:paraId="5740CF9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Tableau de comparaison</w:t>
            </w:r>
          </w:p>
        </w:tc>
        <w:tc>
          <w:tcPr>
            <w:tcW w:w="497" w:type="pct"/>
          </w:tcPr>
          <w:p w14:paraId="6C68616A"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6B2B9086" w14:textId="77777777" w:rsidTr="003B33F2">
        <w:trPr>
          <w:trHeight w:val="970"/>
        </w:trPr>
        <w:tc>
          <w:tcPr>
            <w:tcW w:w="307" w:type="pct"/>
          </w:tcPr>
          <w:p w14:paraId="4A0E42F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202AC1B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tc>
        <w:tc>
          <w:tcPr>
            <w:tcW w:w="541" w:type="pct"/>
          </w:tcPr>
          <w:p w14:paraId="23572D4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1.10</w:t>
            </w:r>
          </w:p>
          <w:p w14:paraId="626FD5E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2.7</w:t>
            </w:r>
          </w:p>
          <w:p w14:paraId="776ED197"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821" w:type="pct"/>
          </w:tcPr>
          <w:p w14:paraId="716B8EA8"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Nous agissons </w:t>
            </w:r>
          </w:p>
        </w:tc>
        <w:tc>
          <w:tcPr>
            <w:tcW w:w="1135" w:type="pct"/>
          </w:tcPr>
          <w:p w14:paraId="464CA629" w14:textId="1A401710"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F</w:t>
            </w:r>
            <w:r w:rsidR="006E4F95" w:rsidRPr="00516E20">
              <w:rPr>
                <w:rFonts w:ascii="Times New Roman" w:eastAsia="Times New Roman" w:hAnsi="Times New Roman" w:cs="Times New Roman"/>
                <w:sz w:val="24"/>
                <w:szCs w:val="24"/>
                <w:lang w:val="fr-FR"/>
              </w:rPr>
              <w:t>amilial</w:t>
            </w:r>
          </w:p>
          <w:p w14:paraId="058F58BA" w14:textId="77777777" w:rsidR="00DB2530"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r w:rsidR="006E4F95" w:rsidRPr="00516E20">
              <w:rPr>
                <w:rFonts w:ascii="Times New Roman" w:eastAsia="Times New Roman" w:hAnsi="Times New Roman" w:cs="Times New Roman"/>
                <w:sz w:val="24"/>
                <w:szCs w:val="24"/>
                <w:lang w:val="fr-FR"/>
              </w:rPr>
              <w:t xml:space="preserve"> </w:t>
            </w:r>
          </w:p>
          <w:p w14:paraId="674B854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diff</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rents moyens de prendre des notes</w:t>
            </w:r>
          </w:p>
        </w:tc>
        <w:tc>
          <w:tcPr>
            <w:tcW w:w="321" w:type="pct"/>
          </w:tcPr>
          <w:p w14:paraId="5744C6F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0492BBB8"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0C38333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Compréhension orale</w:t>
            </w:r>
          </w:p>
          <w:p w14:paraId="6311E01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par deux</w:t>
            </w:r>
          </w:p>
        </w:tc>
        <w:tc>
          <w:tcPr>
            <w:tcW w:w="497" w:type="pct"/>
          </w:tcPr>
          <w:p w14:paraId="3FCE5F52"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2A7181D1" w14:textId="77777777" w:rsidTr="003B33F2">
        <w:trPr>
          <w:trHeight w:val="1920"/>
        </w:trPr>
        <w:tc>
          <w:tcPr>
            <w:tcW w:w="307" w:type="pct"/>
          </w:tcPr>
          <w:p w14:paraId="0154465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191A389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1DFAB8C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369066A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5CBFE701" w14:textId="77777777" w:rsidR="00DB2530" w:rsidRPr="00516E20" w:rsidRDefault="00B6761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r w:rsidR="006E4F95" w:rsidRPr="00516E20">
              <w:rPr>
                <w:rFonts w:ascii="Times New Roman" w:eastAsia="Times New Roman" w:hAnsi="Times New Roman" w:cs="Times New Roman"/>
                <w:sz w:val="24"/>
                <w:szCs w:val="24"/>
                <w:lang w:val="fr-FR"/>
              </w:rPr>
              <w:t>2</w:t>
            </w:r>
          </w:p>
          <w:p w14:paraId="490E05F4" w14:textId="77777777" w:rsidR="00DB2530" w:rsidRPr="00516E20" w:rsidRDefault="00B67617"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w:t>
            </w:r>
            <w:r w:rsidR="006E4F95" w:rsidRPr="00516E20">
              <w:rPr>
                <w:rFonts w:ascii="Times New Roman" w:eastAsia="Times New Roman" w:hAnsi="Times New Roman" w:cs="Times New Roman"/>
                <w:sz w:val="24"/>
                <w:szCs w:val="24"/>
                <w:lang w:val="fr-FR"/>
              </w:rPr>
              <w:t>11</w:t>
            </w:r>
          </w:p>
          <w:p w14:paraId="3A072D6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3.2</w:t>
            </w:r>
          </w:p>
          <w:p w14:paraId="406547A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4.3</w:t>
            </w:r>
          </w:p>
        </w:tc>
        <w:tc>
          <w:tcPr>
            <w:tcW w:w="821" w:type="pct"/>
          </w:tcPr>
          <w:p w14:paraId="087B4C02" w14:textId="5423B7B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Strat</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gies  Organiser un </w:t>
            </w:r>
            <w:r w:rsidRPr="00516E20">
              <w:rPr>
                <w:rFonts w:ascii="Times New Roman" w:eastAsia="Calibri" w:hAnsi="Times New Roman" w:cs="Times New Roman"/>
                <w:sz w:val="24"/>
                <w:szCs w:val="24"/>
                <w:lang w:val="fr-FR"/>
              </w:rPr>
              <w:t>événement</w:t>
            </w:r>
            <w:r w:rsidRPr="00516E20">
              <w:rPr>
                <w:rFonts w:ascii="Times New Roman" w:eastAsia="Times New Roman" w:hAnsi="Times New Roman" w:cs="Times New Roman"/>
                <w:sz w:val="24"/>
                <w:szCs w:val="24"/>
                <w:lang w:val="fr-FR"/>
              </w:rPr>
              <w:t xml:space="preserve"> sur les 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seaux sociaux </w:t>
            </w:r>
          </w:p>
        </w:tc>
        <w:tc>
          <w:tcPr>
            <w:tcW w:w="1135" w:type="pct"/>
          </w:tcPr>
          <w:p w14:paraId="7D1F96E1"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w:t>
            </w:r>
            <w:r w:rsidR="006E4F95" w:rsidRPr="00516E20">
              <w:rPr>
                <w:rFonts w:ascii="Times New Roman" w:eastAsia="Times New Roman" w:hAnsi="Times New Roman" w:cs="Times New Roman"/>
                <w:sz w:val="24"/>
                <w:szCs w:val="24"/>
                <w:lang w:val="fr-FR"/>
              </w:rPr>
              <w:t>ulturel</w:t>
            </w:r>
          </w:p>
          <w:p w14:paraId="3FEC31BF" w14:textId="77777777" w:rsidR="00DB2530"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P</w:t>
            </w:r>
            <w:r w:rsidR="006E4F95" w:rsidRPr="00516E20">
              <w:rPr>
                <w:rFonts w:ascii="Times New Roman" w:eastAsia="Times New Roman" w:hAnsi="Times New Roman" w:cs="Times New Roman"/>
                <w:sz w:val="24"/>
                <w:szCs w:val="24"/>
                <w:lang w:val="fr-FR"/>
              </w:rPr>
              <w:t>ersonnel</w:t>
            </w:r>
          </w:p>
          <w:p w14:paraId="633D378A"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Lexique pour parler des liens de parent</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 </w:t>
            </w:r>
          </w:p>
          <w:p w14:paraId="3E888A1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Élaborer des strat</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gies pour organiser un </w:t>
            </w:r>
            <w:r w:rsidRPr="00516E20">
              <w:rPr>
                <w:rFonts w:ascii="Times New Roman" w:eastAsia="Calibri" w:hAnsi="Times New Roman" w:cs="Times New Roman"/>
                <w:sz w:val="24"/>
                <w:szCs w:val="24"/>
                <w:lang w:val="fr-FR"/>
              </w:rPr>
              <w:t>événement</w:t>
            </w:r>
            <w:r w:rsidRPr="00516E20">
              <w:rPr>
                <w:rFonts w:ascii="Times New Roman" w:eastAsia="Times New Roman" w:hAnsi="Times New Roman" w:cs="Times New Roman"/>
                <w:sz w:val="24"/>
                <w:szCs w:val="24"/>
                <w:lang w:val="fr-FR"/>
              </w:rPr>
              <w:t xml:space="preserve"> sur les 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seaux sociaux</w:t>
            </w:r>
          </w:p>
          <w:p w14:paraId="17266FD9"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321" w:type="pct"/>
          </w:tcPr>
          <w:p w14:paraId="389D82F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0DB715BB"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43C9570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Analyse du document visuel</w:t>
            </w:r>
          </w:p>
          <w:p w14:paraId="1E1CE5A3" w14:textId="794BDC5E"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Argumentation d’un point de vue/ d’une opinion</w:t>
            </w:r>
          </w:p>
          <w:p w14:paraId="55A2713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Présentation des liens de parenté</w:t>
            </w:r>
          </w:p>
        </w:tc>
        <w:tc>
          <w:tcPr>
            <w:tcW w:w="497" w:type="pct"/>
          </w:tcPr>
          <w:p w14:paraId="53DEEE87"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48DBC9FA" w14:textId="77777777" w:rsidTr="003B33F2">
        <w:trPr>
          <w:trHeight w:val="978"/>
        </w:trPr>
        <w:tc>
          <w:tcPr>
            <w:tcW w:w="307" w:type="pct"/>
          </w:tcPr>
          <w:p w14:paraId="5F8E016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65D9658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6019997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5121D38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19BDE08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1.11</w:t>
            </w:r>
          </w:p>
          <w:p w14:paraId="245C65A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2.11</w:t>
            </w:r>
          </w:p>
          <w:p w14:paraId="07B3944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3.3</w:t>
            </w:r>
          </w:p>
          <w:p w14:paraId="0F4B2F0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4.7</w:t>
            </w:r>
          </w:p>
        </w:tc>
        <w:tc>
          <w:tcPr>
            <w:tcW w:w="821" w:type="pct"/>
          </w:tcPr>
          <w:p w14:paraId="5257AF80" w14:textId="77777777" w:rsidR="00DB2530" w:rsidRPr="00516E20" w:rsidRDefault="006E4F95" w:rsidP="002E1B64">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 xml:space="preserve">Projet de classe </w:t>
            </w:r>
          </w:p>
        </w:tc>
        <w:tc>
          <w:tcPr>
            <w:tcW w:w="1135" w:type="pct"/>
          </w:tcPr>
          <w:p w14:paraId="08F4B5CB"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w:t>
            </w:r>
            <w:r w:rsidR="006E4F95" w:rsidRPr="00516E20">
              <w:rPr>
                <w:rFonts w:ascii="Times New Roman" w:eastAsia="Times New Roman" w:hAnsi="Times New Roman" w:cs="Times New Roman"/>
                <w:sz w:val="24"/>
                <w:szCs w:val="24"/>
                <w:lang w:val="fr-FR"/>
              </w:rPr>
              <w:t>ulturel</w:t>
            </w:r>
          </w:p>
          <w:p w14:paraId="2EEEDCA0" w14:textId="77777777" w:rsidR="00DB2530"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P</w:t>
            </w:r>
            <w:r w:rsidR="006E4F95" w:rsidRPr="00516E20">
              <w:rPr>
                <w:rFonts w:ascii="Times New Roman" w:eastAsia="Times New Roman" w:hAnsi="Times New Roman" w:cs="Times New Roman"/>
                <w:sz w:val="24"/>
                <w:szCs w:val="24"/>
                <w:lang w:val="fr-FR"/>
              </w:rPr>
              <w:t>ersonnel</w:t>
            </w:r>
          </w:p>
          <w:p w14:paraId="1C92C29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diger un guide d’activit</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 sous la forme d’un passeport touristique</w:t>
            </w:r>
          </w:p>
        </w:tc>
        <w:tc>
          <w:tcPr>
            <w:tcW w:w="321" w:type="pct"/>
          </w:tcPr>
          <w:p w14:paraId="453FD3E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3CB01AFB"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4B07EA8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Guide d’activités </w:t>
            </w:r>
          </w:p>
          <w:p w14:paraId="09BCDA4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Passeport touristique</w:t>
            </w:r>
          </w:p>
          <w:p w14:paraId="2D0E366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Projet</w:t>
            </w:r>
          </w:p>
        </w:tc>
        <w:tc>
          <w:tcPr>
            <w:tcW w:w="497" w:type="pct"/>
          </w:tcPr>
          <w:p w14:paraId="1549BCC7"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09C74854" w14:textId="77777777" w:rsidTr="003B33F2">
        <w:trPr>
          <w:trHeight w:val="1264"/>
        </w:trPr>
        <w:tc>
          <w:tcPr>
            <w:tcW w:w="307" w:type="pct"/>
          </w:tcPr>
          <w:p w14:paraId="32E051B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62AAACE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48B8A75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tc>
        <w:tc>
          <w:tcPr>
            <w:tcW w:w="541" w:type="pct"/>
          </w:tcPr>
          <w:p w14:paraId="6EF9552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1.3</w:t>
            </w:r>
          </w:p>
          <w:p w14:paraId="6E44A61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2.4</w:t>
            </w:r>
          </w:p>
          <w:p w14:paraId="5AA5849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w:t>
            </w:r>
          </w:p>
          <w:p w14:paraId="1ADBAD62"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821" w:type="pct"/>
          </w:tcPr>
          <w:p w14:paraId="789741FE"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DELF 3 C’est quoi une sortie d’int</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gration 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ussie  </w:t>
            </w:r>
          </w:p>
        </w:tc>
        <w:tc>
          <w:tcPr>
            <w:tcW w:w="1135" w:type="pct"/>
          </w:tcPr>
          <w:p w14:paraId="5DCBB2B8"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6A942A03"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511CA7E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S’entraîner aux épreuves du DELF</w:t>
            </w:r>
          </w:p>
        </w:tc>
        <w:tc>
          <w:tcPr>
            <w:tcW w:w="321" w:type="pct"/>
          </w:tcPr>
          <w:p w14:paraId="5361471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55F03955"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7BD449C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Production orale</w:t>
            </w:r>
          </w:p>
          <w:p w14:paraId="1A1EE6E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Monologue</w:t>
            </w:r>
          </w:p>
          <w:p w14:paraId="2E8C173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Dialogue</w:t>
            </w:r>
          </w:p>
        </w:tc>
        <w:tc>
          <w:tcPr>
            <w:tcW w:w="497" w:type="pct"/>
          </w:tcPr>
          <w:p w14:paraId="4F6250EC"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C54DDE9" w14:textId="77777777" w:rsidTr="003B33F2">
        <w:trPr>
          <w:trHeight w:val="1406"/>
        </w:trPr>
        <w:tc>
          <w:tcPr>
            <w:tcW w:w="307" w:type="pct"/>
          </w:tcPr>
          <w:p w14:paraId="3D2E62C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3790693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tc>
        <w:tc>
          <w:tcPr>
            <w:tcW w:w="541" w:type="pct"/>
          </w:tcPr>
          <w:p w14:paraId="3A209B8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1.11</w:t>
            </w:r>
          </w:p>
          <w:p w14:paraId="0FFA4C6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2.4</w:t>
            </w:r>
          </w:p>
          <w:p w14:paraId="1051C92A"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821" w:type="pct"/>
          </w:tcPr>
          <w:p w14:paraId="2C9EF72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Bilan 3 Nous organisons des sorties , des </w:t>
            </w:r>
            <w:r w:rsidRPr="00516E20">
              <w:rPr>
                <w:rFonts w:ascii="Times New Roman" w:eastAsia="Calibri" w:hAnsi="Times New Roman" w:cs="Times New Roman"/>
                <w:sz w:val="24"/>
                <w:szCs w:val="24"/>
                <w:lang w:val="fr-FR"/>
              </w:rPr>
              <w:t>événements</w:t>
            </w:r>
            <w:r w:rsidRPr="00516E20">
              <w:rPr>
                <w:rFonts w:ascii="Times New Roman" w:eastAsia="Times New Roman" w:hAnsi="Times New Roman" w:cs="Times New Roman"/>
                <w:sz w:val="24"/>
                <w:szCs w:val="24"/>
                <w:lang w:val="fr-FR"/>
              </w:rPr>
              <w:t xml:space="preserve"> CA </w:t>
            </w:r>
          </w:p>
          <w:p w14:paraId="697C2AB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Leçon de révision</w:t>
            </w:r>
          </w:p>
        </w:tc>
        <w:tc>
          <w:tcPr>
            <w:tcW w:w="1135" w:type="pct"/>
          </w:tcPr>
          <w:p w14:paraId="5B7EC9DA"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2A128C35"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634130ED" w14:textId="6E51E9C6" w:rsidR="00AF7371"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S’entraîner aux épreuves de </w:t>
            </w:r>
            <w:r w:rsidR="00AF7371" w:rsidRPr="00516E20">
              <w:rPr>
                <w:rFonts w:ascii="Times New Roman" w:eastAsia="Times New Roman" w:hAnsi="Times New Roman" w:cs="Times New Roman"/>
                <w:sz w:val="24"/>
                <w:szCs w:val="24"/>
                <w:lang w:val="fr-FR"/>
              </w:rPr>
              <w:t>Compréhension  écrite</w:t>
            </w:r>
          </w:p>
          <w:p w14:paraId="12213CFE" w14:textId="77777777" w:rsidR="00AF7371" w:rsidRPr="00516E20" w:rsidRDefault="00AF7371"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Production orale</w:t>
            </w:r>
          </w:p>
          <w:p w14:paraId="2499A931" w14:textId="3630BAF9" w:rsidR="00DB2530" w:rsidRPr="00516E20" w:rsidRDefault="00AF7371" w:rsidP="00AF7371">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Production écrite </w:t>
            </w:r>
          </w:p>
        </w:tc>
        <w:tc>
          <w:tcPr>
            <w:tcW w:w="321" w:type="pct"/>
          </w:tcPr>
          <w:p w14:paraId="35FC91C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35710BA8"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4CD904B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Production écrite</w:t>
            </w:r>
          </w:p>
          <w:p w14:paraId="3C97EFA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Article de presse</w:t>
            </w:r>
          </w:p>
        </w:tc>
        <w:tc>
          <w:tcPr>
            <w:tcW w:w="497" w:type="pct"/>
          </w:tcPr>
          <w:p w14:paraId="2BD0979B"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6ED33E75" w14:textId="77777777" w:rsidTr="003B33F2">
        <w:trPr>
          <w:trHeight w:val="844"/>
        </w:trPr>
        <w:tc>
          <w:tcPr>
            <w:tcW w:w="307" w:type="pct"/>
          </w:tcPr>
          <w:p w14:paraId="5ED23438" w14:textId="202D9E83"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412A3CD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0C6D88B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612257D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7D9126B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1.2</w:t>
            </w:r>
          </w:p>
          <w:p w14:paraId="44869F6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2.5</w:t>
            </w:r>
          </w:p>
          <w:p w14:paraId="7B9F294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3.9</w:t>
            </w:r>
          </w:p>
          <w:p w14:paraId="23FFA5B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4.3</w:t>
            </w:r>
          </w:p>
        </w:tc>
        <w:tc>
          <w:tcPr>
            <w:tcW w:w="821" w:type="pct"/>
          </w:tcPr>
          <w:p w14:paraId="21845EEE" w14:textId="399C4A01" w:rsidR="00DB2530" w:rsidRPr="00516E20" w:rsidRDefault="0086081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 xml:space="preserve">Évaluation </w:t>
            </w:r>
            <w:r w:rsidR="006E4F95" w:rsidRPr="00516E20">
              <w:rPr>
                <w:rFonts w:ascii="Times New Roman" w:eastAsia="Times New Roman" w:hAnsi="Times New Roman" w:cs="Times New Roman"/>
                <w:b/>
                <w:sz w:val="24"/>
                <w:szCs w:val="24"/>
                <w:lang w:val="fr-FR"/>
              </w:rPr>
              <w:t>sommative</w:t>
            </w:r>
          </w:p>
        </w:tc>
        <w:tc>
          <w:tcPr>
            <w:tcW w:w="1135" w:type="pct"/>
          </w:tcPr>
          <w:p w14:paraId="6E3A8BF4"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Culturel</w:t>
            </w:r>
          </w:p>
          <w:p w14:paraId="5717F205"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4CAC96B0" w14:textId="77777777" w:rsidR="00DB2530"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ocial</w:t>
            </w:r>
          </w:p>
          <w:p w14:paraId="141DB4D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L’expression de l’opposition et de la concession pour montrer des diff</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rences</w:t>
            </w:r>
          </w:p>
          <w:p w14:paraId="52B00402" w14:textId="7932BCC4"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Les pronoms adverbiaux </w:t>
            </w:r>
            <w:r w:rsidR="00860815" w:rsidRPr="00516E20">
              <w:rPr>
                <w:rFonts w:ascii="Times New Roman" w:eastAsia="Times New Roman" w:hAnsi="Times New Roman" w:cs="Times New Roman"/>
                <w:i/>
                <w:iCs/>
                <w:sz w:val="24"/>
                <w:szCs w:val="24"/>
                <w:lang w:val="fr-FR"/>
              </w:rPr>
              <w:t>en</w:t>
            </w:r>
            <w:r w:rsidR="0086081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 xml:space="preserve">et </w:t>
            </w:r>
            <w:r w:rsidR="00860815" w:rsidRPr="00516E20">
              <w:rPr>
                <w:rFonts w:ascii="Times New Roman" w:eastAsia="Times New Roman" w:hAnsi="Times New Roman" w:cs="Times New Roman"/>
                <w:i/>
                <w:iCs/>
                <w:sz w:val="24"/>
                <w:szCs w:val="24"/>
                <w:lang w:val="fr-FR"/>
              </w:rPr>
              <w:t>y</w:t>
            </w:r>
          </w:p>
        </w:tc>
        <w:tc>
          <w:tcPr>
            <w:tcW w:w="321" w:type="pct"/>
          </w:tcPr>
          <w:p w14:paraId="4596A16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3EBA1294"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036799C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Test</w:t>
            </w:r>
          </w:p>
          <w:p w14:paraId="38830AE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Compréhension écrite</w:t>
            </w:r>
          </w:p>
          <w:p w14:paraId="164564A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Production écrite</w:t>
            </w:r>
          </w:p>
        </w:tc>
        <w:tc>
          <w:tcPr>
            <w:tcW w:w="497" w:type="pct"/>
          </w:tcPr>
          <w:p w14:paraId="7F3351BA"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A6EEA9B" w14:textId="77777777" w:rsidTr="003B33F2">
        <w:trPr>
          <w:trHeight w:val="1976"/>
        </w:trPr>
        <w:tc>
          <w:tcPr>
            <w:tcW w:w="307" w:type="pct"/>
          </w:tcPr>
          <w:p w14:paraId="3910124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389B014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2D8D749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tc>
        <w:tc>
          <w:tcPr>
            <w:tcW w:w="541" w:type="pct"/>
          </w:tcPr>
          <w:p w14:paraId="26BF60C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1.11</w:t>
            </w:r>
          </w:p>
          <w:p w14:paraId="16EFD56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2.7 </w:t>
            </w:r>
          </w:p>
          <w:p w14:paraId="09D9E17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3.7</w:t>
            </w:r>
          </w:p>
        </w:tc>
        <w:tc>
          <w:tcPr>
            <w:tcW w:w="821" w:type="pct"/>
          </w:tcPr>
          <w:p w14:paraId="06AAD23F" w14:textId="77777777" w:rsidR="00DB2530" w:rsidRPr="00516E20" w:rsidRDefault="006E4F95" w:rsidP="002E1B64">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Dossier 4  Nous contribuons au d</w:t>
            </w:r>
            <w:r w:rsidRPr="00516E20">
              <w:rPr>
                <w:rFonts w:ascii="Times New Roman" w:eastAsia="Calibri" w:hAnsi="Times New Roman" w:cs="Times New Roman"/>
                <w:b/>
                <w:sz w:val="24"/>
                <w:szCs w:val="24"/>
                <w:lang w:val="fr-FR"/>
              </w:rPr>
              <w:t>é</w:t>
            </w:r>
            <w:r w:rsidRPr="00516E20">
              <w:rPr>
                <w:rFonts w:ascii="Times New Roman" w:eastAsia="Times New Roman" w:hAnsi="Times New Roman" w:cs="Times New Roman"/>
                <w:b/>
                <w:sz w:val="24"/>
                <w:szCs w:val="24"/>
                <w:lang w:val="fr-FR"/>
              </w:rPr>
              <w:t xml:space="preserve">veloppement durable  </w:t>
            </w:r>
          </w:p>
        </w:tc>
        <w:tc>
          <w:tcPr>
            <w:tcW w:w="1135" w:type="pct"/>
          </w:tcPr>
          <w:p w14:paraId="625069B7" w14:textId="77777777" w:rsidR="00800FAE"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Milieu naturel    </w:t>
            </w:r>
          </w:p>
          <w:p w14:paraId="41F47F7A" w14:textId="77777777" w:rsidR="00DB2530"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Vocabulaire pour parler du 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veloppement durable </w:t>
            </w:r>
            <w:r w:rsidR="006E4F95" w:rsidRPr="00516E20">
              <w:rPr>
                <w:rFonts w:ascii="Times New Roman" w:eastAsia="Times New Roman" w:hAnsi="Times New Roman" w:cs="Times New Roman"/>
                <w:sz w:val="24"/>
                <w:szCs w:val="24"/>
                <w:lang w:val="fr-FR"/>
              </w:rPr>
              <w:t>Comprendre et commenter un sch</w:t>
            </w:r>
            <w:r w:rsidR="006E4F95" w:rsidRPr="00516E20">
              <w:rPr>
                <w:rFonts w:ascii="Times New Roman" w:eastAsia="Calibri" w:hAnsi="Times New Roman" w:cs="Times New Roman"/>
                <w:sz w:val="24"/>
                <w:szCs w:val="24"/>
                <w:lang w:val="fr-FR"/>
              </w:rPr>
              <w:t>é</w:t>
            </w:r>
            <w:r w:rsidR="006E4F95" w:rsidRPr="00516E20">
              <w:rPr>
                <w:rFonts w:ascii="Times New Roman" w:eastAsia="Times New Roman" w:hAnsi="Times New Roman" w:cs="Times New Roman"/>
                <w:sz w:val="24"/>
                <w:szCs w:val="24"/>
                <w:lang w:val="fr-FR"/>
              </w:rPr>
              <w:t>ma sur le d</w:t>
            </w:r>
            <w:r w:rsidR="006E4F95" w:rsidRPr="00516E20">
              <w:rPr>
                <w:rFonts w:ascii="Times New Roman" w:eastAsia="Calibri" w:hAnsi="Times New Roman" w:cs="Times New Roman"/>
                <w:sz w:val="24"/>
                <w:szCs w:val="24"/>
                <w:lang w:val="fr-FR"/>
              </w:rPr>
              <w:t>é</w:t>
            </w:r>
            <w:r w:rsidR="006E4F95" w:rsidRPr="00516E20">
              <w:rPr>
                <w:rFonts w:ascii="Times New Roman" w:eastAsia="Times New Roman" w:hAnsi="Times New Roman" w:cs="Times New Roman"/>
                <w:sz w:val="24"/>
                <w:szCs w:val="24"/>
                <w:lang w:val="fr-FR"/>
              </w:rPr>
              <w:t>veloppement durable</w:t>
            </w:r>
          </w:p>
          <w:p w14:paraId="5BCB37A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adjectifs et les pronoms ind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finis</w:t>
            </w:r>
          </w:p>
        </w:tc>
        <w:tc>
          <w:tcPr>
            <w:tcW w:w="321" w:type="pct"/>
          </w:tcPr>
          <w:p w14:paraId="1E239ED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5791AABF"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0A5038E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Expliquer un schéma</w:t>
            </w:r>
          </w:p>
          <w:p w14:paraId="42A3D5C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Exprimer son attitude</w:t>
            </w:r>
          </w:p>
          <w:p w14:paraId="224C0CC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Lecture d’une image</w:t>
            </w:r>
          </w:p>
        </w:tc>
        <w:tc>
          <w:tcPr>
            <w:tcW w:w="497" w:type="pct"/>
          </w:tcPr>
          <w:p w14:paraId="5A93FD72"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6ED8410E" w14:textId="77777777" w:rsidTr="003B33F2">
        <w:trPr>
          <w:trHeight w:val="988"/>
        </w:trPr>
        <w:tc>
          <w:tcPr>
            <w:tcW w:w="307" w:type="pct"/>
          </w:tcPr>
          <w:p w14:paraId="0C2B479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7366AC3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44E8DE6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34A98A3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6727FD3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1.8</w:t>
            </w:r>
          </w:p>
          <w:p w14:paraId="0429879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2.2</w:t>
            </w:r>
          </w:p>
          <w:p w14:paraId="48435B3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3.7</w:t>
            </w:r>
          </w:p>
          <w:p w14:paraId="5B0EF8A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w:t>
            </w:r>
          </w:p>
        </w:tc>
        <w:tc>
          <w:tcPr>
            <w:tcW w:w="821" w:type="pct"/>
          </w:tcPr>
          <w:p w14:paraId="686667A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Analyse du test </w:t>
            </w:r>
          </w:p>
          <w:p w14:paraId="3BA2451C"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Objectifs de développement durable </w:t>
            </w:r>
          </w:p>
        </w:tc>
        <w:tc>
          <w:tcPr>
            <w:tcW w:w="1135" w:type="pct"/>
          </w:tcPr>
          <w:p w14:paraId="5B4210CC" w14:textId="77777777" w:rsidR="00DB2530"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w:t>
            </w:r>
            <w:r w:rsidR="006E4F95" w:rsidRPr="00516E20">
              <w:rPr>
                <w:rFonts w:ascii="Times New Roman" w:eastAsia="Times New Roman" w:hAnsi="Times New Roman" w:cs="Times New Roman"/>
                <w:sz w:val="24"/>
                <w:szCs w:val="24"/>
                <w:lang w:val="fr-FR"/>
              </w:rPr>
              <w:t xml:space="preserve">aturel    </w:t>
            </w:r>
          </w:p>
          <w:p w14:paraId="108B42D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Formuler la définition du développement durable</w:t>
            </w:r>
          </w:p>
        </w:tc>
        <w:tc>
          <w:tcPr>
            <w:tcW w:w="321" w:type="pct"/>
          </w:tcPr>
          <w:p w14:paraId="49901F0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3904139C"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6C71120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Définition du développement durable</w:t>
            </w:r>
          </w:p>
          <w:p w14:paraId="48CC6B0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Argumentation de son opinion</w:t>
            </w:r>
          </w:p>
        </w:tc>
        <w:tc>
          <w:tcPr>
            <w:tcW w:w="497" w:type="pct"/>
          </w:tcPr>
          <w:p w14:paraId="6532F46F"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02DEF96" w14:textId="77777777" w:rsidTr="003B33F2">
        <w:trPr>
          <w:trHeight w:val="2218"/>
        </w:trPr>
        <w:tc>
          <w:tcPr>
            <w:tcW w:w="307" w:type="pct"/>
          </w:tcPr>
          <w:p w14:paraId="7944A42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595A65E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7C05156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6A1213B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528C09E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1.2</w:t>
            </w:r>
          </w:p>
          <w:p w14:paraId="6164F7B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2.10</w:t>
            </w:r>
          </w:p>
          <w:p w14:paraId="79806A5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3.10</w:t>
            </w:r>
          </w:p>
          <w:p w14:paraId="4E7D832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4.5</w:t>
            </w:r>
          </w:p>
        </w:tc>
        <w:tc>
          <w:tcPr>
            <w:tcW w:w="821" w:type="pct"/>
          </w:tcPr>
          <w:p w14:paraId="401D0AF7"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Leçon 1 Communaut</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s durables Document 1 </w:t>
            </w:r>
          </w:p>
        </w:tc>
        <w:tc>
          <w:tcPr>
            <w:tcW w:w="1135" w:type="pct"/>
          </w:tcPr>
          <w:p w14:paraId="353A8E7B"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w:t>
            </w:r>
            <w:r w:rsidR="006E4F95" w:rsidRPr="00516E20">
              <w:rPr>
                <w:rFonts w:ascii="Times New Roman" w:eastAsia="Times New Roman" w:hAnsi="Times New Roman" w:cs="Times New Roman"/>
                <w:sz w:val="24"/>
                <w:szCs w:val="24"/>
                <w:lang w:val="fr-FR"/>
              </w:rPr>
              <w:t xml:space="preserve">aturel    </w:t>
            </w:r>
          </w:p>
          <w:p w14:paraId="2278DBFA"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structures lexicales pour 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crire un </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co-logis </w:t>
            </w:r>
          </w:p>
          <w:p w14:paraId="119BD0C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Rendre compte d’une exp</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rience </w:t>
            </w:r>
          </w:p>
          <w:p w14:paraId="21A421C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adjectifs et les pronoms ind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finis pour nuancer la quantit</w:t>
            </w:r>
            <w:r w:rsidRPr="00516E20">
              <w:rPr>
                <w:rFonts w:ascii="Times New Roman" w:eastAsia="Calibri" w:hAnsi="Times New Roman" w:cs="Times New Roman"/>
                <w:sz w:val="24"/>
                <w:szCs w:val="24"/>
                <w:lang w:val="fr-FR"/>
              </w:rPr>
              <w:t>é</w:t>
            </w:r>
          </w:p>
        </w:tc>
        <w:tc>
          <w:tcPr>
            <w:tcW w:w="321" w:type="pct"/>
          </w:tcPr>
          <w:p w14:paraId="30B19D5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28ED498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322B7C3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avec un article de presse</w:t>
            </w:r>
          </w:p>
          <w:p w14:paraId="494A1E1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avec le dictionnaire</w:t>
            </w:r>
          </w:p>
          <w:p w14:paraId="3B70D10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Comparaison </w:t>
            </w:r>
          </w:p>
          <w:p w14:paraId="720F419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Déduction</w:t>
            </w:r>
          </w:p>
        </w:tc>
        <w:tc>
          <w:tcPr>
            <w:tcW w:w="497" w:type="pct"/>
          </w:tcPr>
          <w:p w14:paraId="4E5363F1"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4F50A0C6" w14:textId="77777777" w:rsidTr="003B33F2">
        <w:trPr>
          <w:trHeight w:val="839"/>
        </w:trPr>
        <w:tc>
          <w:tcPr>
            <w:tcW w:w="307" w:type="pct"/>
          </w:tcPr>
          <w:p w14:paraId="2D4D41E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07E72BC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4A87C68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55D8740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6BE7E67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1.2</w:t>
            </w:r>
          </w:p>
          <w:p w14:paraId="3A82413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w:t>
            </w:r>
          </w:p>
          <w:p w14:paraId="320CEC4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3.11</w:t>
            </w:r>
          </w:p>
          <w:p w14:paraId="34D0CE4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w:t>
            </w:r>
          </w:p>
        </w:tc>
        <w:tc>
          <w:tcPr>
            <w:tcW w:w="821" w:type="pct"/>
          </w:tcPr>
          <w:p w14:paraId="4985A6D9" w14:textId="7E689959" w:rsidR="00DB2530" w:rsidRPr="00516E20" w:rsidRDefault="006E4F95" w:rsidP="00AF7371">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Document 2 p.</w:t>
            </w:r>
            <w:r w:rsidR="0086081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67</w:t>
            </w:r>
          </w:p>
        </w:tc>
        <w:tc>
          <w:tcPr>
            <w:tcW w:w="1135" w:type="pct"/>
          </w:tcPr>
          <w:p w14:paraId="275EA9C0"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75A2F932" w14:textId="77777777" w:rsidR="00DB2530"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P</w:t>
            </w:r>
            <w:r w:rsidR="006E4F95" w:rsidRPr="00516E20">
              <w:rPr>
                <w:rFonts w:ascii="Times New Roman" w:eastAsia="Times New Roman" w:hAnsi="Times New Roman" w:cs="Times New Roman"/>
                <w:sz w:val="24"/>
                <w:szCs w:val="24"/>
                <w:lang w:val="fr-FR"/>
              </w:rPr>
              <w:t xml:space="preserve">ersonnel   </w:t>
            </w:r>
          </w:p>
          <w:p w14:paraId="083EFA3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S’exprimer sur l’id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e de l’habitat participatif</w:t>
            </w:r>
          </w:p>
        </w:tc>
        <w:tc>
          <w:tcPr>
            <w:tcW w:w="321" w:type="pct"/>
          </w:tcPr>
          <w:p w14:paraId="7310C33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651D6B78"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34B0C2D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Lecture d’une image</w:t>
            </w:r>
          </w:p>
          <w:p w14:paraId="7C2EBF2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Complétion du tableau</w:t>
            </w:r>
          </w:p>
        </w:tc>
        <w:tc>
          <w:tcPr>
            <w:tcW w:w="497" w:type="pct"/>
          </w:tcPr>
          <w:p w14:paraId="28689609"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099A5F7D" w14:textId="77777777" w:rsidTr="003B33F2">
        <w:trPr>
          <w:trHeight w:val="416"/>
        </w:trPr>
        <w:tc>
          <w:tcPr>
            <w:tcW w:w="307" w:type="pct"/>
          </w:tcPr>
          <w:p w14:paraId="6334AD0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76DF1BB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683644F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04FFC44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6319421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1.11</w:t>
            </w:r>
          </w:p>
          <w:p w14:paraId="5B08461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2.5</w:t>
            </w:r>
          </w:p>
          <w:p w14:paraId="6775B7D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3.3</w:t>
            </w:r>
          </w:p>
          <w:p w14:paraId="2A1BC5D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4.11</w:t>
            </w:r>
          </w:p>
        </w:tc>
        <w:tc>
          <w:tcPr>
            <w:tcW w:w="821" w:type="pct"/>
          </w:tcPr>
          <w:p w14:paraId="0681D586" w14:textId="785D7914" w:rsidR="00DB2530" w:rsidRPr="00516E20" w:rsidRDefault="0086081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À</w:t>
            </w:r>
            <w:r w:rsidR="006E4F95" w:rsidRPr="00516E20">
              <w:rPr>
                <w:rFonts w:ascii="Times New Roman" w:eastAsia="Times New Roman" w:hAnsi="Times New Roman" w:cs="Times New Roman"/>
                <w:sz w:val="24"/>
                <w:szCs w:val="24"/>
                <w:lang w:val="fr-FR"/>
              </w:rPr>
              <w:t xml:space="preserve"> nous ! Rendre compte d’une exp</w:t>
            </w:r>
            <w:r w:rsidR="006E4F95" w:rsidRPr="00516E20">
              <w:rPr>
                <w:rFonts w:ascii="Times New Roman" w:eastAsia="Calibri" w:hAnsi="Times New Roman" w:cs="Times New Roman"/>
                <w:sz w:val="24"/>
                <w:szCs w:val="24"/>
                <w:lang w:val="fr-FR"/>
              </w:rPr>
              <w:t>é</w:t>
            </w:r>
            <w:r w:rsidR="006E4F95" w:rsidRPr="00516E20">
              <w:rPr>
                <w:rFonts w:ascii="Times New Roman" w:eastAsia="Times New Roman" w:hAnsi="Times New Roman" w:cs="Times New Roman"/>
                <w:sz w:val="24"/>
                <w:szCs w:val="24"/>
                <w:lang w:val="fr-FR"/>
              </w:rPr>
              <w:t xml:space="preserve">rience </w:t>
            </w:r>
          </w:p>
        </w:tc>
        <w:tc>
          <w:tcPr>
            <w:tcW w:w="1135" w:type="pct"/>
          </w:tcPr>
          <w:p w14:paraId="3DE9384B"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37215B15" w14:textId="77777777" w:rsidR="00DB2530"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S</w:t>
            </w:r>
            <w:r w:rsidR="006E4F95" w:rsidRPr="00516E20">
              <w:rPr>
                <w:rFonts w:ascii="Times New Roman" w:eastAsia="Times New Roman" w:hAnsi="Times New Roman" w:cs="Times New Roman"/>
                <w:sz w:val="24"/>
                <w:szCs w:val="24"/>
                <w:lang w:val="fr-FR"/>
              </w:rPr>
              <w:t>ocial</w:t>
            </w:r>
          </w:p>
          <w:p w14:paraId="15AFF33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Lexique pour exprimer l’adh</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sion et </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mettre des 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serves</w:t>
            </w:r>
          </w:p>
          <w:p w14:paraId="1A119258"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Faire un classement des types d’habitat</w:t>
            </w:r>
          </w:p>
        </w:tc>
        <w:tc>
          <w:tcPr>
            <w:tcW w:w="321" w:type="pct"/>
          </w:tcPr>
          <w:p w14:paraId="2F27F0E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2A513A23"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09302C5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Réalisation d’un classement</w:t>
            </w:r>
          </w:p>
          <w:p w14:paraId="1822582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Description d’un habitat</w:t>
            </w:r>
          </w:p>
          <w:p w14:paraId="789CB9B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Expression de l’adhésion / des réserves</w:t>
            </w:r>
          </w:p>
        </w:tc>
        <w:tc>
          <w:tcPr>
            <w:tcW w:w="497" w:type="pct"/>
          </w:tcPr>
          <w:p w14:paraId="2F8E853E"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37866B76" w14:textId="77777777" w:rsidTr="003B33F2">
        <w:trPr>
          <w:trHeight w:val="2218"/>
        </w:trPr>
        <w:tc>
          <w:tcPr>
            <w:tcW w:w="307" w:type="pct"/>
          </w:tcPr>
          <w:p w14:paraId="024DE83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01D293D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067DB33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1F50F9E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1.8</w:t>
            </w:r>
          </w:p>
          <w:p w14:paraId="008EE1B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3.11</w:t>
            </w:r>
          </w:p>
          <w:p w14:paraId="0476770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4.3</w:t>
            </w:r>
          </w:p>
        </w:tc>
        <w:tc>
          <w:tcPr>
            <w:tcW w:w="821" w:type="pct"/>
          </w:tcPr>
          <w:p w14:paraId="4FC1DAB8"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Leçon 2 Document 1 et 2 Consommation responsable </w:t>
            </w:r>
          </w:p>
        </w:tc>
        <w:tc>
          <w:tcPr>
            <w:tcW w:w="1135" w:type="pct"/>
          </w:tcPr>
          <w:p w14:paraId="5AF099E2" w14:textId="3C93B053"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w:t>
            </w:r>
            <w:r w:rsidR="006E4F95" w:rsidRPr="00516E20">
              <w:rPr>
                <w:rFonts w:ascii="Times New Roman" w:eastAsia="Times New Roman" w:hAnsi="Times New Roman" w:cs="Times New Roman"/>
                <w:sz w:val="24"/>
                <w:szCs w:val="24"/>
                <w:lang w:val="fr-FR"/>
              </w:rPr>
              <w:t>aturel</w:t>
            </w:r>
          </w:p>
          <w:p w14:paraId="5B4C4B84"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S</w:t>
            </w:r>
            <w:r w:rsidR="006E4F95" w:rsidRPr="00516E20">
              <w:rPr>
                <w:rFonts w:ascii="Times New Roman" w:eastAsia="Times New Roman" w:hAnsi="Times New Roman" w:cs="Times New Roman"/>
                <w:sz w:val="24"/>
                <w:szCs w:val="24"/>
                <w:lang w:val="fr-FR"/>
              </w:rPr>
              <w:t xml:space="preserve">ocial     </w:t>
            </w:r>
          </w:p>
          <w:p w14:paraId="18F9EDAF" w14:textId="77777777" w:rsidR="00800FAE" w:rsidRPr="00516E20" w:rsidRDefault="00800FAE"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Vocabulaire pour parler du gaspillage alimentaire</w:t>
            </w:r>
          </w:p>
          <w:p w14:paraId="4720072C"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Structures lexicales pour proposer des solutions </w:t>
            </w:r>
          </w:p>
          <w:p w14:paraId="32C0107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Classifier les causes du gaspillage alimentaire de la </w:t>
            </w:r>
            <w:r w:rsidRPr="00516E20">
              <w:rPr>
                <w:rFonts w:ascii="Times New Roman" w:eastAsia="Times New Roman" w:hAnsi="Times New Roman" w:cs="Times New Roman"/>
                <w:sz w:val="24"/>
                <w:szCs w:val="24"/>
                <w:lang w:val="fr-FR"/>
              </w:rPr>
              <w:lastRenderedPageBreak/>
              <w:t>plus importante à la moins importante</w:t>
            </w:r>
          </w:p>
          <w:p w14:paraId="0D441A7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 participe pr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sent pour pr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ciser une action</w:t>
            </w:r>
          </w:p>
        </w:tc>
        <w:tc>
          <w:tcPr>
            <w:tcW w:w="321" w:type="pct"/>
          </w:tcPr>
          <w:p w14:paraId="08B734E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1</w:t>
            </w:r>
          </w:p>
        </w:tc>
        <w:tc>
          <w:tcPr>
            <w:tcW w:w="336" w:type="pct"/>
          </w:tcPr>
          <w:p w14:paraId="777518D8"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624706A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Identification des causes et des conséquences</w:t>
            </w:r>
          </w:p>
          <w:p w14:paraId="59D671E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Réalisation d’un classement</w:t>
            </w:r>
          </w:p>
        </w:tc>
        <w:tc>
          <w:tcPr>
            <w:tcW w:w="497" w:type="pct"/>
          </w:tcPr>
          <w:p w14:paraId="12DCB131"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C81EB04" w14:textId="77777777" w:rsidTr="003B33F2">
        <w:trPr>
          <w:trHeight w:val="2218"/>
        </w:trPr>
        <w:tc>
          <w:tcPr>
            <w:tcW w:w="307" w:type="pct"/>
          </w:tcPr>
          <w:p w14:paraId="3AD54C5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23DF2BA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4399A0E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77BE501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5B14BAC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1.5</w:t>
            </w:r>
          </w:p>
          <w:p w14:paraId="454E7ED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w:t>
            </w:r>
          </w:p>
          <w:p w14:paraId="6F66004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3.6</w:t>
            </w:r>
          </w:p>
          <w:p w14:paraId="3725D11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4.7</w:t>
            </w:r>
          </w:p>
        </w:tc>
        <w:tc>
          <w:tcPr>
            <w:tcW w:w="821" w:type="pct"/>
          </w:tcPr>
          <w:p w14:paraId="40D3B18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Document  3 Exercice 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coute </w:t>
            </w:r>
          </w:p>
          <w:p w14:paraId="144E7524" w14:textId="7A9F19BA" w:rsidR="00DB2530" w:rsidRPr="00516E20" w:rsidRDefault="0086081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À</w:t>
            </w:r>
            <w:r w:rsidR="006E4F95" w:rsidRPr="00516E20">
              <w:rPr>
                <w:rFonts w:ascii="Times New Roman" w:eastAsia="Times New Roman" w:hAnsi="Times New Roman" w:cs="Times New Roman"/>
                <w:sz w:val="24"/>
                <w:szCs w:val="24"/>
                <w:lang w:val="fr-FR"/>
              </w:rPr>
              <w:t xml:space="preserve"> nous ! </w:t>
            </w:r>
          </w:p>
        </w:tc>
        <w:tc>
          <w:tcPr>
            <w:tcW w:w="1135" w:type="pct"/>
          </w:tcPr>
          <w:p w14:paraId="20F0AB8A"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4BF18F38"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S</w:t>
            </w:r>
            <w:r w:rsidR="006E4F95" w:rsidRPr="00516E20">
              <w:rPr>
                <w:rFonts w:ascii="Times New Roman" w:eastAsia="Times New Roman" w:hAnsi="Times New Roman" w:cs="Times New Roman"/>
                <w:sz w:val="24"/>
                <w:szCs w:val="24"/>
                <w:lang w:val="fr-FR"/>
              </w:rPr>
              <w:t xml:space="preserve">ocial    </w:t>
            </w:r>
          </w:p>
          <w:p w14:paraId="0D103921"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Lexique pour 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battre d’un sujet pol</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mique </w:t>
            </w:r>
          </w:p>
          <w:p w14:paraId="426C5C0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Évoquer les solutions propos</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es par les participants à l’</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mission radio</w:t>
            </w:r>
          </w:p>
          <w:p w14:paraId="5213B63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adverbes de mani</w:t>
            </w:r>
            <w:r w:rsidRPr="00516E20">
              <w:rPr>
                <w:rFonts w:ascii="Times New Roman" w:eastAsia="Calibri" w:hAnsi="Times New Roman" w:cs="Times New Roman"/>
                <w:sz w:val="24"/>
                <w:szCs w:val="24"/>
                <w:lang w:val="fr-FR"/>
              </w:rPr>
              <w:t>è</w:t>
            </w:r>
            <w:r w:rsidRPr="00516E20">
              <w:rPr>
                <w:rFonts w:ascii="Times New Roman" w:eastAsia="Times New Roman" w:hAnsi="Times New Roman" w:cs="Times New Roman"/>
                <w:sz w:val="24"/>
                <w:szCs w:val="24"/>
                <w:lang w:val="fr-FR"/>
              </w:rPr>
              <w:t>re pour donner des pr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cisions</w:t>
            </w:r>
          </w:p>
        </w:tc>
        <w:tc>
          <w:tcPr>
            <w:tcW w:w="321" w:type="pct"/>
          </w:tcPr>
          <w:p w14:paraId="59411F0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324F8C2F"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30C1B59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Compréhension orale</w:t>
            </w:r>
          </w:p>
          <w:p w14:paraId="1260963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Échange d’opinions</w:t>
            </w:r>
          </w:p>
          <w:p w14:paraId="1E6F511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Offre des pr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cisions</w:t>
            </w:r>
          </w:p>
        </w:tc>
        <w:tc>
          <w:tcPr>
            <w:tcW w:w="497" w:type="pct"/>
          </w:tcPr>
          <w:p w14:paraId="2F87818E"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124FC272" w14:textId="77777777" w:rsidTr="003B33F2">
        <w:trPr>
          <w:trHeight w:val="2218"/>
        </w:trPr>
        <w:tc>
          <w:tcPr>
            <w:tcW w:w="307" w:type="pct"/>
          </w:tcPr>
          <w:p w14:paraId="1F21EEC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73D1A7D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4D21171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097F662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777EEB1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1.10</w:t>
            </w:r>
          </w:p>
          <w:p w14:paraId="5B0DB40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2.7</w:t>
            </w:r>
          </w:p>
          <w:p w14:paraId="37C09FA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3.3</w:t>
            </w:r>
          </w:p>
          <w:p w14:paraId="73B9901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4.7</w:t>
            </w:r>
          </w:p>
        </w:tc>
        <w:tc>
          <w:tcPr>
            <w:tcW w:w="821" w:type="pct"/>
          </w:tcPr>
          <w:p w14:paraId="30DA0565"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Nous nous </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valuons </w:t>
            </w:r>
          </w:p>
        </w:tc>
        <w:tc>
          <w:tcPr>
            <w:tcW w:w="1135" w:type="pct"/>
          </w:tcPr>
          <w:p w14:paraId="370DC657" w14:textId="0FDB0EE2"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w:t>
            </w:r>
            <w:r w:rsidR="006E4F95" w:rsidRPr="00516E20">
              <w:rPr>
                <w:rFonts w:ascii="Times New Roman" w:eastAsia="Times New Roman" w:hAnsi="Times New Roman" w:cs="Times New Roman"/>
                <w:sz w:val="24"/>
                <w:szCs w:val="24"/>
                <w:lang w:val="fr-FR"/>
              </w:rPr>
              <w:t>aturel</w:t>
            </w:r>
          </w:p>
          <w:p w14:paraId="267EB87F"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P</w:t>
            </w:r>
            <w:r w:rsidR="006E4F95" w:rsidRPr="00516E20">
              <w:rPr>
                <w:rFonts w:ascii="Times New Roman" w:eastAsia="Times New Roman" w:hAnsi="Times New Roman" w:cs="Times New Roman"/>
                <w:sz w:val="24"/>
                <w:szCs w:val="24"/>
                <w:lang w:val="fr-FR"/>
              </w:rPr>
              <w:t xml:space="preserve">ersonnel </w:t>
            </w:r>
          </w:p>
          <w:p w14:paraId="66789F2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S’exprimer sur les valeurs </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cologiques et solidaires du projet Habiterre</w:t>
            </w:r>
          </w:p>
          <w:p w14:paraId="3C7E6BCB" w14:textId="578232DC"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adverbes de quantit</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 /d’intensit</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 pour nuancer son avis</w:t>
            </w:r>
          </w:p>
        </w:tc>
        <w:tc>
          <w:tcPr>
            <w:tcW w:w="321" w:type="pct"/>
          </w:tcPr>
          <w:p w14:paraId="58FA0F4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0C2A04E5"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430A8BB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Exprimer son attitude de manière argumentée</w:t>
            </w:r>
          </w:p>
          <w:p w14:paraId="069E28F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Débat</w:t>
            </w:r>
          </w:p>
        </w:tc>
        <w:tc>
          <w:tcPr>
            <w:tcW w:w="497" w:type="pct"/>
          </w:tcPr>
          <w:p w14:paraId="7C959A5C"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3B612F43" w14:textId="77777777" w:rsidTr="003B33F2">
        <w:trPr>
          <w:trHeight w:val="1264"/>
        </w:trPr>
        <w:tc>
          <w:tcPr>
            <w:tcW w:w="307" w:type="pct"/>
          </w:tcPr>
          <w:p w14:paraId="18E34F2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6361614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tc>
        <w:tc>
          <w:tcPr>
            <w:tcW w:w="541" w:type="pct"/>
          </w:tcPr>
          <w:p w14:paraId="29DE3BF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1.2</w:t>
            </w:r>
          </w:p>
          <w:p w14:paraId="4DAF0B4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2.4</w:t>
            </w:r>
          </w:p>
        </w:tc>
        <w:tc>
          <w:tcPr>
            <w:tcW w:w="821" w:type="pct"/>
          </w:tcPr>
          <w:p w14:paraId="4F519F5A"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Article de presse </w:t>
            </w:r>
          </w:p>
        </w:tc>
        <w:tc>
          <w:tcPr>
            <w:tcW w:w="1135" w:type="pct"/>
          </w:tcPr>
          <w:p w14:paraId="095B2EBE"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w:t>
            </w:r>
            <w:r w:rsidR="006E4F95" w:rsidRPr="00516E20">
              <w:rPr>
                <w:rFonts w:ascii="Times New Roman" w:eastAsia="Times New Roman" w:hAnsi="Times New Roman" w:cs="Times New Roman"/>
                <w:sz w:val="24"/>
                <w:szCs w:val="24"/>
                <w:lang w:val="fr-FR"/>
              </w:rPr>
              <w:t xml:space="preserve">aturel    </w:t>
            </w:r>
          </w:p>
          <w:p w14:paraId="0A1CE9D9" w14:textId="77777777" w:rsidR="00DB2530"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Lexique pour parler de la pollution de l’environnement </w:t>
            </w:r>
            <w:r w:rsidR="006E4F95" w:rsidRPr="00516E20">
              <w:rPr>
                <w:rFonts w:ascii="Times New Roman" w:eastAsia="Times New Roman" w:hAnsi="Times New Roman" w:cs="Times New Roman"/>
                <w:sz w:val="24"/>
                <w:szCs w:val="24"/>
                <w:lang w:val="fr-FR"/>
              </w:rPr>
              <w:lastRenderedPageBreak/>
              <w:t>S’exprimer sur la pollution plastique</w:t>
            </w:r>
          </w:p>
        </w:tc>
        <w:tc>
          <w:tcPr>
            <w:tcW w:w="321" w:type="pct"/>
          </w:tcPr>
          <w:p w14:paraId="1243CD8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1</w:t>
            </w:r>
          </w:p>
        </w:tc>
        <w:tc>
          <w:tcPr>
            <w:tcW w:w="336" w:type="pct"/>
          </w:tcPr>
          <w:p w14:paraId="4E2F6CA9"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0C685BF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Exprimer son attitude</w:t>
            </w:r>
          </w:p>
          <w:p w14:paraId="1A9D2B5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Monologue</w:t>
            </w:r>
          </w:p>
          <w:p w14:paraId="1A95425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Interview</w:t>
            </w:r>
          </w:p>
          <w:p w14:paraId="6B1EB5E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par deux</w:t>
            </w:r>
          </w:p>
        </w:tc>
        <w:tc>
          <w:tcPr>
            <w:tcW w:w="497" w:type="pct"/>
          </w:tcPr>
          <w:p w14:paraId="1434745F"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52BCCF8" w14:textId="77777777" w:rsidTr="003B33F2">
        <w:trPr>
          <w:trHeight w:val="1409"/>
        </w:trPr>
        <w:tc>
          <w:tcPr>
            <w:tcW w:w="307" w:type="pct"/>
          </w:tcPr>
          <w:p w14:paraId="1A5EF38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47B097B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5CB9515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4C72A59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6546642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1.10</w:t>
            </w:r>
          </w:p>
          <w:p w14:paraId="587DC42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2.7</w:t>
            </w:r>
          </w:p>
          <w:p w14:paraId="6BDBC42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3.3</w:t>
            </w:r>
          </w:p>
          <w:p w14:paraId="69018CF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4.8</w:t>
            </w:r>
          </w:p>
        </w:tc>
        <w:tc>
          <w:tcPr>
            <w:tcW w:w="821" w:type="pct"/>
          </w:tcPr>
          <w:p w14:paraId="7B890C55"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Focus langue Adjectifs et pronoms ind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finis </w:t>
            </w:r>
          </w:p>
        </w:tc>
        <w:tc>
          <w:tcPr>
            <w:tcW w:w="1135" w:type="pct"/>
          </w:tcPr>
          <w:p w14:paraId="53AB12B6" w14:textId="77777777" w:rsidR="00DB2530"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w:t>
            </w:r>
            <w:r w:rsidR="006E4F95" w:rsidRPr="00516E20">
              <w:rPr>
                <w:rFonts w:ascii="Times New Roman" w:eastAsia="Times New Roman" w:hAnsi="Times New Roman" w:cs="Times New Roman"/>
                <w:sz w:val="24"/>
                <w:szCs w:val="24"/>
                <w:lang w:val="fr-FR"/>
              </w:rPr>
              <w:t xml:space="preserve">aturel    </w:t>
            </w:r>
          </w:p>
          <w:p w14:paraId="64F9B77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adjectifs et les pronoms ind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finis pour nuancer la quantit</w:t>
            </w:r>
            <w:r w:rsidRPr="00516E20">
              <w:rPr>
                <w:rFonts w:ascii="Times New Roman" w:eastAsia="Calibri" w:hAnsi="Times New Roman" w:cs="Times New Roman"/>
                <w:sz w:val="24"/>
                <w:szCs w:val="24"/>
                <w:lang w:val="fr-FR"/>
              </w:rPr>
              <w:t>é</w:t>
            </w:r>
          </w:p>
        </w:tc>
        <w:tc>
          <w:tcPr>
            <w:tcW w:w="321" w:type="pct"/>
          </w:tcPr>
          <w:p w14:paraId="5AFF566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10A2538F"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3E6C59E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Exercices de consolidation</w:t>
            </w:r>
          </w:p>
          <w:p w14:paraId="5DC1112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Complétion du tableau</w:t>
            </w:r>
          </w:p>
        </w:tc>
        <w:tc>
          <w:tcPr>
            <w:tcW w:w="497" w:type="pct"/>
          </w:tcPr>
          <w:p w14:paraId="52BB43FB"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578F1A4B" w14:textId="77777777" w:rsidTr="003B33F2">
        <w:trPr>
          <w:trHeight w:val="1132"/>
        </w:trPr>
        <w:tc>
          <w:tcPr>
            <w:tcW w:w="307" w:type="pct"/>
          </w:tcPr>
          <w:p w14:paraId="2C634FA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 CS3</w:t>
            </w:r>
          </w:p>
          <w:p w14:paraId="78F3F31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CS4</w:t>
            </w:r>
          </w:p>
        </w:tc>
        <w:tc>
          <w:tcPr>
            <w:tcW w:w="541" w:type="pct"/>
          </w:tcPr>
          <w:p w14:paraId="41C28EE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2.3</w:t>
            </w:r>
          </w:p>
          <w:p w14:paraId="5FF0249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3.6</w:t>
            </w:r>
          </w:p>
          <w:p w14:paraId="1AB82F9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4.9</w:t>
            </w:r>
          </w:p>
        </w:tc>
        <w:tc>
          <w:tcPr>
            <w:tcW w:w="821" w:type="pct"/>
          </w:tcPr>
          <w:p w14:paraId="27075874"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 participe présent </w:t>
            </w:r>
          </w:p>
        </w:tc>
        <w:tc>
          <w:tcPr>
            <w:tcW w:w="1135" w:type="pct"/>
          </w:tcPr>
          <w:p w14:paraId="5FD91961" w14:textId="77777777" w:rsidR="00DB2530"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w:t>
            </w:r>
            <w:r w:rsidR="006E4F95" w:rsidRPr="00516E20">
              <w:rPr>
                <w:rFonts w:ascii="Times New Roman" w:eastAsia="Times New Roman" w:hAnsi="Times New Roman" w:cs="Times New Roman"/>
                <w:sz w:val="24"/>
                <w:szCs w:val="24"/>
                <w:lang w:val="fr-FR"/>
              </w:rPr>
              <w:t xml:space="preserve">aturel    </w:t>
            </w:r>
          </w:p>
          <w:p w14:paraId="26AF83C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Reformulation à l’aide du participe présent</w:t>
            </w:r>
          </w:p>
        </w:tc>
        <w:tc>
          <w:tcPr>
            <w:tcW w:w="321" w:type="pct"/>
          </w:tcPr>
          <w:p w14:paraId="365ED4C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6F151F85"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186713A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Complétion de la règle</w:t>
            </w:r>
          </w:p>
          <w:p w14:paraId="4568A09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Exercices de consolidation</w:t>
            </w:r>
          </w:p>
        </w:tc>
        <w:tc>
          <w:tcPr>
            <w:tcW w:w="497" w:type="pct"/>
          </w:tcPr>
          <w:p w14:paraId="59E594EC"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1BEB3FC4" w14:textId="77777777" w:rsidTr="003B33F2">
        <w:trPr>
          <w:trHeight w:val="1125"/>
        </w:trPr>
        <w:tc>
          <w:tcPr>
            <w:tcW w:w="307" w:type="pct"/>
          </w:tcPr>
          <w:p w14:paraId="27F0930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CS1</w:t>
            </w:r>
          </w:p>
          <w:p w14:paraId="5346317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w:t>
            </w:r>
          </w:p>
          <w:p w14:paraId="46E4709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CS3</w:t>
            </w:r>
          </w:p>
          <w:p w14:paraId="44C0C3F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322BF7B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1.10</w:t>
            </w:r>
          </w:p>
          <w:p w14:paraId="5BCBC8E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2.7</w:t>
            </w:r>
          </w:p>
          <w:p w14:paraId="33E81FF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3.4</w:t>
            </w:r>
          </w:p>
          <w:p w14:paraId="6B1E0CF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4.9</w:t>
            </w:r>
          </w:p>
        </w:tc>
        <w:tc>
          <w:tcPr>
            <w:tcW w:w="821" w:type="pct"/>
          </w:tcPr>
          <w:p w14:paraId="7AE4EE5E" w14:textId="38E60B59"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adverbes de manière /d’intensit</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 </w:t>
            </w:r>
          </w:p>
        </w:tc>
        <w:tc>
          <w:tcPr>
            <w:tcW w:w="1135" w:type="pct"/>
          </w:tcPr>
          <w:p w14:paraId="3B998FA6" w14:textId="77777777" w:rsidR="00DB2530"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w:t>
            </w:r>
            <w:r w:rsidR="006E4F95" w:rsidRPr="00516E20">
              <w:rPr>
                <w:rFonts w:ascii="Times New Roman" w:eastAsia="Times New Roman" w:hAnsi="Times New Roman" w:cs="Times New Roman"/>
                <w:sz w:val="24"/>
                <w:szCs w:val="24"/>
                <w:lang w:val="fr-FR"/>
              </w:rPr>
              <w:t xml:space="preserve">aturel    </w:t>
            </w:r>
          </w:p>
          <w:p w14:paraId="0D28A4C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Les adverbes de mani</w:t>
            </w:r>
            <w:r w:rsidRPr="00516E20">
              <w:rPr>
                <w:rFonts w:ascii="Times New Roman" w:eastAsia="Calibri" w:hAnsi="Times New Roman" w:cs="Times New Roman"/>
                <w:sz w:val="24"/>
                <w:szCs w:val="24"/>
                <w:lang w:val="fr-FR"/>
              </w:rPr>
              <w:t>è</w:t>
            </w:r>
            <w:r w:rsidRPr="00516E20">
              <w:rPr>
                <w:rFonts w:ascii="Times New Roman" w:eastAsia="Times New Roman" w:hAnsi="Times New Roman" w:cs="Times New Roman"/>
                <w:sz w:val="24"/>
                <w:szCs w:val="24"/>
                <w:lang w:val="fr-FR"/>
              </w:rPr>
              <w:t>re pour donner des pr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cisions</w:t>
            </w:r>
          </w:p>
        </w:tc>
        <w:tc>
          <w:tcPr>
            <w:tcW w:w="321" w:type="pct"/>
          </w:tcPr>
          <w:p w14:paraId="6B45449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5B657C2B"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5F596EB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Comprehension d’un document audio</w:t>
            </w:r>
          </w:p>
          <w:p w14:paraId="04F8337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Création d’une liste d’adverbes</w:t>
            </w:r>
          </w:p>
        </w:tc>
        <w:tc>
          <w:tcPr>
            <w:tcW w:w="497" w:type="pct"/>
          </w:tcPr>
          <w:p w14:paraId="40DA90A1"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570410C1" w14:textId="77777777" w:rsidTr="003B33F2">
        <w:trPr>
          <w:trHeight w:val="2218"/>
        </w:trPr>
        <w:tc>
          <w:tcPr>
            <w:tcW w:w="307" w:type="pct"/>
          </w:tcPr>
          <w:p w14:paraId="2AF9FC6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CS3</w:t>
            </w:r>
          </w:p>
          <w:p w14:paraId="53559A3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CS4</w:t>
            </w:r>
          </w:p>
        </w:tc>
        <w:tc>
          <w:tcPr>
            <w:tcW w:w="541" w:type="pct"/>
          </w:tcPr>
          <w:p w14:paraId="160B22A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3.7</w:t>
            </w:r>
          </w:p>
          <w:p w14:paraId="443D2A3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4.5</w:t>
            </w:r>
          </w:p>
          <w:p w14:paraId="798A9AF5" w14:textId="77777777" w:rsidR="00DB2530" w:rsidRPr="00516E20" w:rsidRDefault="006E4F9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sz w:val="24"/>
                <w:szCs w:val="24"/>
                <w:lang w:val="fr-FR"/>
              </w:rPr>
              <w:t>4.9</w:t>
            </w:r>
          </w:p>
        </w:tc>
        <w:tc>
          <w:tcPr>
            <w:tcW w:w="821" w:type="pct"/>
          </w:tcPr>
          <w:p w14:paraId="5567B4AB"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Mots et expressions </w:t>
            </w:r>
          </w:p>
        </w:tc>
        <w:tc>
          <w:tcPr>
            <w:tcW w:w="1135" w:type="pct"/>
          </w:tcPr>
          <w:p w14:paraId="068AF425"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1BC4D1C3" w14:textId="77777777" w:rsidR="00DB2530"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S</w:t>
            </w:r>
            <w:r w:rsidR="006E4F95" w:rsidRPr="00516E20">
              <w:rPr>
                <w:rFonts w:ascii="Times New Roman" w:eastAsia="Times New Roman" w:hAnsi="Times New Roman" w:cs="Times New Roman"/>
                <w:sz w:val="24"/>
                <w:szCs w:val="24"/>
                <w:lang w:val="fr-FR"/>
              </w:rPr>
              <w:t>ocial</w:t>
            </w:r>
          </w:p>
          <w:p w14:paraId="68AFE0A8"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Lexique pour exprimer l’adh</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sion et </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mettre des 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serves </w:t>
            </w:r>
          </w:p>
          <w:p w14:paraId="3E4A7D6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Parler sur l’habitat participatif, exprimer son adh</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sion ou </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mettre des 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serves</w:t>
            </w:r>
          </w:p>
        </w:tc>
        <w:tc>
          <w:tcPr>
            <w:tcW w:w="321" w:type="pct"/>
          </w:tcPr>
          <w:p w14:paraId="4ABA83C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705D760D"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4C86C2F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Discussion sur le gaspillage alimentaire</w:t>
            </w:r>
          </w:p>
          <w:p w14:paraId="68F33DE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Carte mentale</w:t>
            </w:r>
          </w:p>
          <w:p w14:paraId="569A802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Débat</w:t>
            </w:r>
          </w:p>
        </w:tc>
        <w:tc>
          <w:tcPr>
            <w:tcW w:w="497" w:type="pct"/>
          </w:tcPr>
          <w:p w14:paraId="00339C69"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4D6F4BC1" w14:textId="77777777" w:rsidTr="003B33F2">
        <w:trPr>
          <w:trHeight w:val="1548"/>
        </w:trPr>
        <w:tc>
          <w:tcPr>
            <w:tcW w:w="307" w:type="pct"/>
          </w:tcPr>
          <w:p w14:paraId="5203A73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CS1</w:t>
            </w:r>
          </w:p>
          <w:p w14:paraId="7131B3F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w:t>
            </w:r>
          </w:p>
          <w:p w14:paraId="1AD1777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CS3</w:t>
            </w:r>
          </w:p>
        </w:tc>
        <w:tc>
          <w:tcPr>
            <w:tcW w:w="541" w:type="pct"/>
          </w:tcPr>
          <w:p w14:paraId="70E1431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1.3;</w:t>
            </w:r>
          </w:p>
          <w:p w14:paraId="0CD76C9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2.2</w:t>
            </w:r>
          </w:p>
          <w:p w14:paraId="3F6D054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w:t>
            </w:r>
          </w:p>
        </w:tc>
        <w:tc>
          <w:tcPr>
            <w:tcW w:w="821" w:type="pct"/>
          </w:tcPr>
          <w:p w14:paraId="546FCE9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Nous pratiquons </w:t>
            </w:r>
          </w:p>
          <w:p w14:paraId="6054EB8A"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crire les relations de voisinage CA </w:t>
            </w:r>
          </w:p>
        </w:tc>
        <w:tc>
          <w:tcPr>
            <w:tcW w:w="1135" w:type="pct"/>
          </w:tcPr>
          <w:p w14:paraId="34DCFCED"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1CDFEA3D" w14:textId="77777777" w:rsidR="00DB2530"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S</w:t>
            </w:r>
            <w:r w:rsidR="006E4F95" w:rsidRPr="00516E20">
              <w:rPr>
                <w:rFonts w:ascii="Times New Roman" w:eastAsia="Times New Roman" w:hAnsi="Times New Roman" w:cs="Times New Roman"/>
                <w:sz w:val="24"/>
                <w:szCs w:val="24"/>
                <w:lang w:val="fr-FR"/>
              </w:rPr>
              <w:t>ocial</w:t>
            </w:r>
          </w:p>
          <w:p w14:paraId="5529ED57" w14:textId="77777777" w:rsidR="00800FAE" w:rsidRPr="00516E20" w:rsidRDefault="00800FAE"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Expressions pour parler des relations de voisinage </w:t>
            </w:r>
          </w:p>
          <w:p w14:paraId="448311E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Remplir le sch</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ma : les bonnes et les mauvaises relations de voisinage</w:t>
            </w:r>
          </w:p>
        </w:tc>
        <w:tc>
          <w:tcPr>
            <w:tcW w:w="321" w:type="pct"/>
          </w:tcPr>
          <w:p w14:paraId="73518E1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1AC5391D"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1B2CD3E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Remplissage du schéma</w:t>
            </w:r>
          </w:p>
          <w:p w14:paraId="21C9C12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Présentation des relations de voisinage</w:t>
            </w:r>
          </w:p>
        </w:tc>
        <w:tc>
          <w:tcPr>
            <w:tcW w:w="497" w:type="pct"/>
          </w:tcPr>
          <w:p w14:paraId="54048BA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02197EF6" w14:textId="77777777" w:rsidTr="003B33F2">
        <w:trPr>
          <w:trHeight w:val="1548"/>
        </w:trPr>
        <w:tc>
          <w:tcPr>
            <w:tcW w:w="307" w:type="pct"/>
          </w:tcPr>
          <w:p w14:paraId="41BA182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1B3CB53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w:t>
            </w:r>
          </w:p>
          <w:p w14:paraId="0300787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CS3</w:t>
            </w:r>
          </w:p>
          <w:p w14:paraId="441A2846"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3A87E45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1.10</w:t>
            </w:r>
          </w:p>
          <w:p w14:paraId="0A50B9F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2.7 </w:t>
            </w:r>
          </w:p>
          <w:p w14:paraId="55FA63E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3.5 </w:t>
            </w:r>
          </w:p>
          <w:p w14:paraId="01D7CA2C" w14:textId="77777777" w:rsidR="00DB2530" w:rsidRPr="00516E20" w:rsidRDefault="00DB2530" w:rsidP="00B409B8">
            <w:pPr>
              <w:spacing w:line="276" w:lineRule="auto"/>
              <w:rPr>
                <w:rFonts w:ascii="Times New Roman" w:eastAsia="Times New Roman" w:hAnsi="Times New Roman" w:cs="Times New Roman"/>
                <w:b/>
                <w:sz w:val="24"/>
                <w:szCs w:val="24"/>
                <w:lang w:val="fr-FR"/>
              </w:rPr>
            </w:pPr>
          </w:p>
        </w:tc>
        <w:tc>
          <w:tcPr>
            <w:tcW w:w="821" w:type="pct"/>
          </w:tcPr>
          <w:p w14:paraId="4E73BC5F"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 gaspillage alimentaire Audition </w:t>
            </w:r>
          </w:p>
        </w:tc>
        <w:tc>
          <w:tcPr>
            <w:tcW w:w="1135" w:type="pct"/>
          </w:tcPr>
          <w:p w14:paraId="490E5FCE"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477E43C4"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51FA9F8D"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Les expressions pour parler du gaspillage alimentaire </w:t>
            </w:r>
          </w:p>
          <w:p w14:paraId="16C7CCE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Parler sur les causes du gaspillage alimentaire,  proposer des solutions</w:t>
            </w:r>
          </w:p>
        </w:tc>
        <w:tc>
          <w:tcPr>
            <w:tcW w:w="321" w:type="pct"/>
          </w:tcPr>
          <w:p w14:paraId="0A0C63E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18607DCA"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48C67A0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Compréhension d’un document audio</w:t>
            </w:r>
          </w:p>
          <w:p w14:paraId="01457CD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Complétion du tableau</w:t>
            </w:r>
          </w:p>
          <w:p w14:paraId="61D2694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Proposition des solutions</w:t>
            </w:r>
          </w:p>
        </w:tc>
        <w:tc>
          <w:tcPr>
            <w:tcW w:w="497" w:type="pct"/>
          </w:tcPr>
          <w:p w14:paraId="601E3664"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BC3E23F" w14:textId="77777777" w:rsidTr="003B33F2">
        <w:trPr>
          <w:trHeight w:val="699"/>
        </w:trPr>
        <w:tc>
          <w:tcPr>
            <w:tcW w:w="307" w:type="pct"/>
          </w:tcPr>
          <w:p w14:paraId="272854A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514511E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w:t>
            </w:r>
          </w:p>
          <w:p w14:paraId="61CC4CA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CS3</w:t>
            </w:r>
          </w:p>
          <w:p w14:paraId="75A5103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CS4</w:t>
            </w:r>
          </w:p>
        </w:tc>
        <w:tc>
          <w:tcPr>
            <w:tcW w:w="541" w:type="pct"/>
          </w:tcPr>
          <w:p w14:paraId="586CB3C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1.6</w:t>
            </w:r>
          </w:p>
          <w:p w14:paraId="5D39950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2.4</w:t>
            </w:r>
          </w:p>
          <w:p w14:paraId="0516650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3.6</w:t>
            </w:r>
          </w:p>
          <w:p w14:paraId="472E0486" w14:textId="77777777" w:rsidR="00DB2530" w:rsidRPr="00516E20" w:rsidRDefault="006E4F9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sz w:val="24"/>
                <w:szCs w:val="24"/>
                <w:lang w:val="fr-FR"/>
              </w:rPr>
              <w:t>4.18</w:t>
            </w:r>
          </w:p>
        </w:tc>
        <w:tc>
          <w:tcPr>
            <w:tcW w:w="821" w:type="pct"/>
          </w:tcPr>
          <w:p w14:paraId="4B7059C0"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Nous agissons Pr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senter et commenter une image </w:t>
            </w:r>
          </w:p>
        </w:tc>
        <w:tc>
          <w:tcPr>
            <w:tcW w:w="1135" w:type="pct"/>
          </w:tcPr>
          <w:p w14:paraId="3030091F"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3DDAB318"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0A15687A"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Expressions pour parler sur une image </w:t>
            </w:r>
          </w:p>
          <w:p w14:paraId="7255D21B" w14:textId="3575A96D"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321" w:type="pct"/>
          </w:tcPr>
          <w:p w14:paraId="616A421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4475E53D"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79E8252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Analyse de l’image</w:t>
            </w:r>
          </w:p>
          <w:p w14:paraId="59E7559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Expression de l’opinion</w:t>
            </w:r>
          </w:p>
          <w:p w14:paraId="1ACC4446" w14:textId="6C4E1E9C" w:rsidR="00AF7371" w:rsidRPr="00516E20" w:rsidRDefault="006E4F95" w:rsidP="00B409B8">
            <w:pPr>
              <w:spacing w:line="276" w:lineRule="auto"/>
              <w:rPr>
                <w:rFonts w:ascii="Times New Roman" w:eastAsia="Times New Roman" w:hAnsi="Times New Roman" w:cs="Times New Roman"/>
                <w:sz w:val="24"/>
                <w:szCs w:val="24"/>
                <w:lang w:val="en-US"/>
              </w:rPr>
            </w:pPr>
            <w:r w:rsidRPr="00516E20">
              <w:rPr>
                <w:rFonts w:ascii="Times New Roman" w:eastAsia="Times New Roman" w:hAnsi="Times New Roman" w:cs="Times New Roman"/>
                <w:sz w:val="24"/>
                <w:szCs w:val="24"/>
                <w:lang w:val="fr-FR"/>
              </w:rPr>
              <w:t>Argumentation</w:t>
            </w:r>
            <w:r w:rsidR="00AF7371" w:rsidRPr="00516E20">
              <w:rPr>
                <w:rFonts w:ascii="Times New Roman" w:eastAsia="Times New Roman" w:hAnsi="Times New Roman" w:cs="Times New Roman"/>
                <w:sz w:val="24"/>
                <w:szCs w:val="24"/>
                <w:lang w:val="fr-FR"/>
              </w:rPr>
              <w:t>R</w:t>
            </w:r>
            <w:r w:rsidR="00AF7371" w:rsidRPr="00516E20">
              <w:rPr>
                <w:rFonts w:ascii="Times New Roman" w:eastAsia="Calibri" w:hAnsi="Times New Roman" w:cs="Times New Roman"/>
                <w:sz w:val="24"/>
                <w:szCs w:val="24"/>
                <w:lang w:val="fr-FR"/>
              </w:rPr>
              <w:t>é</w:t>
            </w:r>
            <w:r w:rsidR="00AF7371" w:rsidRPr="00516E20">
              <w:rPr>
                <w:rFonts w:ascii="Times New Roman" w:eastAsia="Times New Roman" w:hAnsi="Times New Roman" w:cs="Times New Roman"/>
                <w:sz w:val="24"/>
                <w:szCs w:val="24"/>
                <w:lang w:val="fr-FR"/>
              </w:rPr>
              <w:t>diger un commentaire de l’image, donner ses impressions</w:t>
            </w:r>
          </w:p>
        </w:tc>
        <w:tc>
          <w:tcPr>
            <w:tcW w:w="497" w:type="pct"/>
          </w:tcPr>
          <w:p w14:paraId="2963FBE9"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212E27C9" w14:textId="77777777" w:rsidTr="003B33F2">
        <w:trPr>
          <w:trHeight w:val="2218"/>
        </w:trPr>
        <w:tc>
          <w:tcPr>
            <w:tcW w:w="307" w:type="pct"/>
          </w:tcPr>
          <w:p w14:paraId="24CB8B77"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p w14:paraId="2FB2226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5FDDCE6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w:t>
            </w:r>
          </w:p>
          <w:p w14:paraId="5B437C1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CS3</w:t>
            </w:r>
          </w:p>
          <w:p w14:paraId="46FB525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CS4</w:t>
            </w:r>
          </w:p>
        </w:tc>
        <w:tc>
          <w:tcPr>
            <w:tcW w:w="541" w:type="pct"/>
          </w:tcPr>
          <w:p w14:paraId="3291EBD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1.4</w:t>
            </w:r>
          </w:p>
          <w:p w14:paraId="23110E4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2.7</w:t>
            </w:r>
          </w:p>
          <w:p w14:paraId="605D0FE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3.7</w:t>
            </w:r>
          </w:p>
          <w:p w14:paraId="6D3822E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4.11</w:t>
            </w:r>
          </w:p>
          <w:p w14:paraId="1D9EE549" w14:textId="77777777" w:rsidR="00DB2530" w:rsidRPr="00516E20" w:rsidRDefault="00DB2530" w:rsidP="00B409B8">
            <w:pPr>
              <w:spacing w:line="276" w:lineRule="auto"/>
              <w:jc w:val="center"/>
              <w:rPr>
                <w:rFonts w:ascii="Times New Roman" w:eastAsia="Times New Roman" w:hAnsi="Times New Roman" w:cs="Times New Roman"/>
                <w:sz w:val="24"/>
                <w:szCs w:val="24"/>
                <w:lang w:val="fr-FR"/>
              </w:rPr>
            </w:pPr>
          </w:p>
        </w:tc>
        <w:tc>
          <w:tcPr>
            <w:tcW w:w="821" w:type="pct"/>
          </w:tcPr>
          <w:p w14:paraId="73CEE95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Leçon 3 Local, social et solidaire </w:t>
            </w:r>
          </w:p>
          <w:p w14:paraId="63DBE921"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135" w:type="pct"/>
          </w:tcPr>
          <w:p w14:paraId="068B8E81"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32E6937A"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52B47407" w14:textId="4B5C1BBA"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Parler sur le projet </w:t>
            </w:r>
            <w:r w:rsidR="00217EE1" w:rsidRPr="00516E20">
              <w:rPr>
                <w:rFonts w:ascii="Times New Roman" w:eastAsia="Times New Roman" w:hAnsi="Times New Roman" w:cs="Times New Roman"/>
                <w:sz w:val="24"/>
                <w:szCs w:val="24"/>
                <w:lang w:val="fr-FR"/>
              </w:rPr>
              <w:t>« </w:t>
            </w:r>
            <w:r w:rsidRPr="00516E20">
              <w:rPr>
                <w:rFonts w:ascii="Times New Roman" w:eastAsia="Times New Roman" w:hAnsi="Times New Roman" w:cs="Times New Roman"/>
                <w:sz w:val="24"/>
                <w:szCs w:val="24"/>
                <w:lang w:val="fr-FR"/>
              </w:rPr>
              <w:t xml:space="preserve">Made in Côte </w:t>
            </w:r>
            <w:r w:rsidR="00217EE1" w:rsidRPr="00516E20">
              <w:rPr>
                <w:rFonts w:ascii="Times New Roman" w:eastAsia="Times New Roman" w:hAnsi="Times New Roman" w:cs="Times New Roman"/>
                <w:sz w:val="24"/>
                <w:szCs w:val="24"/>
                <w:lang w:val="fr-FR"/>
              </w:rPr>
              <w:t>d’Ivoire »</w:t>
            </w:r>
            <w:r w:rsidRPr="00516E20">
              <w:rPr>
                <w:rFonts w:ascii="Times New Roman" w:eastAsia="Times New Roman" w:hAnsi="Times New Roman" w:cs="Times New Roman"/>
                <w:sz w:val="24"/>
                <w:szCs w:val="24"/>
                <w:lang w:val="fr-FR"/>
              </w:rPr>
              <w:t>, exprimer son avis</w:t>
            </w:r>
          </w:p>
          <w:p w14:paraId="6FD42009"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Expressions pour parler d’une start-up </w:t>
            </w:r>
          </w:p>
          <w:p w14:paraId="37DDDDE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Quelques verbes pr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positionnels pour exprimer le but d’une action</w:t>
            </w:r>
          </w:p>
        </w:tc>
        <w:tc>
          <w:tcPr>
            <w:tcW w:w="321" w:type="pct"/>
          </w:tcPr>
          <w:p w14:paraId="5596984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1</w:t>
            </w:r>
          </w:p>
        </w:tc>
        <w:tc>
          <w:tcPr>
            <w:tcW w:w="336" w:type="pct"/>
          </w:tcPr>
          <w:p w14:paraId="0D5D69F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53B7C23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Expression orale : donner son avis</w:t>
            </w:r>
          </w:p>
          <w:p w14:paraId="4BA361E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Présentation d’un start-up</w:t>
            </w:r>
          </w:p>
          <w:p w14:paraId="55EF6FD2"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497" w:type="pct"/>
          </w:tcPr>
          <w:p w14:paraId="5DA1BF20"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18A1ABD" w14:textId="77777777" w:rsidTr="003B33F2">
        <w:trPr>
          <w:trHeight w:val="1167"/>
        </w:trPr>
        <w:tc>
          <w:tcPr>
            <w:tcW w:w="307" w:type="pct"/>
          </w:tcPr>
          <w:p w14:paraId="02B918D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11FAF39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w:t>
            </w:r>
          </w:p>
          <w:p w14:paraId="636052A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CS3</w:t>
            </w:r>
          </w:p>
        </w:tc>
        <w:tc>
          <w:tcPr>
            <w:tcW w:w="541" w:type="pct"/>
          </w:tcPr>
          <w:p w14:paraId="0150D81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1.8</w:t>
            </w:r>
          </w:p>
          <w:p w14:paraId="157EE65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2.5</w:t>
            </w:r>
          </w:p>
          <w:p w14:paraId="405848D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3.5</w:t>
            </w:r>
          </w:p>
        </w:tc>
        <w:tc>
          <w:tcPr>
            <w:tcW w:w="821" w:type="pct"/>
          </w:tcPr>
          <w:p w14:paraId="15F02BC7"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Documents 3  51 projets solidaires </w:t>
            </w:r>
          </w:p>
        </w:tc>
        <w:tc>
          <w:tcPr>
            <w:tcW w:w="1135" w:type="pct"/>
          </w:tcPr>
          <w:p w14:paraId="39CC393A"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6ABC27EE"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4F54C8B3"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Lexique pour parler de la solidarit</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 </w:t>
            </w:r>
          </w:p>
          <w:p w14:paraId="02A462CF" w14:textId="4828074D"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S’exprimer sur le terme </w:t>
            </w:r>
            <w:r w:rsidR="00A45316" w:rsidRPr="00516E20">
              <w:rPr>
                <w:rFonts w:ascii="Times New Roman" w:eastAsia="Times New Roman" w:hAnsi="Times New Roman" w:cs="Times New Roman"/>
                <w:sz w:val="24"/>
                <w:szCs w:val="24"/>
                <w:lang w:val="fr-FR"/>
              </w:rPr>
              <w:t>« </w:t>
            </w:r>
            <w:r w:rsidRPr="00516E20">
              <w:rPr>
                <w:rFonts w:ascii="Times New Roman" w:eastAsia="Times New Roman" w:hAnsi="Times New Roman" w:cs="Times New Roman"/>
                <w:sz w:val="24"/>
                <w:szCs w:val="24"/>
                <w:lang w:val="fr-FR"/>
              </w:rPr>
              <w:t>projet solidaire</w:t>
            </w:r>
            <w:r w:rsidR="00A45316" w:rsidRPr="00516E20">
              <w:rPr>
                <w:rFonts w:ascii="Times New Roman" w:eastAsia="Times New Roman" w:hAnsi="Times New Roman" w:cs="Times New Roman"/>
                <w:sz w:val="24"/>
                <w:szCs w:val="24"/>
                <w:lang w:val="fr-FR"/>
              </w:rPr>
              <w:t> »</w:t>
            </w:r>
          </w:p>
        </w:tc>
        <w:tc>
          <w:tcPr>
            <w:tcW w:w="321" w:type="pct"/>
          </w:tcPr>
          <w:p w14:paraId="776F424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024E04D9"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061CB0A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Definition  projet solidaire</w:t>
            </w:r>
          </w:p>
          <w:p w14:paraId="15B1DCE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Interprétation des données statistiques</w:t>
            </w:r>
          </w:p>
          <w:p w14:paraId="63733E8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Présentation de l’idée d’un projet solidaire</w:t>
            </w:r>
          </w:p>
        </w:tc>
        <w:tc>
          <w:tcPr>
            <w:tcW w:w="497" w:type="pct"/>
          </w:tcPr>
          <w:p w14:paraId="5733993A"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6A0E03E6" w14:textId="77777777" w:rsidTr="003B33F2">
        <w:trPr>
          <w:trHeight w:val="1680"/>
        </w:trPr>
        <w:tc>
          <w:tcPr>
            <w:tcW w:w="307" w:type="pct"/>
          </w:tcPr>
          <w:p w14:paraId="5A30A83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17B3157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4C4A250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537B785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1.9</w:t>
            </w:r>
          </w:p>
          <w:p w14:paraId="42C4E35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3.9</w:t>
            </w:r>
          </w:p>
          <w:p w14:paraId="165382B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w:t>
            </w:r>
          </w:p>
        </w:tc>
        <w:tc>
          <w:tcPr>
            <w:tcW w:w="821" w:type="pct"/>
          </w:tcPr>
          <w:p w14:paraId="1CCA59BC" w14:textId="0BF9393E"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Leçon 4 Agir au quotidien  Document 1 Vid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o </w:t>
            </w:r>
          </w:p>
        </w:tc>
        <w:tc>
          <w:tcPr>
            <w:tcW w:w="1135" w:type="pct"/>
          </w:tcPr>
          <w:p w14:paraId="19E13E11"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7116D190"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137274C8" w14:textId="77777777" w:rsidR="00DB2530"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Expressions pour parler de la protection de l’environnement</w:t>
            </w:r>
          </w:p>
          <w:p w14:paraId="28F6CCB0" w14:textId="77777777" w:rsidR="00B409B8"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Lister des </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co-gestes faciles à 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aliser pour lutter contre le changement climatique</w:t>
            </w:r>
          </w:p>
        </w:tc>
        <w:tc>
          <w:tcPr>
            <w:tcW w:w="321" w:type="pct"/>
          </w:tcPr>
          <w:p w14:paraId="1F173FF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59FE0A99"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01E972F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Compréhension d’un document vidéo</w:t>
            </w:r>
          </w:p>
          <w:p w14:paraId="73EB357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Dresser une liste d’eco-gestes</w:t>
            </w:r>
          </w:p>
          <w:p w14:paraId="216F96C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en groupes</w:t>
            </w:r>
          </w:p>
        </w:tc>
        <w:tc>
          <w:tcPr>
            <w:tcW w:w="497" w:type="pct"/>
          </w:tcPr>
          <w:p w14:paraId="50F88B8A"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5E4B6681" w14:textId="77777777" w:rsidTr="00AF7371">
        <w:trPr>
          <w:trHeight w:val="416"/>
        </w:trPr>
        <w:tc>
          <w:tcPr>
            <w:tcW w:w="307" w:type="pct"/>
          </w:tcPr>
          <w:p w14:paraId="36B8756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5D7DE5D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41E80E2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7E73B0D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1.9</w:t>
            </w:r>
          </w:p>
          <w:p w14:paraId="37548E5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3.9</w:t>
            </w:r>
          </w:p>
          <w:p w14:paraId="41E6404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w:t>
            </w:r>
          </w:p>
        </w:tc>
        <w:tc>
          <w:tcPr>
            <w:tcW w:w="821" w:type="pct"/>
          </w:tcPr>
          <w:p w14:paraId="393DC4DB" w14:textId="7315A8A8"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Document 2 p.75 </w:t>
            </w:r>
          </w:p>
        </w:tc>
        <w:tc>
          <w:tcPr>
            <w:tcW w:w="1135" w:type="pct"/>
          </w:tcPr>
          <w:p w14:paraId="11B5DB34" w14:textId="77777777" w:rsidR="00DB2530"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w:t>
            </w:r>
            <w:r w:rsidR="006E4F95" w:rsidRPr="00516E20">
              <w:rPr>
                <w:rFonts w:ascii="Times New Roman" w:eastAsia="Times New Roman" w:hAnsi="Times New Roman" w:cs="Times New Roman"/>
                <w:sz w:val="24"/>
                <w:szCs w:val="24"/>
                <w:lang w:val="fr-FR"/>
              </w:rPr>
              <w:t>ocial</w:t>
            </w:r>
          </w:p>
          <w:p w14:paraId="08A724F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senter la BD avec un fond sonore personnel</w:t>
            </w:r>
          </w:p>
          <w:p w14:paraId="0F42181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Expressions pour persuader quelqu’un de faire quelque chose</w:t>
            </w:r>
          </w:p>
        </w:tc>
        <w:tc>
          <w:tcPr>
            <w:tcW w:w="321" w:type="pct"/>
          </w:tcPr>
          <w:p w14:paraId="75A2BD3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7F429E4E"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39C00BC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Interprétation de la BD</w:t>
            </w:r>
          </w:p>
          <w:p w14:paraId="178F908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en groupes</w:t>
            </w:r>
          </w:p>
          <w:p w14:paraId="79A770D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Rédaction d’une liste de sentiments</w:t>
            </w:r>
          </w:p>
        </w:tc>
        <w:tc>
          <w:tcPr>
            <w:tcW w:w="497" w:type="pct"/>
          </w:tcPr>
          <w:p w14:paraId="27A0C8F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6A89552B" w14:textId="77777777" w:rsidTr="003B33F2">
        <w:trPr>
          <w:trHeight w:val="1130"/>
        </w:trPr>
        <w:tc>
          <w:tcPr>
            <w:tcW w:w="307" w:type="pct"/>
          </w:tcPr>
          <w:p w14:paraId="0DA83F7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 xml:space="preserve">CS 1.  </w:t>
            </w:r>
          </w:p>
          <w:p w14:paraId="0A97F24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0236682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7C46A29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CS 4 </w:t>
            </w:r>
          </w:p>
        </w:tc>
        <w:tc>
          <w:tcPr>
            <w:tcW w:w="541" w:type="pct"/>
          </w:tcPr>
          <w:p w14:paraId="3CD96A4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1.2</w:t>
            </w:r>
          </w:p>
          <w:p w14:paraId="7BD01A4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2.11</w:t>
            </w:r>
          </w:p>
          <w:p w14:paraId="798C53B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3.4</w:t>
            </w:r>
          </w:p>
          <w:p w14:paraId="177418C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4.12</w:t>
            </w:r>
          </w:p>
        </w:tc>
        <w:tc>
          <w:tcPr>
            <w:tcW w:w="821" w:type="pct"/>
          </w:tcPr>
          <w:p w14:paraId="5BE8466A" w14:textId="77777777" w:rsidR="00DB2530" w:rsidRPr="00516E20" w:rsidRDefault="006E4F95" w:rsidP="002E1B64">
            <w:pPr>
              <w:spacing w:line="276" w:lineRule="auto"/>
              <w:rPr>
                <w:rFonts w:ascii="Times New Roman" w:eastAsia="Times New Roman" w:hAnsi="Times New Roman" w:cs="Times New Roman"/>
                <w:color w:val="auto"/>
                <w:sz w:val="24"/>
                <w:szCs w:val="24"/>
                <w:lang w:val="fr-FR"/>
              </w:rPr>
            </w:pPr>
            <w:r w:rsidRPr="00516E20">
              <w:rPr>
                <w:rFonts w:ascii="Times New Roman" w:eastAsia="Times New Roman" w:hAnsi="Times New Roman" w:cs="Times New Roman"/>
                <w:sz w:val="24"/>
                <w:szCs w:val="24"/>
                <w:lang w:val="fr-FR"/>
              </w:rPr>
              <w:t xml:space="preserve">Nous nous </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valuons Article de presse </w:t>
            </w:r>
          </w:p>
        </w:tc>
        <w:tc>
          <w:tcPr>
            <w:tcW w:w="1135" w:type="pct"/>
          </w:tcPr>
          <w:p w14:paraId="78E23775"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19767360"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7034E4B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Parler sur des projets de 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veloppement local et durable</w:t>
            </w:r>
          </w:p>
        </w:tc>
        <w:tc>
          <w:tcPr>
            <w:tcW w:w="321" w:type="pct"/>
          </w:tcPr>
          <w:p w14:paraId="38364AB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15DC53D3"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4088923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Création des projets écologiques</w:t>
            </w:r>
          </w:p>
          <w:p w14:paraId="525EAD5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Dialogue / jeu de rôle</w:t>
            </w:r>
          </w:p>
        </w:tc>
        <w:tc>
          <w:tcPr>
            <w:tcW w:w="497" w:type="pct"/>
          </w:tcPr>
          <w:p w14:paraId="152C9629"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4E68DCF3" w14:textId="77777777" w:rsidTr="003B33F2">
        <w:trPr>
          <w:trHeight w:val="1401"/>
        </w:trPr>
        <w:tc>
          <w:tcPr>
            <w:tcW w:w="307" w:type="pct"/>
          </w:tcPr>
          <w:p w14:paraId="31954E4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47E7E23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25DE203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5586955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1.3</w:t>
            </w:r>
          </w:p>
          <w:p w14:paraId="271C807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2.12</w:t>
            </w:r>
          </w:p>
          <w:p w14:paraId="0B78A50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4.4</w:t>
            </w:r>
          </w:p>
        </w:tc>
        <w:tc>
          <w:tcPr>
            <w:tcW w:w="821" w:type="pct"/>
          </w:tcPr>
          <w:p w14:paraId="2E60C56E"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Bande dessin</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e CA </w:t>
            </w:r>
          </w:p>
        </w:tc>
        <w:tc>
          <w:tcPr>
            <w:tcW w:w="1135" w:type="pct"/>
          </w:tcPr>
          <w:p w14:paraId="5182E168"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250E2175"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2A2654B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Concevoir une publicit</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 qui incite à agir</w:t>
            </w:r>
          </w:p>
          <w:p w14:paraId="1B8C570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Expressions pour parler des </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co-gestes</w:t>
            </w:r>
          </w:p>
        </w:tc>
        <w:tc>
          <w:tcPr>
            <w:tcW w:w="321" w:type="pct"/>
          </w:tcPr>
          <w:p w14:paraId="71F2A47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049D5B88"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23CD174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Création et présentation d’une BD</w:t>
            </w:r>
          </w:p>
          <w:p w14:paraId="0E037C8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par deux</w:t>
            </w:r>
          </w:p>
        </w:tc>
        <w:tc>
          <w:tcPr>
            <w:tcW w:w="497" w:type="pct"/>
          </w:tcPr>
          <w:p w14:paraId="36CC15B0"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45B79BC1" w14:textId="77777777" w:rsidTr="003B33F2">
        <w:trPr>
          <w:trHeight w:val="1181"/>
        </w:trPr>
        <w:tc>
          <w:tcPr>
            <w:tcW w:w="307" w:type="pct"/>
          </w:tcPr>
          <w:p w14:paraId="27F1323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6B203CF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4ECF0F5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p w14:paraId="788D61EF"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62F3176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1.11</w:t>
            </w:r>
          </w:p>
          <w:p w14:paraId="22D5440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3.10</w:t>
            </w:r>
          </w:p>
          <w:p w14:paraId="6AA06FB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4.11</w:t>
            </w:r>
          </w:p>
          <w:p w14:paraId="27EA2316"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821" w:type="pct"/>
          </w:tcPr>
          <w:p w14:paraId="5C50BC8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Focus langue </w:t>
            </w:r>
          </w:p>
          <w:p w14:paraId="205DC0CB"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Verbes pr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positionnels  pour exprimer le but d’une action </w:t>
            </w:r>
          </w:p>
        </w:tc>
        <w:tc>
          <w:tcPr>
            <w:tcW w:w="1135" w:type="pct"/>
          </w:tcPr>
          <w:p w14:paraId="47B9EA3C"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425BEC5E"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5B87B38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L’infinitif des verbes</w:t>
            </w:r>
          </w:p>
          <w:p w14:paraId="00002D8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Verbes pr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positionnels  pour exprimer le but d’une action</w:t>
            </w:r>
          </w:p>
        </w:tc>
        <w:tc>
          <w:tcPr>
            <w:tcW w:w="321" w:type="pct"/>
          </w:tcPr>
          <w:p w14:paraId="21DF267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08D3E407"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43DF894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Fiche grammaticale en ligne</w:t>
            </w:r>
          </w:p>
          <w:p w14:paraId="71A347F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Exercices de consolidation</w:t>
            </w:r>
          </w:p>
          <w:p w14:paraId="200D4F7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Expression des buts</w:t>
            </w:r>
          </w:p>
        </w:tc>
        <w:tc>
          <w:tcPr>
            <w:tcW w:w="497" w:type="pct"/>
          </w:tcPr>
          <w:p w14:paraId="39AD3ADA"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31F809CC" w14:textId="77777777" w:rsidTr="003B33F2">
        <w:trPr>
          <w:trHeight w:val="1419"/>
        </w:trPr>
        <w:tc>
          <w:tcPr>
            <w:tcW w:w="307" w:type="pct"/>
          </w:tcPr>
          <w:p w14:paraId="2FDF1DC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CS 1. </w:t>
            </w:r>
          </w:p>
          <w:p w14:paraId="1D86D70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CS 3 </w:t>
            </w:r>
          </w:p>
          <w:p w14:paraId="58F4F38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48303C4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1.6</w:t>
            </w:r>
          </w:p>
          <w:p w14:paraId="7D85DB70"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1.11</w:t>
            </w:r>
          </w:p>
          <w:p w14:paraId="134061D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3.10</w:t>
            </w:r>
          </w:p>
        </w:tc>
        <w:tc>
          <w:tcPr>
            <w:tcW w:w="821" w:type="pct"/>
          </w:tcPr>
          <w:p w14:paraId="27F6E64D"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L’infinitif et le subjonctif pour exprimer le but d’une action </w:t>
            </w:r>
          </w:p>
        </w:tc>
        <w:tc>
          <w:tcPr>
            <w:tcW w:w="1135" w:type="pct"/>
          </w:tcPr>
          <w:p w14:paraId="45EDE659"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52AABE05"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7B48AFE9" w14:textId="77777777" w:rsidR="00DB2530"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2E9185A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Parler des objectifs du 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veloppement durable en se basant sur l’infographie</w:t>
            </w:r>
          </w:p>
          <w:p w14:paraId="1FC0B22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 subjonctif pr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sent </w:t>
            </w:r>
          </w:p>
        </w:tc>
        <w:tc>
          <w:tcPr>
            <w:tcW w:w="321" w:type="pct"/>
          </w:tcPr>
          <w:p w14:paraId="3E7E75C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147837D2"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63022A6F" w14:textId="00CA6E70"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Compréhension écrite Interprétation de </w:t>
            </w:r>
            <w:r w:rsidR="00E771A6" w:rsidRPr="00516E20">
              <w:rPr>
                <w:rFonts w:ascii="Times New Roman" w:eastAsia="Times New Roman" w:hAnsi="Times New Roman" w:cs="Times New Roman"/>
                <w:sz w:val="24"/>
                <w:szCs w:val="24"/>
                <w:lang w:val="fr-FR"/>
              </w:rPr>
              <w:t>l’infographie</w:t>
            </w:r>
          </w:p>
          <w:p w14:paraId="6522D889" w14:textId="77777777" w:rsidR="00DB2530" w:rsidRPr="00516E20" w:rsidRDefault="00DB2530" w:rsidP="00B409B8">
            <w:pPr>
              <w:spacing w:line="276" w:lineRule="auto"/>
              <w:rPr>
                <w:rFonts w:ascii="Times New Roman" w:eastAsia="Times New Roman" w:hAnsi="Times New Roman" w:cs="Times New Roman"/>
                <w:sz w:val="24"/>
                <w:szCs w:val="24"/>
                <w:lang w:val="fr-FR"/>
              </w:rPr>
            </w:pPr>
          </w:p>
          <w:p w14:paraId="04D9F569"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497" w:type="pct"/>
          </w:tcPr>
          <w:p w14:paraId="38A8775D"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28D4D06E" w14:textId="77777777" w:rsidTr="003B33F2">
        <w:trPr>
          <w:trHeight w:val="1264"/>
        </w:trPr>
        <w:tc>
          <w:tcPr>
            <w:tcW w:w="307" w:type="pct"/>
          </w:tcPr>
          <w:p w14:paraId="139C96E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r w:rsidRPr="00516E20">
              <w:rPr>
                <w:rFonts w:ascii="Times New Roman" w:eastAsia="Times New Roman" w:hAnsi="Times New Roman" w:cs="Times New Roman"/>
                <w:sz w:val="24"/>
                <w:szCs w:val="24"/>
                <w:lang w:val="fr-FR"/>
              </w:rPr>
              <w:br/>
              <w:t>CS 2</w:t>
            </w:r>
          </w:p>
          <w:p w14:paraId="7954D8F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4713F0B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p w14:paraId="630681D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 </w:t>
            </w:r>
          </w:p>
          <w:p w14:paraId="0BB0A58C"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12CBB06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1.5</w:t>
            </w:r>
          </w:p>
          <w:p w14:paraId="2B3BDA6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2.4</w:t>
            </w:r>
          </w:p>
          <w:p w14:paraId="3237747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w:t>
            </w:r>
          </w:p>
          <w:p w14:paraId="147BF68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4.2</w:t>
            </w:r>
          </w:p>
        </w:tc>
        <w:tc>
          <w:tcPr>
            <w:tcW w:w="821" w:type="pct"/>
          </w:tcPr>
          <w:p w14:paraId="72ACCE09"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Inciter à  agir</w:t>
            </w:r>
          </w:p>
        </w:tc>
        <w:tc>
          <w:tcPr>
            <w:tcW w:w="1135" w:type="pct"/>
          </w:tcPr>
          <w:p w14:paraId="6A69364A"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61549B02"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05CB8BAC"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6CBA073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S’exprimer sur les bonnes raisons  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conomiser l’eau</w:t>
            </w:r>
          </w:p>
          <w:p w14:paraId="37B2EE7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Verbes et expressions pour inciter à  agir</w:t>
            </w:r>
          </w:p>
        </w:tc>
        <w:tc>
          <w:tcPr>
            <w:tcW w:w="321" w:type="pct"/>
          </w:tcPr>
          <w:p w14:paraId="66733B3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1</w:t>
            </w:r>
          </w:p>
        </w:tc>
        <w:tc>
          <w:tcPr>
            <w:tcW w:w="336" w:type="pct"/>
          </w:tcPr>
          <w:p w14:paraId="6DB4CEEE"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4C7361A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Carte des actions écologiques</w:t>
            </w:r>
          </w:p>
          <w:p w14:paraId="0175C10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Incitation à l’action</w:t>
            </w:r>
          </w:p>
          <w:p w14:paraId="1D7BB57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Argumentation</w:t>
            </w:r>
          </w:p>
        </w:tc>
        <w:tc>
          <w:tcPr>
            <w:tcW w:w="497" w:type="pct"/>
          </w:tcPr>
          <w:p w14:paraId="2DEE44DE"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39F22E8" w14:textId="77777777" w:rsidTr="003B33F2">
        <w:trPr>
          <w:trHeight w:val="1409"/>
        </w:trPr>
        <w:tc>
          <w:tcPr>
            <w:tcW w:w="307" w:type="pct"/>
          </w:tcPr>
          <w:p w14:paraId="074CCAA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 xml:space="preserve">CS 1  </w:t>
            </w:r>
          </w:p>
          <w:p w14:paraId="2806BA07"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tc>
        <w:tc>
          <w:tcPr>
            <w:tcW w:w="541" w:type="pct"/>
          </w:tcPr>
          <w:p w14:paraId="251B627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1.6</w:t>
            </w:r>
          </w:p>
          <w:p w14:paraId="269D4F1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w:t>
            </w:r>
          </w:p>
        </w:tc>
        <w:tc>
          <w:tcPr>
            <w:tcW w:w="821" w:type="pct"/>
          </w:tcPr>
          <w:p w14:paraId="7BF06ECC"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Mots et expressions </w:t>
            </w:r>
          </w:p>
        </w:tc>
        <w:tc>
          <w:tcPr>
            <w:tcW w:w="1135" w:type="pct"/>
          </w:tcPr>
          <w:p w14:paraId="51D78234"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53AAF150"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5FF85D88"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56291195" w14:textId="77777777" w:rsidR="00DB2530"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Vocabulaire pour parler du microcr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dit et de l’</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pargne </w:t>
            </w:r>
            <w:r w:rsidR="006E4F95" w:rsidRPr="00516E20">
              <w:rPr>
                <w:rFonts w:ascii="Times New Roman" w:eastAsia="Times New Roman" w:hAnsi="Times New Roman" w:cs="Times New Roman"/>
                <w:sz w:val="24"/>
                <w:szCs w:val="24"/>
                <w:lang w:val="fr-FR"/>
              </w:rPr>
              <w:t>S’exprimer sur les possibilit</w:t>
            </w:r>
            <w:r w:rsidR="006E4F95" w:rsidRPr="00516E20">
              <w:rPr>
                <w:rFonts w:ascii="Times New Roman" w:eastAsia="Calibri" w:hAnsi="Times New Roman" w:cs="Times New Roman"/>
                <w:sz w:val="24"/>
                <w:szCs w:val="24"/>
                <w:lang w:val="fr-FR"/>
              </w:rPr>
              <w:t>é</w:t>
            </w:r>
            <w:r w:rsidR="006E4F95" w:rsidRPr="00516E20">
              <w:rPr>
                <w:rFonts w:ascii="Times New Roman" w:eastAsia="Times New Roman" w:hAnsi="Times New Roman" w:cs="Times New Roman"/>
                <w:sz w:val="24"/>
                <w:szCs w:val="24"/>
                <w:lang w:val="fr-FR"/>
              </w:rPr>
              <w:t>s d’avoir un cr</w:t>
            </w:r>
            <w:r w:rsidR="006E4F95" w:rsidRPr="00516E20">
              <w:rPr>
                <w:rFonts w:ascii="Times New Roman" w:eastAsia="Calibri" w:hAnsi="Times New Roman" w:cs="Times New Roman"/>
                <w:sz w:val="24"/>
                <w:szCs w:val="24"/>
                <w:lang w:val="fr-FR"/>
              </w:rPr>
              <w:t>é</w:t>
            </w:r>
            <w:r w:rsidR="006E4F95" w:rsidRPr="00516E20">
              <w:rPr>
                <w:rFonts w:ascii="Times New Roman" w:eastAsia="Times New Roman" w:hAnsi="Times New Roman" w:cs="Times New Roman"/>
                <w:sz w:val="24"/>
                <w:szCs w:val="24"/>
                <w:lang w:val="fr-FR"/>
              </w:rPr>
              <w:t>dit en Moldavie</w:t>
            </w:r>
          </w:p>
        </w:tc>
        <w:tc>
          <w:tcPr>
            <w:tcW w:w="321" w:type="pct"/>
          </w:tcPr>
          <w:p w14:paraId="00945F8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572205E0"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4F484CE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Description d’une BD française</w:t>
            </w:r>
          </w:p>
          <w:p w14:paraId="23BBEA4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Utilisation du lexique de la BD</w:t>
            </w:r>
          </w:p>
          <w:p w14:paraId="7B1778E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par deux</w:t>
            </w:r>
          </w:p>
        </w:tc>
        <w:tc>
          <w:tcPr>
            <w:tcW w:w="497" w:type="pct"/>
          </w:tcPr>
          <w:p w14:paraId="4E85872A"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6A2BD1CB" w14:textId="77777777" w:rsidTr="003B33F2">
        <w:trPr>
          <w:trHeight w:val="1127"/>
        </w:trPr>
        <w:tc>
          <w:tcPr>
            <w:tcW w:w="307" w:type="pct"/>
          </w:tcPr>
          <w:p w14:paraId="3B0B178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3391F8E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CS2</w:t>
            </w:r>
          </w:p>
        </w:tc>
        <w:tc>
          <w:tcPr>
            <w:tcW w:w="541" w:type="pct"/>
          </w:tcPr>
          <w:p w14:paraId="02065026"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1.5</w:t>
            </w:r>
          </w:p>
          <w:p w14:paraId="473D64F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2.2</w:t>
            </w:r>
          </w:p>
        </w:tc>
        <w:tc>
          <w:tcPr>
            <w:tcW w:w="821" w:type="pct"/>
          </w:tcPr>
          <w:p w14:paraId="19567907"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Nous pratiquons CA </w:t>
            </w:r>
          </w:p>
        </w:tc>
        <w:tc>
          <w:tcPr>
            <w:tcW w:w="1135" w:type="pct"/>
          </w:tcPr>
          <w:p w14:paraId="256DB53F"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7CCEF219" w14:textId="77777777" w:rsidR="00DB2530"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w:t>
            </w:r>
            <w:r w:rsidR="006E4F95" w:rsidRPr="00516E20">
              <w:rPr>
                <w:rFonts w:ascii="Times New Roman" w:eastAsia="Times New Roman" w:hAnsi="Times New Roman" w:cs="Times New Roman"/>
                <w:sz w:val="24"/>
                <w:szCs w:val="24"/>
                <w:lang w:val="fr-FR"/>
              </w:rPr>
              <w:t xml:space="preserve"> </w:t>
            </w:r>
            <w:r w:rsidRPr="00516E20">
              <w:rPr>
                <w:rFonts w:ascii="Times New Roman" w:eastAsia="Times New Roman" w:hAnsi="Times New Roman" w:cs="Times New Roman"/>
                <w:sz w:val="24"/>
                <w:szCs w:val="24"/>
                <w:lang w:val="fr-FR"/>
              </w:rPr>
              <w:t>C</w:t>
            </w:r>
            <w:r w:rsidR="006E4F95" w:rsidRPr="00516E20">
              <w:rPr>
                <w:rFonts w:ascii="Times New Roman" w:eastAsia="Times New Roman" w:hAnsi="Times New Roman" w:cs="Times New Roman"/>
                <w:sz w:val="24"/>
                <w:szCs w:val="24"/>
                <w:lang w:val="fr-FR"/>
              </w:rPr>
              <w:t>ulturel</w:t>
            </w:r>
          </w:p>
          <w:p w14:paraId="2A2A9C7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Quelques termes pour s’exprimer en français familier</w:t>
            </w:r>
          </w:p>
        </w:tc>
        <w:tc>
          <w:tcPr>
            <w:tcW w:w="321" w:type="pct"/>
          </w:tcPr>
          <w:p w14:paraId="3FC19D4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01BCA0E4"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3C74FF5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Dialogue </w:t>
            </w:r>
          </w:p>
          <w:p w14:paraId="6F75063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Jeu de rôle</w:t>
            </w:r>
          </w:p>
          <w:p w14:paraId="777BAF9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par deux</w:t>
            </w:r>
          </w:p>
        </w:tc>
        <w:tc>
          <w:tcPr>
            <w:tcW w:w="497" w:type="pct"/>
          </w:tcPr>
          <w:p w14:paraId="5F0BFE68"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710B0D47" w14:textId="77777777" w:rsidTr="003B33F2">
        <w:trPr>
          <w:trHeight w:val="1412"/>
        </w:trPr>
        <w:tc>
          <w:tcPr>
            <w:tcW w:w="307" w:type="pct"/>
          </w:tcPr>
          <w:p w14:paraId="2E1C35C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tc>
        <w:tc>
          <w:tcPr>
            <w:tcW w:w="541" w:type="pct"/>
          </w:tcPr>
          <w:p w14:paraId="0B49109B"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2.3</w:t>
            </w:r>
          </w:p>
          <w:p w14:paraId="0D0ECBF3"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821" w:type="pct"/>
          </w:tcPr>
          <w:p w14:paraId="0BB2E141"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Nous agissons : 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diger un texte incitatif </w:t>
            </w:r>
          </w:p>
        </w:tc>
        <w:tc>
          <w:tcPr>
            <w:tcW w:w="1135" w:type="pct"/>
          </w:tcPr>
          <w:p w14:paraId="68782206"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63BE2ED9"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12181F8A"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Lexique pour parler sur l’alimentation </w:t>
            </w:r>
          </w:p>
          <w:p w14:paraId="427EA96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diger un texte incitatif en respectant des r</w:t>
            </w:r>
            <w:r w:rsidRPr="00516E20">
              <w:rPr>
                <w:rFonts w:ascii="Times New Roman" w:eastAsia="Calibri" w:hAnsi="Times New Roman" w:cs="Times New Roman"/>
                <w:sz w:val="24"/>
                <w:szCs w:val="24"/>
                <w:lang w:val="fr-FR"/>
              </w:rPr>
              <w:t>è</w:t>
            </w:r>
            <w:r w:rsidRPr="00516E20">
              <w:rPr>
                <w:rFonts w:ascii="Times New Roman" w:eastAsia="Times New Roman" w:hAnsi="Times New Roman" w:cs="Times New Roman"/>
                <w:sz w:val="24"/>
                <w:szCs w:val="24"/>
                <w:lang w:val="fr-FR"/>
              </w:rPr>
              <w:t>gles</w:t>
            </w:r>
          </w:p>
        </w:tc>
        <w:tc>
          <w:tcPr>
            <w:tcW w:w="321" w:type="pct"/>
          </w:tcPr>
          <w:p w14:paraId="1035BE1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78C9705C"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62E85F9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Rédaction d’un texte incitatif</w:t>
            </w:r>
          </w:p>
          <w:p w14:paraId="07A94DA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individuel</w:t>
            </w:r>
          </w:p>
          <w:p w14:paraId="0515A37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Production écrite</w:t>
            </w:r>
          </w:p>
        </w:tc>
        <w:tc>
          <w:tcPr>
            <w:tcW w:w="497" w:type="pct"/>
          </w:tcPr>
          <w:p w14:paraId="2A2BE55E"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097C7F4F" w14:textId="77777777" w:rsidTr="003B33F2">
        <w:trPr>
          <w:trHeight w:val="980"/>
        </w:trPr>
        <w:tc>
          <w:tcPr>
            <w:tcW w:w="307" w:type="pct"/>
          </w:tcPr>
          <w:p w14:paraId="50095D9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1258735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664E031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59D9301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1.7</w:t>
            </w:r>
          </w:p>
          <w:p w14:paraId="7C16DF0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w:t>
            </w:r>
          </w:p>
          <w:p w14:paraId="14773FB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w:t>
            </w:r>
          </w:p>
        </w:tc>
        <w:tc>
          <w:tcPr>
            <w:tcW w:w="821" w:type="pct"/>
          </w:tcPr>
          <w:p w14:paraId="3DD3915E"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Strat</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gies Progresser à l’</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crit  </w:t>
            </w:r>
          </w:p>
        </w:tc>
        <w:tc>
          <w:tcPr>
            <w:tcW w:w="1135" w:type="pct"/>
          </w:tcPr>
          <w:p w14:paraId="787C86BB"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5C49ADFE" w14:textId="77777777" w:rsidR="00DB2530"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w:t>
            </w:r>
            <w:r w:rsidR="006E4F95" w:rsidRPr="00516E20">
              <w:rPr>
                <w:rFonts w:ascii="Times New Roman" w:eastAsia="Times New Roman" w:hAnsi="Times New Roman" w:cs="Times New Roman"/>
                <w:sz w:val="24"/>
                <w:szCs w:val="24"/>
                <w:lang w:val="fr-FR"/>
              </w:rPr>
              <w:t>ersonnel</w:t>
            </w:r>
          </w:p>
          <w:p w14:paraId="11A4BF1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S’exprimer sur l’alimentation du futur</w:t>
            </w:r>
          </w:p>
        </w:tc>
        <w:tc>
          <w:tcPr>
            <w:tcW w:w="321" w:type="pct"/>
          </w:tcPr>
          <w:p w14:paraId="7842C83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3506D18C"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61A1C84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Rédaction d’un texte</w:t>
            </w:r>
          </w:p>
          <w:p w14:paraId="168DB652"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Discussion des propositions</w:t>
            </w:r>
          </w:p>
          <w:p w14:paraId="55982FC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Argumentation</w:t>
            </w:r>
          </w:p>
        </w:tc>
        <w:tc>
          <w:tcPr>
            <w:tcW w:w="497" w:type="pct"/>
          </w:tcPr>
          <w:p w14:paraId="4A6E6DF0"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43B0E587" w14:textId="77777777" w:rsidTr="003B33F2">
        <w:trPr>
          <w:trHeight w:val="1405"/>
        </w:trPr>
        <w:tc>
          <w:tcPr>
            <w:tcW w:w="307" w:type="pct"/>
          </w:tcPr>
          <w:p w14:paraId="082CBB7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3721705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18DEBF5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345E9C3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2C9B7AE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1.5</w:t>
            </w:r>
          </w:p>
          <w:p w14:paraId="63C73EC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2.6</w:t>
            </w:r>
          </w:p>
          <w:p w14:paraId="6DC0DF2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3.2</w:t>
            </w:r>
          </w:p>
          <w:p w14:paraId="1B3D496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4.7</w:t>
            </w:r>
          </w:p>
          <w:p w14:paraId="19361930"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821" w:type="pct"/>
          </w:tcPr>
          <w:p w14:paraId="4B710A52" w14:textId="77777777" w:rsidR="00DB2530" w:rsidRPr="00516E20" w:rsidRDefault="006E4F9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 xml:space="preserve">Projet de classe </w:t>
            </w:r>
          </w:p>
          <w:p w14:paraId="4AA5DB5B" w14:textId="77777777" w:rsidR="00DB2530" w:rsidRPr="00516E20" w:rsidRDefault="006E4F95"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Leçon de révision</w:t>
            </w:r>
          </w:p>
        </w:tc>
        <w:tc>
          <w:tcPr>
            <w:tcW w:w="1135" w:type="pct"/>
          </w:tcPr>
          <w:p w14:paraId="57DD1DA8"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58C78993"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79F5BA8B" w14:textId="77777777" w:rsidR="00DB2530"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Lexique pour 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diger un document de r</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f</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rence officiel </w:t>
            </w:r>
            <w:r w:rsidR="006E4F95" w:rsidRPr="00516E20">
              <w:rPr>
                <w:rFonts w:ascii="Times New Roman" w:eastAsia="Times New Roman" w:hAnsi="Times New Roman" w:cs="Times New Roman"/>
                <w:sz w:val="24"/>
                <w:szCs w:val="24"/>
                <w:lang w:val="fr-FR"/>
              </w:rPr>
              <w:t>R</w:t>
            </w:r>
            <w:r w:rsidR="006E4F95" w:rsidRPr="00516E20">
              <w:rPr>
                <w:rFonts w:ascii="Times New Roman" w:eastAsia="Calibri" w:hAnsi="Times New Roman" w:cs="Times New Roman"/>
                <w:sz w:val="24"/>
                <w:szCs w:val="24"/>
                <w:lang w:val="fr-FR"/>
              </w:rPr>
              <w:t>é</w:t>
            </w:r>
            <w:r w:rsidR="006E4F95" w:rsidRPr="00516E20">
              <w:rPr>
                <w:rFonts w:ascii="Times New Roman" w:eastAsia="Times New Roman" w:hAnsi="Times New Roman" w:cs="Times New Roman"/>
                <w:sz w:val="24"/>
                <w:szCs w:val="24"/>
                <w:lang w:val="fr-FR"/>
              </w:rPr>
              <w:t>aliser une charte r</w:t>
            </w:r>
            <w:r w:rsidR="006E4F95" w:rsidRPr="00516E20">
              <w:rPr>
                <w:rFonts w:ascii="Times New Roman" w:eastAsia="Calibri" w:hAnsi="Times New Roman" w:cs="Times New Roman"/>
                <w:sz w:val="24"/>
                <w:szCs w:val="24"/>
                <w:lang w:val="fr-FR"/>
              </w:rPr>
              <w:t>é</w:t>
            </w:r>
            <w:r w:rsidR="006E4F95" w:rsidRPr="00516E20">
              <w:rPr>
                <w:rFonts w:ascii="Times New Roman" w:eastAsia="Times New Roman" w:hAnsi="Times New Roman" w:cs="Times New Roman"/>
                <w:sz w:val="24"/>
                <w:szCs w:val="24"/>
                <w:lang w:val="fr-FR"/>
              </w:rPr>
              <w:t>gionale du d</w:t>
            </w:r>
            <w:r w:rsidR="006E4F95" w:rsidRPr="00516E20">
              <w:rPr>
                <w:rFonts w:ascii="Times New Roman" w:eastAsia="Calibri" w:hAnsi="Times New Roman" w:cs="Times New Roman"/>
                <w:sz w:val="24"/>
                <w:szCs w:val="24"/>
                <w:lang w:val="fr-FR"/>
              </w:rPr>
              <w:t>é</w:t>
            </w:r>
            <w:r w:rsidR="006E4F95" w:rsidRPr="00516E20">
              <w:rPr>
                <w:rFonts w:ascii="Times New Roman" w:eastAsia="Times New Roman" w:hAnsi="Times New Roman" w:cs="Times New Roman"/>
                <w:sz w:val="24"/>
                <w:szCs w:val="24"/>
                <w:lang w:val="fr-FR"/>
              </w:rPr>
              <w:t>veloppement durable</w:t>
            </w:r>
          </w:p>
        </w:tc>
        <w:tc>
          <w:tcPr>
            <w:tcW w:w="321" w:type="pct"/>
          </w:tcPr>
          <w:p w14:paraId="6302672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6E3BF1FF"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0CBFB1A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Réalisation d’une carte régionale</w:t>
            </w:r>
          </w:p>
          <w:p w14:paraId="310E603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par deux</w:t>
            </w:r>
          </w:p>
        </w:tc>
        <w:tc>
          <w:tcPr>
            <w:tcW w:w="497" w:type="pct"/>
          </w:tcPr>
          <w:p w14:paraId="0F8D8841"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2C07BA46" w14:textId="77777777" w:rsidTr="003B33F2">
        <w:trPr>
          <w:trHeight w:val="560"/>
        </w:trPr>
        <w:tc>
          <w:tcPr>
            <w:tcW w:w="307" w:type="pct"/>
          </w:tcPr>
          <w:p w14:paraId="7462438E"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78C6A4C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77AC72C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2DBC52AD"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2CBC7F9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1.8</w:t>
            </w:r>
          </w:p>
          <w:p w14:paraId="56781F1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2.8</w:t>
            </w:r>
          </w:p>
          <w:p w14:paraId="594DC7F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3.10</w:t>
            </w:r>
          </w:p>
          <w:p w14:paraId="17FE20C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4.4</w:t>
            </w:r>
          </w:p>
        </w:tc>
        <w:tc>
          <w:tcPr>
            <w:tcW w:w="821" w:type="pct"/>
          </w:tcPr>
          <w:p w14:paraId="0B3D6E42" w14:textId="54621E1F" w:rsidR="00DB2530" w:rsidRPr="00516E20" w:rsidRDefault="00E771A6" w:rsidP="00B409B8">
            <w:pPr>
              <w:spacing w:line="276" w:lineRule="auto"/>
              <w:rPr>
                <w:rFonts w:ascii="Times New Roman" w:eastAsia="Times New Roman" w:hAnsi="Times New Roman" w:cs="Times New Roman"/>
                <w:b/>
                <w:sz w:val="24"/>
                <w:szCs w:val="24"/>
                <w:lang w:val="fr-FR"/>
              </w:rPr>
            </w:pPr>
            <w:r w:rsidRPr="00516E20">
              <w:rPr>
                <w:rFonts w:ascii="Times New Roman" w:eastAsia="Times New Roman" w:hAnsi="Times New Roman" w:cs="Times New Roman"/>
                <w:b/>
                <w:sz w:val="24"/>
                <w:szCs w:val="24"/>
                <w:lang w:val="fr-FR"/>
              </w:rPr>
              <w:t xml:space="preserve">Évaluation </w:t>
            </w:r>
            <w:r w:rsidR="006E4F95" w:rsidRPr="00516E20">
              <w:rPr>
                <w:rFonts w:ascii="Times New Roman" w:eastAsia="Times New Roman" w:hAnsi="Times New Roman" w:cs="Times New Roman"/>
                <w:b/>
                <w:sz w:val="24"/>
                <w:szCs w:val="24"/>
                <w:lang w:val="fr-FR"/>
              </w:rPr>
              <w:t xml:space="preserve">sommative </w:t>
            </w:r>
          </w:p>
        </w:tc>
        <w:tc>
          <w:tcPr>
            <w:tcW w:w="1135" w:type="pct"/>
          </w:tcPr>
          <w:p w14:paraId="4EBB9146"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0CC10638"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Social</w:t>
            </w:r>
          </w:p>
          <w:p w14:paraId="64185960"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15299936" w14:textId="43F762E2"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Les </w:t>
            </w:r>
            <w:r w:rsidR="00E771A6" w:rsidRPr="00516E20">
              <w:rPr>
                <w:rFonts w:ascii="Times New Roman" w:eastAsia="Times New Roman" w:hAnsi="Times New Roman" w:cs="Times New Roman"/>
                <w:sz w:val="24"/>
                <w:szCs w:val="24"/>
                <w:lang w:val="fr-FR"/>
              </w:rPr>
              <w:t>éco</w:t>
            </w:r>
            <w:r w:rsidRPr="00516E20">
              <w:rPr>
                <w:rFonts w:ascii="Times New Roman" w:eastAsia="Times New Roman" w:hAnsi="Times New Roman" w:cs="Times New Roman"/>
                <w:sz w:val="24"/>
                <w:szCs w:val="24"/>
                <w:lang w:val="fr-FR"/>
              </w:rPr>
              <w:t>-gestes, le gaspillage alimentaire, le développement durable</w:t>
            </w:r>
          </w:p>
        </w:tc>
        <w:tc>
          <w:tcPr>
            <w:tcW w:w="321" w:type="pct"/>
          </w:tcPr>
          <w:p w14:paraId="77E75E3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02166DA1"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3178608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Test</w:t>
            </w:r>
          </w:p>
          <w:p w14:paraId="721BE6D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Essai argumentatif</w:t>
            </w:r>
          </w:p>
          <w:p w14:paraId="3374E2F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Formulation des conseils</w:t>
            </w:r>
          </w:p>
        </w:tc>
        <w:tc>
          <w:tcPr>
            <w:tcW w:w="497" w:type="pct"/>
          </w:tcPr>
          <w:p w14:paraId="2633CB37"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26391A0F" w14:textId="77777777" w:rsidTr="003B33F2">
        <w:trPr>
          <w:trHeight w:val="838"/>
        </w:trPr>
        <w:tc>
          <w:tcPr>
            <w:tcW w:w="307" w:type="pct"/>
          </w:tcPr>
          <w:p w14:paraId="3F81D93C"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 CS 2</w:t>
            </w:r>
          </w:p>
          <w:p w14:paraId="7377A96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50AB207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p w14:paraId="5008A6A1"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76ED59E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1.1</w:t>
            </w:r>
          </w:p>
          <w:p w14:paraId="0AA011C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2.4</w:t>
            </w:r>
          </w:p>
          <w:p w14:paraId="39D78F3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3.2</w:t>
            </w:r>
          </w:p>
          <w:p w14:paraId="1D9DC4C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4.12</w:t>
            </w:r>
          </w:p>
          <w:p w14:paraId="489244E1"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821" w:type="pct"/>
          </w:tcPr>
          <w:p w14:paraId="2E6955FD"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Analyse du test</w:t>
            </w:r>
          </w:p>
          <w:p w14:paraId="1A14941E"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DELF 4 Audition </w:t>
            </w:r>
          </w:p>
        </w:tc>
        <w:tc>
          <w:tcPr>
            <w:tcW w:w="1135" w:type="pct"/>
          </w:tcPr>
          <w:p w14:paraId="22830822" w14:textId="77777777" w:rsidR="00DB2530"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w:t>
            </w:r>
            <w:r w:rsidR="006E4F95" w:rsidRPr="00516E20">
              <w:rPr>
                <w:rFonts w:ascii="Times New Roman" w:eastAsia="Times New Roman" w:hAnsi="Times New Roman" w:cs="Times New Roman"/>
                <w:sz w:val="24"/>
                <w:szCs w:val="24"/>
                <w:lang w:val="fr-FR"/>
              </w:rPr>
              <w:t xml:space="preserve">aturel, </w:t>
            </w:r>
          </w:p>
          <w:p w14:paraId="17DBD3E6" w14:textId="3A288DB1" w:rsidR="00DB2530" w:rsidRPr="00516E20" w:rsidRDefault="00E771A6"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Écologie</w:t>
            </w:r>
          </w:p>
        </w:tc>
        <w:tc>
          <w:tcPr>
            <w:tcW w:w="321" w:type="pct"/>
          </w:tcPr>
          <w:p w14:paraId="675CE655"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71FD4B87"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1D47758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Compréhension orale</w:t>
            </w:r>
          </w:p>
          <w:p w14:paraId="59747CB4"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Production orale</w:t>
            </w:r>
          </w:p>
        </w:tc>
        <w:tc>
          <w:tcPr>
            <w:tcW w:w="497" w:type="pct"/>
          </w:tcPr>
          <w:p w14:paraId="64E0FC3A"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69DEDDB8" w14:textId="77777777" w:rsidTr="003B33F2">
        <w:trPr>
          <w:trHeight w:val="839"/>
        </w:trPr>
        <w:tc>
          <w:tcPr>
            <w:tcW w:w="307" w:type="pct"/>
          </w:tcPr>
          <w:p w14:paraId="77A974E2"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3AF5EE3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07C0DEB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p w14:paraId="0D2DF74B"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3774AAA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1.8</w:t>
            </w:r>
          </w:p>
          <w:p w14:paraId="11C46BB1"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2.10</w:t>
            </w:r>
          </w:p>
          <w:p w14:paraId="37642BA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3.4</w:t>
            </w:r>
          </w:p>
          <w:p w14:paraId="18EBBB61"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821" w:type="pct"/>
          </w:tcPr>
          <w:p w14:paraId="26802892"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Fête de l’</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cologie </w:t>
            </w:r>
          </w:p>
        </w:tc>
        <w:tc>
          <w:tcPr>
            <w:tcW w:w="1135" w:type="pct"/>
          </w:tcPr>
          <w:p w14:paraId="1DA12296" w14:textId="77777777" w:rsidR="00DB2530"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w:t>
            </w:r>
            <w:r w:rsidR="006E4F95" w:rsidRPr="00516E20">
              <w:rPr>
                <w:rFonts w:ascii="Times New Roman" w:eastAsia="Times New Roman" w:hAnsi="Times New Roman" w:cs="Times New Roman"/>
                <w:sz w:val="24"/>
                <w:szCs w:val="24"/>
                <w:lang w:val="fr-FR"/>
              </w:rPr>
              <w:t xml:space="preserve">aturel, </w:t>
            </w:r>
          </w:p>
          <w:p w14:paraId="49B89B26"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Ecologie</w:t>
            </w:r>
          </w:p>
        </w:tc>
        <w:tc>
          <w:tcPr>
            <w:tcW w:w="321" w:type="pct"/>
          </w:tcPr>
          <w:p w14:paraId="4A24E5A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048B4A9B"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6EB9D75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Production écrite</w:t>
            </w:r>
          </w:p>
        </w:tc>
        <w:tc>
          <w:tcPr>
            <w:tcW w:w="497" w:type="pct"/>
          </w:tcPr>
          <w:p w14:paraId="6A8776A1"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0EA1EEAD" w14:textId="77777777" w:rsidTr="003B33F2">
        <w:trPr>
          <w:trHeight w:val="1327"/>
        </w:trPr>
        <w:tc>
          <w:tcPr>
            <w:tcW w:w="307" w:type="pct"/>
          </w:tcPr>
          <w:p w14:paraId="25ECD6E1"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09FC32F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2B3BA3D7"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2A0949D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1.9</w:t>
            </w:r>
          </w:p>
          <w:p w14:paraId="4162BC0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2.8</w:t>
            </w:r>
          </w:p>
          <w:p w14:paraId="03D47393"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821" w:type="pct"/>
          </w:tcPr>
          <w:p w14:paraId="08627AC3" w14:textId="20F42A85" w:rsidR="00DB2530" w:rsidRPr="00516E20" w:rsidRDefault="002E1B64"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Le </w:t>
            </w:r>
            <w:r w:rsidR="006E4F95" w:rsidRPr="00516E20">
              <w:rPr>
                <w:rFonts w:ascii="Times New Roman" w:eastAsia="Times New Roman" w:hAnsi="Times New Roman" w:cs="Times New Roman"/>
                <w:sz w:val="24"/>
                <w:szCs w:val="24"/>
                <w:lang w:val="fr-FR"/>
              </w:rPr>
              <w:t>d</w:t>
            </w:r>
            <w:r w:rsidR="006E4F95" w:rsidRPr="00516E20">
              <w:rPr>
                <w:rFonts w:ascii="Times New Roman" w:eastAsia="Calibri" w:hAnsi="Times New Roman" w:cs="Times New Roman"/>
                <w:sz w:val="24"/>
                <w:szCs w:val="24"/>
                <w:lang w:val="fr-FR"/>
              </w:rPr>
              <w:t>é</w:t>
            </w:r>
            <w:r w:rsidR="006E4F95" w:rsidRPr="00516E20">
              <w:rPr>
                <w:rFonts w:ascii="Times New Roman" w:eastAsia="Times New Roman" w:hAnsi="Times New Roman" w:cs="Times New Roman"/>
                <w:sz w:val="24"/>
                <w:szCs w:val="24"/>
                <w:lang w:val="fr-FR"/>
              </w:rPr>
              <w:t xml:space="preserve">sencombrement :se débarrasser du superflu pour mieux vivre </w:t>
            </w:r>
          </w:p>
        </w:tc>
        <w:tc>
          <w:tcPr>
            <w:tcW w:w="1135" w:type="pct"/>
          </w:tcPr>
          <w:p w14:paraId="450C52B2"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w:t>
            </w:r>
            <w:r w:rsidR="006E4F95" w:rsidRPr="00516E20">
              <w:rPr>
                <w:rFonts w:ascii="Times New Roman" w:eastAsia="Times New Roman" w:hAnsi="Times New Roman" w:cs="Times New Roman"/>
                <w:sz w:val="24"/>
                <w:szCs w:val="24"/>
                <w:lang w:val="fr-FR"/>
              </w:rPr>
              <w:t>aturel,</w:t>
            </w:r>
          </w:p>
          <w:p w14:paraId="04CD57ED" w14:textId="77777777" w:rsidR="00DB2530"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w:t>
            </w:r>
            <w:r w:rsidR="006E4F95" w:rsidRPr="00516E20">
              <w:rPr>
                <w:rFonts w:ascii="Times New Roman" w:eastAsia="Times New Roman" w:hAnsi="Times New Roman" w:cs="Times New Roman"/>
                <w:sz w:val="24"/>
                <w:szCs w:val="24"/>
                <w:lang w:val="fr-FR"/>
              </w:rPr>
              <w:t>rsonnel</w:t>
            </w:r>
          </w:p>
          <w:p w14:paraId="54B2C9BB"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Exprimer son point de vue sur le sujet propos</w:t>
            </w:r>
            <w:r w:rsidRPr="00516E20">
              <w:rPr>
                <w:rFonts w:ascii="Times New Roman" w:eastAsia="Calibri" w:hAnsi="Times New Roman" w:cs="Times New Roman"/>
                <w:sz w:val="24"/>
                <w:szCs w:val="24"/>
                <w:lang w:val="fr-FR"/>
              </w:rPr>
              <w:t>é</w:t>
            </w:r>
          </w:p>
        </w:tc>
        <w:tc>
          <w:tcPr>
            <w:tcW w:w="321" w:type="pct"/>
          </w:tcPr>
          <w:p w14:paraId="69F1F25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01EA9A33"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1042" w:type="pct"/>
          </w:tcPr>
          <w:p w14:paraId="202A388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Dialogue</w:t>
            </w:r>
          </w:p>
          <w:p w14:paraId="0EC8182C"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Débat</w:t>
            </w:r>
          </w:p>
        </w:tc>
        <w:tc>
          <w:tcPr>
            <w:tcW w:w="497" w:type="pct"/>
          </w:tcPr>
          <w:p w14:paraId="2D541B24"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30D9294B" w14:textId="77777777" w:rsidTr="003B33F2">
        <w:trPr>
          <w:trHeight w:val="1415"/>
        </w:trPr>
        <w:tc>
          <w:tcPr>
            <w:tcW w:w="307" w:type="pct"/>
          </w:tcPr>
          <w:p w14:paraId="754E17F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lastRenderedPageBreak/>
              <w:t>CS 1</w:t>
            </w:r>
          </w:p>
          <w:p w14:paraId="4FFA7CFA"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2</w:t>
            </w:r>
          </w:p>
          <w:p w14:paraId="579974A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 </w:t>
            </w:r>
          </w:p>
          <w:p w14:paraId="351C67A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4</w:t>
            </w:r>
          </w:p>
        </w:tc>
        <w:tc>
          <w:tcPr>
            <w:tcW w:w="541" w:type="pct"/>
          </w:tcPr>
          <w:p w14:paraId="1DC26F94"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1.8</w:t>
            </w:r>
          </w:p>
          <w:p w14:paraId="473F53C9"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2.6</w:t>
            </w:r>
          </w:p>
          <w:p w14:paraId="637E29BF"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3.11</w:t>
            </w:r>
          </w:p>
          <w:p w14:paraId="7A147B85"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4.1</w:t>
            </w:r>
          </w:p>
        </w:tc>
        <w:tc>
          <w:tcPr>
            <w:tcW w:w="821" w:type="pct"/>
          </w:tcPr>
          <w:p w14:paraId="7ED3962C"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Bilan 4  Nous contribuons au 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veloppement durable </w:t>
            </w:r>
          </w:p>
        </w:tc>
        <w:tc>
          <w:tcPr>
            <w:tcW w:w="1135" w:type="pct"/>
          </w:tcPr>
          <w:p w14:paraId="163515BD"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0D8FC1F7"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5F10CD16"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Vocabulaire pour parler du d</w:t>
            </w:r>
            <w:r w:rsidRPr="00516E20">
              <w:rPr>
                <w:rFonts w:ascii="Times New Roman" w:eastAsia="Calibri" w:hAnsi="Times New Roman" w:cs="Times New Roman"/>
                <w:sz w:val="24"/>
                <w:szCs w:val="24"/>
                <w:lang w:val="fr-FR"/>
              </w:rPr>
              <w:t>é</w:t>
            </w:r>
            <w:r w:rsidRPr="00516E20">
              <w:rPr>
                <w:rFonts w:ascii="Times New Roman" w:eastAsia="Times New Roman" w:hAnsi="Times New Roman" w:cs="Times New Roman"/>
                <w:sz w:val="24"/>
                <w:szCs w:val="24"/>
                <w:lang w:val="fr-FR"/>
              </w:rPr>
              <w:t xml:space="preserve">veloppement durable </w:t>
            </w:r>
          </w:p>
          <w:p w14:paraId="2298B337" w14:textId="521002F6"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Parler sur le projet </w:t>
            </w:r>
            <w:r w:rsidR="00E771A6" w:rsidRPr="00516E20">
              <w:rPr>
                <w:rFonts w:ascii="Times New Roman" w:eastAsia="Times New Roman" w:hAnsi="Times New Roman" w:cs="Times New Roman"/>
                <w:sz w:val="24"/>
                <w:szCs w:val="24"/>
                <w:lang w:val="fr-FR"/>
              </w:rPr>
              <w:t>«</w:t>
            </w:r>
            <w:r w:rsidRPr="00516E20">
              <w:rPr>
                <w:rFonts w:ascii="Times New Roman" w:eastAsia="Times New Roman" w:hAnsi="Times New Roman" w:cs="Times New Roman"/>
                <w:sz w:val="24"/>
                <w:szCs w:val="24"/>
                <w:lang w:val="fr-FR"/>
              </w:rPr>
              <w:t xml:space="preserve">jardin </w:t>
            </w:r>
            <w:r w:rsidR="00E771A6" w:rsidRPr="00516E20">
              <w:rPr>
                <w:rFonts w:ascii="Times New Roman" w:eastAsia="Times New Roman" w:hAnsi="Times New Roman" w:cs="Times New Roman"/>
                <w:sz w:val="24"/>
                <w:szCs w:val="24"/>
                <w:lang w:val="fr-FR"/>
              </w:rPr>
              <w:t>partag</w:t>
            </w:r>
            <w:r w:rsidR="00E771A6" w:rsidRPr="00516E20">
              <w:rPr>
                <w:rFonts w:ascii="Times New Roman" w:eastAsia="Calibri" w:hAnsi="Times New Roman" w:cs="Times New Roman"/>
                <w:sz w:val="24"/>
                <w:szCs w:val="24"/>
                <w:lang w:val="fr-FR"/>
              </w:rPr>
              <w:t>é</w:t>
            </w:r>
            <w:r w:rsidR="00E771A6" w:rsidRPr="00516E20">
              <w:rPr>
                <w:rFonts w:ascii="Times New Roman" w:eastAsia="Times New Roman" w:hAnsi="Times New Roman" w:cs="Times New Roman"/>
                <w:sz w:val="24"/>
                <w:szCs w:val="24"/>
                <w:lang w:val="fr-FR"/>
              </w:rPr>
              <w:t> »</w:t>
            </w:r>
          </w:p>
        </w:tc>
        <w:tc>
          <w:tcPr>
            <w:tcW w:w="321" w:type="pct"/>
          </w:tcPr>
          <w:p w14:paraId="571FFFD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01A80560"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25E2F4EA"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Expression d’un point de vue</w:t>
            </w:r>
          </w:p>
          <w:p w14:paraId="0EDA81F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Planification et présentation de son propre projet </w:t>
            </w:r>
          </w:p>
          <w:p w14:paraId="6FB88E3F"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Travail en petits groupes</w:t>
            </w:r>
          </w:p>
        </w:tc>
        <w:tc>
          <w:tcPr>
            <w:tcW w:w="497" w:type="pct"/>
          </w:tcPr>
          <w:p w14:paraId="16360136"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52815363" w14:textId="77777777" w:rsidTr="003B33F2">
        <w:trPr>
          <w:trHeight w:val="1690"/>
        </w:trPr>
        <w:tc>
          <w:tcPr>
            <w:tcW w:w="307" w:type="pct"/>
          </w:tcPr>
          <w:p w14:paraId="1611F05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1</w:t>
            </w:r>
          </w:p>
          <w:p w14:paraId="493D5DF8"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CS 3</w:t>
            </w:r>
          </w:p>
        </w:tc>
        <w:tc>
          <w:tcPr>
            <w:tcW w:w="541" w:type="pct"/>
          </w:tcPr>
          <w:p w14:paraId="524AC750"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1.6</w:t>
            </w:r>
          </w:p>
          <w:p w14:paraId="19CD2833" w14:textId="77777777" w:rsidR="00DB2530" w:rsidRPr="00516E20" w:rsidRDefault="006E4F95" w:rsidP="00B409B8">
            <w:pPr>
              <w:spacing w:line="276" w:lineRule="auto"/>
              <w:jc w:val="both"/>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3.2</w:t>
            </w:r>
          </w:p>
        </w:tc>
        <w:tc>
          <w:tcPr>
            <w:tcW w:w="821" w:type="pct"/>
          </w:tcPr>
          <w:p w14:paraId="6E8BE1B9"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Article de presse </w:t>
            </w:r>
          </w:p>
          <w:p w14:paraId="075F7510" w14:textId="77777777" w:rsidR="00DB2530" w:rsidRPr="00516E20" w:rsidRDefault="006E4F95" w:rsidP="002E1B64">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Consommons autrement </w:t>
            </w:r>
          </w:p>
        </w:tc>
        <w:tc>
          <w:tcPr>
            <w:tcW w:w="1135" w:type="pct"/>
          </w:tcPr>
          <w:p w14:paraId="741AAE37"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Naturel,</w:t>
            </w:r>
          </w:p>
          <w:p w14:paraId="3E9A7828"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Milieu Personnel</w:t>
            </w:r>
          </w:p>
          <w:p w14:paraId="470059E4" w14:textId="77777777" w:rsidR="00B409B8" w:rsidRPr="00516E20" w:rsidRDefault="00B409B8"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Vocabulaire sur la consommation raisonnable des aliments </w:t>
            </w:r>
          </w:p>
          <w:p w14:paraId="738564FA" w14:textId="5F35E35B"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 xml:space="preserve">S’exprimer sur le sujet </w:t>
            </w:r>
            <w:r w:rsidR="00E771A6" w:rsidRPr="00516E20">
              <w:rPr>
                <w:rFonts w:ascii="Times New Roman" w:eastAsia="Times New Roman" w:hAnsi="Times New Roman" w:cs="Times New Roman"/>
                <w:sz w:val="24"/>
                <w:szCs w:val="24"/>
                <w:lang w:val="fr-FR"/>
              </w:rPr>
              <w:t>« </w:t>
            </w:r>
            <w:r w:rsidRPr="00516E20">
              <w:rPr>
                <w:rFonts w:ascii="Times New Roman" w:eastAsia="Times New Roman" w:hAnsi="Times New Roman" w:cs="Times New Roman"/>
                <w:sz w:val="24"/>
                <w:szCs w:val="24"/>
                <w:lang w:val="fr-FR"/>
              </w:rPr>
              <w:t xml:space="preserve">Consommer </w:t>
            </w:r>
            <w:r w:rsidR="00E771A6" w:rsidRPr="00516E20">
              <w:rPr>
                <w:rFonts w:ascii="Times New Roman" w:eastAsia="Times New Roman" w:hAnsi="Times New Roman" w:cs="Times New Roman"/>
                <w:sz w:val="24"/>
                <w:szCs w:val="24"/>
                <w:lang w:val="fr-FR"/>
              </w:rPr>
              <w:t>autrement »</w:t>
            </w:r>
          </w:p>
        </w:tc>
        <w:tc>
          <w:tcPr>
            <w:tcW w:w="321" w:type="pct"/>
          </w:tcPr>
          <w:p w14:paraId="5F7FD343"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45D8A8B3"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23CCC26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Rédaction d’un article de presse</w:t>
            </w:r>
          </w:p>
        </w:tc>
        <w:tc>
          <w:tcPr>
            <w:tcW w:w="497" w:type="pct"/>
          </w:tcPr>
          <w:p w14:paraId="014BC2EB"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r w:rsidR="00DB2530" w:rsidRPr="00516E20" w14:paraId="3BD812FD" w14:textId="77777777" w:rsidTr="003B33F2">
        <w:trPr>
          <w:trHeight w:val="557"/>
        </w:trPr>
        <w:tc>
          <w:tcPr>
            <w:tcW w:w="307" w:type="pct"/>
          </w:tcPr>
          <w:p w14:paraId="4668E8A3"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541" w:type="pct"/>
          </w:tcPr>
          <w:p w14:paraId="41B19B31"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c>
          <w:tcPr>
            <w:tcW w:w="821" w:type="pct"/>
          </w:tcPr>
          <w:p w14:paraId="559B88CE"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Leçon de totalisation</w:t>
            </w:r>
          </w:p>
        </w:tc>
        <w:tc>
          <w:tcPr>
            <w:tcW w:w="1135" w:type="pct"/>
          </w:tcPr>
          <w:p w14:paraId="4ADC3727"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Révision des savoirs et savoir-faire acquis</w:t>
            </w:r>
          </w:p>
        </w:tc>
        <w:tc>
          <w:tcPr>
            <w:tcW w:w="321" w:type="pct"/>
          </w:tcPr>
          <w:p w14:paraId="7D3CB7B8" w14:textId="77777777" w:rsidR="00DB2530" w:rsidRPr="00516E20" w:rsidRDefault="006E4F95" w:rsidP="00B409B8">
            <w:pPr>
              <w:spacing w:line="276" w:lineRule="auto"/>
              <w:rPr>
                <w:rFonts w:ascii="Times New Roman" w:eastAsia="Times New Roman" w:hAnsi="Times New Roman" w:cs="Times New Roman"/>
                <w:sz w:val="24"/>
                <w:szCs w:val="24"/>
                <w:lang w:val="fr-FR"/>
              </w:rPr>
            </w:pPr>
            <w:r w:rsidRPr="00516E20">
              <w:rPr>
                <w:rFonts w:ascii="Times New Roman" w:eastAsia="Times New Roman" w:hAnsi="Times New Roman" w:cs="Times New Roman"/>
                <w:sz w:val="24"/>
                <w:szCs w:val="24"/>
                <w:lang w:val="fr-FR"/>
              </w:rPr>
              <w:t>1</w:t>
            </w:r>
          </w:p>
        </w:tc>
        <w:tc>
          <w:tcPr>
            <w:tcW w:w="336" w:type="pct"/>
          </w:tcPr>
          <w:p w14:paraId="1D6104E8"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1042" w:type="pct"/>
          </w:tcPr>
          <w:p w14:paraId="2E0603E3" w14:textId="77777777" w:rsidR="00DB2530" w:rsidRPr="00516E20" w:rsidRDefault="00DB2530" w:rsidP="00B409B8">
            <w:pPr>
              <w:spacing w:line="276" w:lineRule="auto"/>
              <w:rPr>
                <w:rFonts w:ascii="Times New Roman" w:eastAsia="Times New Roman" w:hAnsi="Times New Roman" w:cs="Times New Roman"/>
                <w:sz w:val="24"/>
                <w:szCs w:val="24"/>
                <w:lang w:val="fr-FR"/>
              </w:rPr>
            </w:pPr>
          </w:p>
        </w:tc>
        <w:tc>
          <w:tcPr>
            <w:tcW w:w="497" w:type="pct"/>
          </w:tcPr>
          <w:p w14:paraId="37CFD982" w14:textId="77777777" w:rsidR="00DB2530" w:rsidRPr="00516E20" w:rsidRDefault="00DB2530" w:rsidP="00B409B8">
            <w:pPr>
              <w:spacing w:line="276" w:lineRule="auto"/>
              <w:jc w:val="both"/>
              <w:rPr>
                <w:rFonts w:ascii="Times New Roman" w:eastAsia="Times New Roman" w:hAnsi="Times New Roman" w:cs="Times New Roman"/>
                <w:sz w:val="24"/>
                <w:szCs w:val="24"/>
                <w:lang w:val="fr-FR"/>
              </w:rPr>
            </w:pPr>
          </w:p>
        </w:tc>
      </w:tr>
    </w:tbl>
    <w:p w14:paraId="6B5D47AD" w14:textId="77777777" w:rsidR="00DB2530" w:rsidRPr="00516E20" w:rsidRDefault="00DB2530">
      <w:pPr>
        <w:rPr>
          <w:rFonts w:ascii="Times New Roman" w:hAnsi="Times New Roman" w:cs="Times New Roman"/>
          <w:sz w:val="24"/>
          <w:szCs w:val="24"/>
          <w:lang w:val="fr-FR"/>
        </w:rPr>
      </w:pPr>
    </w:p>
    <w:sectPr w:rsidR="00DB2530" w:rsidRPr="00516E20" w:rsidSect="0012135D">
      <w:pgSz w:w="16834" w:h="11909" w:orient="landscape"/>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F90822" w14:textId="77777777" w:rsidR="00334F76" w:rsidRDefault="00334F76" w:rsidP="009907CE">
      <w:pPr>
        <w:spacing w:line="240" w:lineRule="auto"/>
      </w:pPr>
      <w:r>
        <w:separator/>
      </w:r>
    </w:p>
  </w:endnote>
  <w:endnote w:type="continuationSeparator" w:id="0">
    <w:p w14:paraId="014D7778" w14:textId="77777777" w:rsidR="00334F76" w:rsidRDefault="00334F76" w:rsidP="009907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B3C82A" w14:textId="77777777" w:rsidR="00DB2F2D" w:rsidRDefault="00DB2F2D">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528739" w14:textId="77777777" w:rsidR="00DB2F2D" w:rsidRDefault="00DB2F2D">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07F92B" w14:textId="77777777" w:rsidR="00DB2F2D" w:rsidRDefault="00DB2F2D">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EE0380" w14:textId="77777777" w:rsidR="00334F76" w:rsidRDefault="00334F76" w:rsidP="009907CE">
      <w:pPr>
        <w:spacing w:line="240" w:lineRule="auto"/>
      </w:pPr>
      <w:r>
        <w:separator/>
      </w:r>
    </w:p>
  </w:footnote>
  <w:footnote w:type="continuationSeparator" w:id="0">
    <w:p w14:paraId="60E7E219" w14:textId="77777777" w:rsidR="00334F76" w:rsidRDefault="00334F76" w:rsidP="009907C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B2E5DD" w14:textId="77777777" w:rsidR="00DB2F2D" w:rsidRDefault="00DB2F2D">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CA6EE2" w14:textId="690920E4" w:rsidR="00DB2F2D" w:rsidRDefault="00DB2F2D">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F96B3A" w14:textId="77777777" w:rsidR="00DB2F2D" w:rsidRDefault="00DB2F2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2834FE"/>
    <w:multiLevelType w:val="multilevel"/>
    <w:tmpl w:val="5BD8F2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5EC024C7"/>
    <w:multiLevelType w:val="multilevel"/>
    <w:tmpl w:val="48A67804"/>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530"/>
    <w:rsid w:val="000A10FF"/>
    <w:rsid w:val="000F5970"/>
    <w:rsid w:val="0012135D"/>
    <w:rsid w:val="00154165"/>
    <w:rsid w:val="00217EE1"/>
    <w:rsid w:val="002345C7"/>
    <w:rsid w:val="00256AB5"/>
    <w:rsid w:val="002E1B64"/>
    <w:rsid w:val="002F5BB0"/>
    <w:rsid w:val="00334F76"/>
    <w:rsid w:val="00350E27"/>
    <w:rsid w:val="00362449"/>
    <w:rsid w:val="003A75CF"/>
    <w:rsid w:val="003B33F2"/>
    <w:rsid w:val="003D14C6"/>
    <w:rsid w:val="00442D4A"/>
    <w:rsid w:val="004A2C93"/>
    <w:rsid w:val="00516E20"/>
    <w:rsid w:val="005D793B"/>
    <w:rsid w:val="005E5807"/>
    <w:rsid w:val="00631A89"/>
    <w:rsid w:val="006E4F95"/>
    <w:rsid w:val="00800FAE"/>
    <w:rsid w:val="00803130"/>
    <w:rsid w:val="00840821"/>
    <w:rsid w:val="00860815"/>
    <w:rsid w:val="00962332"/>
    <w:rsid w:val="009907CE"/>
    <w:rsid w:val="009C08C4"/>
    <w:rsid w:val="009E1D99"/>
    <w:rsid w:val="009F44F9"/>
    <w:rsid w:val="00A32745"/>
    <w:rsid w:val="00A45316"/>
    <w:rsid w:val="00AE76F3"/>
    <w:rsid w:val="00AF7371"/>
    <w:rsid w:val="00B16996"/>
    <w:rsid w:val="00B409B8"/>
    <w:rsid w:val="00B42654"/>
    <w:rsid w:val="00B42998"/>
    <w:rsid w:val="00B67617"/>
    <w:rsid w:val="00B820F9"/>
    <w:rsid w:val="00C34090"/>
    <w:rsid w:val="00C60362"/>
    <w:rsid w:val="00CA6F5C"/>
    <w:rsid w:val="00CD3D41"/>
    <w:rsid w:val="00DB2530"/>
    <w:rsid w:val="00DB2F2D"/>
    <w:rsid w:val="00DB58B9"/>
    <w:rsid w:val="00DE2EE6"/>
    <w:rsid w:val="00E60D57"/>
    <w:rsid w:val="00E771A6"/>
    <w:rsid w:val="00EE2C33"/>
    <w:rsid w:val="00EF4FBB"/>
    <w:rsid w:val="00F86A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06DF9BB"/>
  <w15:docId w15:val="{08FD690A-5ACA-4F53-9DAD-6EFB195FF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R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2135D"/>
  </w:style>
  <w:style w:type="paragraph" w:styleId="1">
    <w:name w:val="heading 1"/>
    <w:basedOn w:val="a"/>
    <w:next w:val="a"/>
    <w:rsid w:val="0012135D"/>
    <w:pPr>
      <w:keepNext/>
      <w:keepLines/>
      <w:spacing w:before="400" w:after="120"/>
      <w:outlineLvl w:val="0"/>
    </w:pPr>
    <w:rPr>
      <w:sz w:val="40"/>
      <w:szCs w:val="40"/>
    </w:rPr>
  </w:style>
  <w:style w:type="paragraph" w:styleId="2">
    <w:name w:val="heading 2"/>
    <w:basedOn w:val="a"/>
    <w:next w:val="a"/>
    <w:rsid w:val="0012135D"/>
    <w:pPr>
      <w:keepNext/>
      <w:keepLines/>
      <w:spacing w:before="360" w:after="120"/>
      <w:outlineLvl w:val="1"/>
    </w:pPr>
    <w:rPr>
      <w:sz w:val="32"/>
      <w:szCs w:val="32"/>
    </w:rPr>
  </w:style>
  <w:style w:type="paragraph" w:styleId="3">
    <w:name w:val="heading 3"/>
    <w:basedOn w:val="a"/>
    <w:next w:val="a"/>
    <w:rsid w:val="0012135D"/>
    <w:pPr>
      <w:keepNext/>
      <w:keepLines/>
      <w:spacing w:before="320" w:after="80"/>
      <w:outlineLvl w:val="2"/>
    </w:pPr>
    <w:rPr>
      <w:color w:val="434343"/>
      <w:sz w:val="28"/>
      <w:szCs w:val="28"/>
    </w:rPr>
  </w:style>
  <w:style w:type="paragraph" w:styleId="4">
    <w:name w:val="heading 4"/>
    <w:basedOn w:val="a"/>
    <w:next w:val="a"/>
    <w:rsid w:val="0012135D"/>
    <w:pPr>
      <w:keepNext/>
      <w:keepLines/>
      <w:spacing w:before="280" w:after="80"/>
      <w:outlineLvl w:val="3"/>
    </w:pPr>
    <w:rPr>
      <w:color w:val="666666"/>
      <w:sz w:val="24"/>
      <w:szCs w:val="24"/>
    </w:rPr>
  </w:style>
  <w:style w:type="paragraph" w:styleId="5">
    <w:name w:val="heading 5"/>
    <w:basedOn w:val="a"/>
    <w:next w:val="a"/>
    <w:rsid w:val="0012135D"/>
    <w:pPr>
      <w:keepNext/>
      <w:keepLines/>
      <w:spacing w:before="240" w:after="80"/>
      <w:outlineLvl w:val="4"/>
    </w:pPr>
    <w:rPr>
      <w:color w:val="666666"/>
    </w:rPr>
  </w:style>
  <w:style w:type="paragraph" w:styleId="6">
    <w:name w:val="heading 6"/>
    <w:basedOn w:val="a"/>
    <w:next w:val="a"/>
    <w:rsid w:val="0012135D"/>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rsid w:val="0012135D"/>
    <w:pPr>
      <w:keepNext/>
      <w:keepLines/>
      <w:spacing w:after="60"/>
    </w:pPr>
    <w:rPr>
      <w:sz w:val="52"/>
      <w:szCs w:val="52"/>
    </w:rPr>
  </w:style>
  <w:style w:type="paragraph" w:styleId="a4">
    <w:name w:val="Subtitle"/>
    <w:basedOn w:val="a"/>
    <w:next w:val="a"/>
    <w:rsid w:val="0012135D"/>
    <w:pPr>
      <w:keepNext/>
      <w:keepLines/>
      <w:spacing w:after="320"/>
    </w:pPr>
    <w:rPr>
      <w:color w:val="666666"/>
      <w:sz w:val="30"/>
      <w:szCs w:val="30"/>
    </w:rPr>
  </w:style>
  <w:style w:type="table" w:customStyle="1" w:styleId="a5">
    <w:basedOn w:val="a1"/>
    <w:rsid w:val="0012135D"/>
    <w:tblPr>
      <w:tblStyleRowBandSize w:val="1"/>
      <w:tblStyleColBandSize w:val="1"/>
      <w:tblInd w:w="0" w:type="dxa"/>
      <w:tblCellMar>
        <w:top w:w="100" w:type="dxa"/>
        <w:left w:w="100" w:type="dxa"/>
        <w:bottom w:w="100" w:type="dxa"/>
        <w:right w:w="100" w:type="dxa"/>
      </w:tblCellMar>
    </w:tblPr>
    <w:tcPr>
      <w:shd w:val="clear" w:color="auto" w:fill="DEEAF6"/>
    </w:tcPr>
  </w:style>
  <w:style w:type="table" w:customStyle="1" w:styleId="a6">
    <w:basedOn w:val="a1"/>
    <w:rsid w:val="0012135D"/>
    <w:tblPr>
      <w:tblStyleRowBandSize w:val="1"/>
      <w:tblStyleColBandSize w:val="1"/>
      <w:tblInd w:w="0" w:type="dxa"/>
      <w:tblCellMar>
        <w:top w:w="100" w:type="dxa"/>
        <w:left w:w="100" w:type="dxa"/>
        <w:bottom w:w="100" w:type="dxa"/>
        <w:right w:w="100" w:type="dxa"/>
      </w:tblCellMar>
    </w:tblPr>
  </w:style>
  <w:style w:type="table" w:customStyle="1" w:styleId="a7">
    <w:basedOn w:val="a1"/>
    <w:rsid w:val="0012135D"/>
    <w:pPr>
      <w:spacing w:line="240" w:lineRule="auto"/>
    </w:pPr>
    <w:rPr>
      <w:color w:val="000000"/>
    </w:rPr>
    <w:tblPr>
      <w:tblStyleRowBandSize w:val="1"/>
      <w:tblStyleColBandSize w:val="1"/>
      <w:tblInd w:w="0" w:type="dxa"/>
      <w:tblCellMar>
        <w:top w:w="0" w:type="dxa"/>
        <w:left w:w="108" w:type="dxa"/>
        <w:bottom w:w="0" w:type="dxa"/>
        <w:right w:w="108" w:type="dxa"/>
      </w:tblCellMar>
    </w:tblPr>
  </w:style>
  <w:style w:type="paragraph" w:styleId="a8">
    <w:name w:val="header"/>
    <w:basedOn w:val="a"/>
    <w:link w:val="a9"/>
    <w:uiPriority w:val="99"/>
    <w:unhideWhenUsed/>
    <w:rsid w:val="009907CE"/>
    <w:pPr>
      <w:tabs>
        <w:tab w:val="center" w:pos="4680"/>
        <w:tab w:val="right" w:pos="9360"/>
      </w:tabs>
      <w:spacing w:line="240" w:lineRule="auto"/>
    </w:pPr>
  </w:style>
  <w:style w:type="character" w:customStyle="1" w:styleId="a9">
    <w:name w:val="Верхний колонтитул Знак"/>
    <w:basedOn w:val="a0"/>
    <w:link w:val="a8"/>
    <w:uiPriority w:val="99"/>
    <w:rsid w:val="009907CE"/>
  </w:style>
  <w:style w:type="paragraph" w:styleId="aa">
    <w:name w:val="footer"/>
    <w:basedOn w:val="a"/>
    <w:link w:val="ab"/>
    <w:uiPriority w:val="99"/>
    <w:unhideWhenUsed/>
    <w:rsid w:val="009907CE"/>
    <w:pPr>
      <w:tabs>
        <w:tab w:val="center" w:pos="4680"/>
        <w:tab w:val="right" w:pos="9360"/>
      </w:tabs>
      <w:spacing w:line="240" w:lineRule="auto"/>
    </w:pPr>
  </w:style>
  <w:style w:type="character" w:customStyle="1" w:styleId="ab">
    <w:name w:val="Нижний колонтитул Знак"/>
    <w:basedOn w:val="a0"/>
    <w:link w:val="aa"/>
    <w:uiPriority w:val="99"/>
    <w:rsid w:val="009907CE"/>
  </w:style>
  <w:style w:type="character" w:styleId="ac">
    <w:name w:val="Emphasis"/>
    <w:basedOn w:val="a0"/>
    <w:uiPriority w:val="20"/>
    <w:qFormat/>
    <w:rsid w:val="00EE2C33"/>
    <w:rPr>
      <w:i/>
      <w:iCs/>
    </w:rPr>
  </w:style>
  <w:style w:type="paragraph" w:styleId="ad">
    <w:name w:val="Normal (Web)"/>
    <w:basedOn w:val="a"/>
    <w:uiPriority w:val="99"/>
    <w:unhideWhenUsed/>
    <w:rsid w:val="00B676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annotation reference"/>
    <w:basedOn w:val="a0"/>
    <w:uiPriority w:val="99"/>
    <w:semiHidden/>
    <w:unhideWhenUsed/>
    <w:rsid w:val="003D14C6"/>
    <w:rPr>
      <w:sz w:val="16"/>
      <w:szCs w:val="16"/>
    </w:rPr>
  </w:style>
  <w:style w:type="paragraph" w:styleId="af">
    <w:name w:val="annotation text"/>
    <w:basedOn w:val="a"/>
    <w:link w:val="af0"/>
    <w:uiPriority w:val="99"/>
    <w:semiHidden/>
    <w:unhideWhenUsed/>
    <w:rsid w:val="003D14C6"/>
    <w:pPr>
      <w:spacing w:line="240" w:lineRule="auto"/>
    </w:pPr>
    <w:rPr>
      <w:sz w:val="20"/>
      <w:szCs w:val="20"/>
    </w:rPr>
  </w:style>
  <w:style w:type="character" w:customStyle="1" w:styleId="af0">
    <w:name w:val="Текст примечания Знак"/>
    <w:basedOn w:val="a0"/>
    <w:link w:val="af"/>
    <w:uiPriority w:val="99"/>
    <w:semiHidden/>
    <w:rsid w:val="003D14C6"/>
    <w:rPr>
      <w:sz w:val="20"/>
      <w:szCs w:val="20"/>
    </w:rPr>
  </w:style>
  <w:style w:type="paragraph" w:styleId="af1">
    <w:name w:val="annotation subject"/>
    <w:basedOn w:val="af"/>
    <w:next w:val="af"/>
    <w:link w:val="af2"/>
    <w:uiPriority w:val="99"/>
    <w:semiHidden/>
    <w:unhideWhenUsed/>
    <w:rsid w:val="003D14C6"/>
    <w:rPr>
      <w:b/>
      <w:bCs/>
    </w:rPr>
  </w:style>
  <w:style w:type="character" w:customStyle="1" w:styleId="af2">
    <w:name w:val="Тема примечания Знак"/>
    <w:basedOn w:val="af0"/>
    <w:link w:val="af1"/>
    <w:uiPriority w:val="99"/>
    <w:semiHidden/>
    <w:rsid w:val="003D14C6"/>
    <w:rPr>
      <w:b/>
      <w:bCs/>
      <w:sz w:val="20"/>
      <w:szCs w:val="20"/>
    </w:rPr>
  </w:style>
  <w:style w:type="paragraph" w:styleId="af3">
    <w:name w:val="List Paragraph"/>
    <w:basedOn w:val="a"/>
    <w:uiPriority w:val="34"/>
    <w:qFormat/>
    <w:rsid w:val="003D14C6"/>
    <w:pPr>
      <w:ind w:left="720"/>
      <w:contextualSpacing/>
    </w:pPr>
  </w:style>
  <w:style w:type="paragraph" w:styleId="af4">
    <w:name w:val="Balloon Text"/>
    <w:basedOn w:val="a"/>
    <w:link w:val="af5"/>
    <w:uiPriority w:val="99"/>
    <w:semiHidden/>
    <w:unhideWhenUsed/>
    <w:rsid w:val="00C60362"/>
    <w:pPr>
      <w:spacing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C60362"/>
    <w:rPr>
      <w:rFonts w:ascii="Tahoma" w:hAnsi="Tahoma" w:cs="Tahoma"/>
      <w:sz w:val="16"/>
      <w:szCs w:val="16"/>
    </w:rPr>
  </w:style>
  <w:style w:type="paragraph" w:styleId="af6">
    <w:name w:val="Revision"/>
    <w:hidden/>
    <w:uiPriority w:val="99"/>
    <w:semiHidden/>
    <w:rsid w:val="00B820F9"/>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B1116-20C2-4D4A-8F22-6D6270962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38</Pages>
  <Words>6994</Words>
  <Characters>39872</Characters>
  <Application>Microsoft Office Word</Application>
  <DocSecurity>0</DocSecurity>
  <Lines>332</Lines>
  <Paragraphs>93</Paragraphs>
  <ScaleCrop>false</ScaleCrop>
  <HeadingPairs>
    <vt:vector size="6" baseType="variant">
      <vt:variant>
        <vt:lpstr>Title</vt:lpstr>
      </vt:variant>
      <vt:variant>
        <vt:i4>1</vt:i4>
      </vt:variant>
      <vt:variant>
        <vt:lpstr>Titre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46773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MECC</dc:creator>
  <cp:lastModifiedBy>Angela Prisacaru</cp:lastModifiedBy>
  <cp:revision>4</cp:revision>
  <dcterms:created xsi:type="dcterms:W3CDTF">2024-04-08T03:18:00Z</dcterms:created>
  <dcterms:modified xsi:type="dcterms:W3CDTF">2024-04-28T17:08:00Z</dcterms:modified>
</cp:coreProperties>
</file>