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98" w:rsidRDefault="005D2698" w:rsidP="005D2698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Proiect didactic</w:t>
      </w:r>
    </w:p>
    <w:p w:rsid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Profesor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Poștari Marina</w:t>
      </w:r>
    </w:p>
    <w:p w:rsid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Clasa: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VII-a</w:t>
      </w:r>
    </w:p>
    <w:p w:rsid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Disciplina: </w:t>
      </w:r>
      <w:r>
        <w:rPr>
          <w:rFonts w:ascii="Times New Roman" w:eastAsia="Times New Roman" w:hAnsi="Times New Roman" w:cs="Times New Roman"/>
          <w:sz w:val="24"/>
          <w:szCs w:val="24"/>
        </w:rPr>
        <w:t>Educația tehnologică</w:t>
      </w:r>
    </w:p>
    <w:p w:rsid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Modulul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color w:val="242021"/>
          <w:sz w:val="24"/>
          <w:szCs w:val="24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b/>
          <w:color w:val="242021"/>
          <w:sz w:val="24"/>
          <w:szCs w:val="24"/>
        </w:rPr>
        <w:t>Meșteșuguri populare și moderne.</w:t>
      </w:r>
      <w:r>
        <w:rPr>
          <w:rFonts w:ascii="Times New Roman" w:eastAsia="Times New Roman" w:hAnsi="Times New Roman" w:cs="Times New Roman"/>
          <w:b/>
          <w:i/>
          <w:color w:val="242021"/>
          <w:sz w:val="24"/>
          <w:szCs w:val="24"/>
        </w:rPr>
        <w:t xml:space="preserve"> Croșetarea</w:t>
      </w:r>
      <w:bookmarkEnd w:id="0"/>
    </w:p>
    <w:p w:rsidR="005D2698" w:rsidRDefault="005D2698" w:rsidP="005D269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Subiectul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5D2698">
        <w:rPr>
          <w:rFonts w:ascii="Times New Roman" w:eastAsia="Times New Roman" w:hAnsi="Times New Roman" w:cs="Times New Roman"/>
          <w:sz w:val="24"/>
          <w:szCs w:val="24"/>
        </w:rPr>
        <w:t>Piciorușul scurt fără jeteu – element de bază în croșetare</w:t>
      </w:r>
    </w:p>
    <w:p w:rsidR="005D2698" w:rsidRDefault="005D2698" w:rsidP="005D269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Tipul lecției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Lecție de formare a cunoștințelor și dezvoltare practică</w:t>
      </w:r>
    </w:p>
    <w:p w:rsid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Timpul: </w:t>
      </w:r>
      <w:r>
        <w:rPr>
          <w:rFonts w:ascii="Times New Roman" w:eastAsia="Times New Roman" w:hAnsi="Times New Roman" w:cs="Times New Roman"/>
          <w:sz w:val="24"/>
          <w:szCs w:val="24"/>
        </w:rPr>
        <w:t>45min.</w:t>
      </w:r>
    </w:p>
    <w:p w:rsid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Locul de desfăşurare: </w:t>
      </w:r>
      <w:r>
        <w:rPr>
          <w:rFonts w:ascii="Times New Roman" w:eastAsia="Times New Roman" w:hAnsi="Times New Roman" w:cs="Times New Roman"/>
          <w:sz w:val="24"/>
          <w:szCs w:val="24"/>
        </w:rPr>
        <w:t>Atelierul școlar</w:t>
      </w:r>
    </w:p>
    <w:p w:rsidR="005D2698" w:rsidRDefault="005D2698" w:rsidP="005D2698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Competențe:</w:t>
      </w:r>
    </w:p>
    <w:p w:rsidR="005D2698" w:rsidRDefault="005D2698" w:rsidP="005D2698">
      <w:pPr>
        <w:pStyle w:val="a3"/>
        <w:numPr>
          <w:ilvl w:val="0"/>
          <w:numId w:val="1"/>
        </w:numPr>
        <w:spacing w:line="360" w:lineRule="auto"/>
      </w:pPr>
      <w:r>
        <w:t>Înțelegerea și aplicarea piciorușului scurt fără jeteu ca element fundamental în croșetare.</w:t>
      </w:r>
    </w:p>
    <w:p w:rsidR="005D2698" w:rsidRPr="005D2698" w:rsidRDefault="005D2698" w:rsidP="005D2698">
      <w:pPr>
        <w:pStyle w:val="a3"/>
        <w:numPr>
          <w:ilvl w:val="0"/>
          <w:numId w:val="1"/>
        </w:numPr>
        <w:spacing w:line="360" w:lineRule="auto"/>
      </w:pPr>
      <w:r>
        <w:t>Dezvoltarea abilităților manuale și a coordonării ochi-mână în executarea punctelor de bază</w:t>
      </w:r>
      <w:r>
        <w:rPr>
          <w:lang w:val="ro-MD"/>
        </w:rPr>
        <w:t>.</w:t>
      </w:r>
    </w:p>
    <w:p w:rsidR="005D2698" w:rsidRDefault="005D2698" w:rsidP="005D2698">
      <w:pPr>
        <w:pStyle w:val="a3"/>
        <w:spacing w:line="360" w:lineRule="auto"/>
        <w:rPr>
          <w:b/>
        </w:rPr>
      </w:pPr>
      <w:r w:rsidRPr="005D2698">
        <w:rPr>
          <w:b/>
        </w:rPr>
        <w:t>Subcompetențe:</w:t>
      </w:r>
    </w:p>
    <w:p w:rsidR="005D2698" w:rsidRDefault="005D2698" w:rsidP="005D2698">
      <w:pPr>
        <w:pStyle w:val="a3"/>
        <w:numPr>
          <w:ilvl w:val="0"/>
          <w:numId w:val="5"/>
        </w:numPr>
        <w:spacing w:line="360" w:lineRule="auto"/>
        <w:rPr>
          <w:b/>
        </w:rPr>
      </w:pPr>
      <w:r>
        <w:t>Elevii vor cunoaște și vor executa corect piciorușul scurt fără jeteu.</w:t>
      </w:r>
    </w:p>
    <w:p w:rsidR="005D2698" w:rsidRDefault="005D2698" w:rsidP="005D2698">
      <w:pPr>
        <w:pStyle w:val="a3"/>
        <w:numPr>
          <w:ilvl w:val="0"/>
          <w:numId w:val="5"/>
        </w:numPr>
        <w:spacing w:line="360" w:lineRule="auto"/>
        <w:rPr>
          <w:b/>
        </w:rPr>
      </w:pPr>
      <w:r>
        <w:t>Elevii vor înțelege rolul acestui punct în realizarea obiectelor croșetate.</w:t>
      </w:r>
    </w:p>
    <w:p w:rsidR="005D2698" w:rsidRPr="005D2698" w:rsidRDefault="005D2698" w:rsidP="005D2698">
      <w:pPr>
        <w:pStyle w:val="a3"/>
        <w:numPr>
          <w:ilvl w:val="0"/>
          <w:numId w:val="5"/>
        </w:numPr>
        <w:spacing w:line="360" w:lineRule="auto"/>
        <w:rPr>
          <w:b/>
        </w:rPr>
      </w:pPr>
      <w:r>
        <w:t>Elevii vor aplica tehnica corectă de prindere a croșetei și de mișcare a mâinii.</w:t>
      </w:r>
    </w:p>
    <w:p w:rsidR="005D2698" w:rsidRDefault="005D2698" w:rsidP="005D269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D2698" w:rsidRDefault="005D2698" w:rsidP="005D269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Obiective operaționale:</w:t>
      </w:r>
    </w:p>
    <w:p w:rsidR="005D2698" w:rsidRP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 w:rsidRPr="005D2698">
        <w:rPr>
          <w:rFonts w:ascii="Times New Roman" w:eastAsia="Times New Roman" w:hAnsi="Times New Roman" w:cs="Times New Roman"/>
          <w:sz w:val="24"/>
          <w:szCs w:val="24"/>
        </w:rPr>
        <w:t>O1. Să identifice piciorușul scurt fără jeteu într-o schemă de croșetare.</w:t>
      </w:r>
    </w:p>
    <w:p w:rsidR="005D2698" w:rsidRP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 w:rsidRPr="005D2698">
        <w:rPr>
          <w:rFonts w:ascii="Times New Roman" w:eastAsia="Times New Roman" w:hAnsi="Times New Roman" w:cs="Times New Roman"/>
          <w:sz w:val="24"/>
          <w:szCs w:val="24"/>
        </w:rPr>
        <w:t>O2. Să execute corect piciorușul scurt fără jeteu prin introducerea croșetei într-un ochi, jeteu și trecerea prin două bucle.</w:t>
      </w:r>
    </w:p>
    <w:p w:rsidR="005D2698" w:rsidRP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 w:rsidRPr="005D2698">
        <w:rPr>
          <w:rFonts w:ascii="Times New Roman" w:eastAsia="Times New Roman" w:hAnsi="Times New Roman" w:cs="Times New Roman"/>
          <w:sz w:val="24"/>
          <w:szCs w:val="24"/>
        </w:rPr>
        <w:t>O3. Să aplice mișcarea ușoară și ritmică a mâinii în procesul de croșetare.</w:t>
      </w:r>
    </w:p>
    <w:p w:rsidR="005D2698" w:rsidRP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 w:rsidRPr="005D2698">
        <w:rPr>
          <w:rFonts w:ascii="Times New Roman" w:eastAsia="Times New Roman" w:hAnsi="Times New Roman" w:cs="Times New Roman"/>
          <w:sz w:val="24"/>
          <w:szCs w:val="24"/>
        </w:rPr>
        <w:t>O4. Să realizeze un rând de piciorușe scurte fără jeteu ca exercițiu practic.</w:t>
      </w:r>
    </w:p>
    <w:p w:rsidR="005D2698" w:rsidRDefault="005D2698" w:rsidP="005D2698">
      <w:pPr>
        <w:rPr>
          <w:rFonts w:ascii="Times New Roman" w:eastAsia="Times New Roman" w:hAnsi="Times New Roman" w:cs="Times New Roman"/>
          <w:sz w:val="24"/>
          <w:szCs w:val="24"/>
        </w:rPr>
      </w:pPr>
      <w:r w:rsidRPr="005D2698">
        <w:rPr>
          <w:rFonts w:ascii="Times New Roman" w:eastAsia="Times New Roman" w:hAnsi="Times New Roman" w:cs="Times New Roman"/>
          <w:sz w:val="24"/>
          <w:szCs w:val="24"/>
        </w:rPr>
        <w:t>O5. Să analizeze importanța acestui punct pentru diversitatea proiectelor croșetate.</w:t>
      </w:r>
    </w:p>
    <w:p w:rsidR="005D2698" w:rsidRDefault="005D2698" w:rsidP="005D269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Strategii didactice</w:t>
      </w:r>
    </w:p>
    <w:p w:rsidR="005D2698" w:rsidRDefault="005D2698" w:rsidP="005D2698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Metode, procedee: </w:t>
      </w:r>
      <w:r>
        <w:rPr>
          <w:rFonts w:ascii="Times New Roman" w:eastAsia="Times New Roman" w:hAnsi="Times New Roman" w:cs="Times New Roman"/>
          <w:sz w:val="24"/>
          <w:szCs w:val="24"/>
        </w:rPr>
        <w:t>explicaţia, descrierea, lucrul individual şi în perechi, exerciţiul, cercetarea, creativitatea, demonstrarea etc.</w:t>
      </w:r>
    </w:p>
    <w:p w:rsidR="005D2698" w:rsidRDefault="005D2698" w:rsidP="005D2698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Materiale utilizate: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expoziţia lucrărilor executate de elevii, imagini reprezentând modelare</w:t>
      </w:r>
      <w:r w:rsidR="0029587C">
        <w:rPr>
          <w:rFonts w:ascii="Times New Roman" w:eastAsia="Times New Roman" w:hAnsi="Times New Roman" w:cs="Times New Roman"/>
          <w:sz w:val="24"/>
          <w:szCs w:val="24"/>
        </w:rPr>
        <w:t>a după diverse metode.</w:t>
      </w:r>
    </w:p>
    <w:p w:rsidR="005D2698" w:rsidRDefault="005D2698" w:rsidP="005D2698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Resurse educaţionale: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prezentare PPT, manualul, fișe interactive, desene, fotografii.</w:t>
      </w:r>
    </w:p>
    <w:p w:rsidR="005D2698" w:rsidRDefault="005D2698" w:rsidP="005D269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Tipuri de evaluare: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iniţială, frontală, de recunoaştere, autoevaluare, evaluare reciprocă.</w:t>
      </w:r>
    </w:p>
    <w:p w:rsidR="005D2698" w:rsidRDefault="005D2698" w:rsidP="005D2698">
      <w:pPr>
        <w:tabs>
          <w:tab w:val="left" w:pos="3060"/>
        </w:tabs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Forme de lucru: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individual, frontal, în grup.</w:t>
      </w:r>
    </w:p>
    <w:p w:rsidR="005D2698" w:rsidRDefault="005D2698" w:rsidP="005D2698">
      <w:pPr>
        <w:tabs>
          <w:tab w:val="left" w:pos="3060"/>
          <w:tab w:val="center" w:pos="7426"/>
        </w:tabs>
        <w:spacing w:after="0"/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56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7"/>
        <w:gridCol w:w="3317"/>
        <w:gridCol w:w="990"/>
        <w:gridCol w:w="1890"/>
        <w:gridCol w:w="1935"/>
        <w:gridCol w:w="1950"/>
        <w:gridCol w:w="1695"/>
      </w:tblGrid>
      <w:tr w:rsidR="005D2698" w:rsidTr="005D2698">
        <w:tc>
          <w:tcPr>
            <w:tcW w:w="3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 învățătorului</w:t>
            </w:r>
          </w:p>
        </w:tc>
        <w:tc>
          <w:tcPr>
            <w:tcW w:w="3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 elevului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Ob.op.</w:t>
            </w:r>
          </w:p>
        </w:tc>
        <w:tc>
          <w:tcPr>
            <w:tcW w:w="5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Strategii didactice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Evaluarea</w:t>
            </w:r>
          </w:p>
        </w:tc>
      </w:tr>
      <w:tr w:rsidR="005D2698" w:rsidTr="005D2698">
        <w:tc>
          <w:tcPr>
            <w:tcW w:w="15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698" w:rsidRDefault="005D26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698" w:rsidRDefault="005D26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698" w:rsidRDefault="005D26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Forme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Metode și procedee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Mijloace didactice</w:t>
            </w: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2698" w:rsidRDefault="005D2698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D2698" w:rsidTr="005D2698">
        <w:tc>
          <w:tcPr>
            <w:tcW w:w="15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Evocare</w:t>
            </w:r>
          </w:p>
        </w:tc>
      </w:tr>
      <w:tr w:rsidR="005D2698" w:rsidTr="005D2698"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7628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lastRenderedPageBreak/>
              <w:t>Salut elevele și prezint obiecte croșetate și întreb dacă recunosc tipul de punct utilizat.</w:t>
            </w:r>
          </w:p>
          <w:p w:rsidR="007628F7" w:rsidRPr="007628F7" w:rsidRDefault="007628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 xml:space="preserve">Reamintesc </w:t>
            </w:r>
            <w:r w:rsidRPr="007628F7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despre ochiul liber și ochiul alunecat.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8F7">
              <w:rPr>
                <w:rFonts w:ascii="Times New Roman" w:eastAsia="Times New Roman" w:hAnsi="Times New Roman" w:cs="Times New Roman"/>
                <w:sz w:val="24"/>
                <w:szCs w:val="24"/>
              </w:rPr>
              <w:t>Analizează mostrele și răspund la întrebări.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698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8F7">
              <w:rPr>
                <w:rFonts w:ascii="Times New Roman" w:eastAsia="Times New Roman" w:hAnsi="Times New Roman" w:cs="Times New Roman"/>
                <w:sz w:val="24"/>
                <w:szCs w:val="24"/>
              </w:rPr>
              <w:t>Răspund la întrebări despre elementele studiate anterior.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:rsidR="005D2698" w:rsidRDefault="00BF6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D2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28F7" w:rsidRDefault="007628F7" w:rsidP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Obiecte croșetate</w:t>
            </w:r>
          </w:p>
          <w:p w:rsidR="005D2698" w:rsidRDefault="005D2698" w:rsidP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Inițială</w:t>
            </w:r>
          </w:p>
        </w:tc>
      </w:tr>
      <w:tr w:rsidR="005D2698" w:rsidTr="005D2698">
        <w:tc>
          <w:tcPr>
            <w:tcW w:w="138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        2. Realizarea sensului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5D26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2698" w:rsidTr="005D2698"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7628F7" w:rsidP="005D2698">
            <w:pPr>
              <w:pStyle w:val="a3"/>
              <w:spacing w:line="276" w:lineRule="auto"/>
            </w:pPr>
            <w:r>
              <w:t>Explic și demonstrez</w:t>
            </w:r>
            <w:r w:rsidR="005D2698">
              <w:t xml:space="preserve"> piciorușului scurt fără jeteu: introducerea croșetei într-un ochi, jeteu, trecerea prin două bucle. </w:t>
            </w:r>
          </w:p>
          <w:p w:rsidR="005D2698" w:rsidRPr="007628F7" w:rsidRDefault="007628F7">
            <w:pPr>
              <w:pStyle w:val="a3"/>
              <w:spacing w:line="276" w:lineRule="auto"/>
              <w:rPr>
                <w:lang w:val="ro-MD" w:eastAsia="en-US"/>
              </w:rPr>
            </w:pPr>
            <w:r>
              <w:rPr>
                <w:lang w:val="ro-MD" w:eastAsia="en-US"/>
              </w:rPr>
              <w:t>Îndrum elevele să execute piciorușul scurt fără jeteu.</w:t>
            </w:r>
          </w:p>
          <w:p w:rsidR="005D2698" w:rsidRDefault="005D2698">
            <w:pPr>
              <w:pStyle w:val="a3"/>
              <w:spacing w:line="276" w:lineRule="auto"/>
              <w:rPr>
                <w:lang w:val="en-US" w:eastAsia="en-US"/>
              </w:rPr>
            </w:pP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8F7">
              <w:rPr>
                <w:rFonts w:ascii="Times New Roman" w:eastAsia="Times New Roman" w:hAnsi="Times New Roman" w:cs="Times New Roman"/>
                <w:sz w:val="24"/>
                <w:szCs w:val="24"/>
              </w:rPr>
              <w:t>Urmăresc explicația și observă demonstrația profesorului.</w:t>
            </w:r>
          </w:p>
          <w:p w:rsidR="007628F7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28F7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8F7">
              <w:rPr>
                <w:rFonts w:ascii="Times New Roman" w:eastAsia="Times New Roman" w:hAnsi="Times New Roman" w:cs="Times New Roman"/>
                <w:sz w:val="24"/>
                <w:szCs w:val="24"/>
              </w:rPr>
              <w:t>Exersează individual execuția punctului și cer ajutor unde este necesar.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4A6" w:rsidRDefault="00BF64A6" w:rsidP="00BF6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28F7" w:rsidRDefault="005D2698" w:rsidP="00BF6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BF64A6" w:rsidRDefault="00BF64A6" w:rsidP="007628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628F7" w:rsidRDefault="005D2698" w:rsidP="007628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:rsidR="00BF64A6" w:rsidRDefault="00BF64A6" w:rsidP="00BF6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F64A6" w:rsidRDefault="00BF64A6" w:rsidP="00BF6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  <w:p w:rsidR="005D2698" w:rsidRDefault="00BF6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5D2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Demonstrare </w:t>
            </w:r>
          </w:p>
          <w:p w:rsidR="007628F7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Explicație</w:t>
            </w:r>
          </w:p>
          <w:p w:rsidR="005D2698" w:rsidRDefault="007628F7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7628F7">
              <w:rPr>
                <w:rFonts w:ascii="Times New Roman" w:eastAsia="Times New Roman" w:hAnsi="Times New Roman" w:cs="Times New Roman"/>
                <w:sz w:val="24"/>
                <w:szCs w:val="24"/>
              </w:rPr>
              <w:t>Exercițiu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Pr="007628F7" w:rsidRDefault="007628F7" w:rsidP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8F7">
              <w:rPr>
                <w:rFonts w:ascii="Times New Roman" w:eastAsia="Times New Roman" w:hAnsi="Times New Roman" w:cs="Times New Roman"/>
                <w:sz w:val="24"/>
                <w:szCs w:val="24"/>
              </w:rPr>
              <w:t>Scheme de croșetare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Frontală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2698" w:rsidTr="005D2698">
        <w:trPr>
          <w:trHeight w:val="216"/>
        </w:trPr>
        <w:tc>
          <w:tcPr>
            <w:tcW w:w="15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Reflecție</w:t>
            </w:r>
          </w:p>
        </w:tc>
      </w:tr>
      <w:tr w:rsidR="005D2698" w:rsidTr="005D2698"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7628F7" w:rsidP="007628F7">
            <w:pPr>
              <w:pStyle w:val="a3"/>
              <w:spacing w:line="276" w:lineRule="auto"/>
              <w:rPr>
                <w:color w:val="0000FF"/>
                <w:lang w:val="en-US" w:eastAsia="en-US"/>
              </w:rPr>
            </w:pPr>
            <w:r>
              <w:t>Discut cu elevele despre utilizarea piciorușului scurt în proiecte decorative.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7628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28F7">
              <w:rPr>
                <w:rFonts w:ascii="Times New Roman" w:eastAsia="Times New Roman" w:hAnsi="Times New Roman" w:cs="Times New Roman"/>
                <w:sz w:val="24"/>
                <w:szCs w:val="24"/>
              </w:rPr>
              <w:t>Își exprimă opiniile și dau exemple de aplicații.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BF64A6" w:rsidP="00BF6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  <w:p w:rsidR="005D2698" w:rsidRDefault="00BF64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D2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4A6" w:rsidRDefault="00BF6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4A6" w:rsidRDefault="00BF64A6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Discuție</w:t>
            </w:r>
          </w:p>
          <w:p w:rsidR="00BF64A6" w:rsidRDefault="00BF64A6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5D2698" w:rsidP="00BF6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BF6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 recunoaștere</w:t>
            </w:r>
          </w:p>
          <w:p w:rsidR="00BF64A6" w:rsidRDefault="00BF6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Autoevaluare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2698" w:rsidTr="005D2698">
        <w:trPr>
          <w:trHeight w:val="386"/>
        </w:trPr>
        <w:tc>
          <w:tcPr>
            <w:tcW w:w="155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4. Extindere</w:t>
            </w:r>
          </w:p>
        </w:tc>
      </w:tr>
      <w:tr w:rsidR="005D2698" w:rsidTr="005D2698">
        <w:trPr>
          <w:trHeight w:val="2085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Pr="00BF64A6" w:rsidRDefault="00BF64A6">
            <w:pPr>
              <w:pStyle w:val="a3"/>
              <w:spacing w:line="276" w:lineRule="auto"/>
              <w:rPr>
                <w:lang w:val="ro-MD" w:eastAsia="en-US"/>
              </w:rPr>
            </w:pPr>
            <w:r>
              <w:rPr>
                <w:lang w:val="ro-MD"/>
              </w:rPr>
              <w:t>Fac un rezumat și dau tema pentru acasă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BF6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4A6">
              <w:rPr>
                <w:rFonts w:ascii="Times New Roman" w:eastAsia="Times New Roman" w:hAnsi="Times New Roman" w:cs="Times New Roman"/>
                <w:sz w:val="24"/>
                <w:szCs w:val="24"/>
              </w:rPr>
              <w:t>Notează tema: realizarea unei mostre cu 10 piciorușe scurte fără jeteu.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2698" w:rsidRDefault="005D26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BF64A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Observarea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Manualul</w:t>
            </w:r>
          </w:p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2698" w:rsidRDefault="005D26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 cunoștințelor elevilor dobândite în timpul lecției</w:t>
            </w:r>
            <w:r w:rsidR="00BF64A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371D7" w:rsidRDefault="003371D7"/>
    <w:p w:rsidR="005D2698" w:rsidRDefault="005D2698"/>
    <w:sectPr w:rsidR="005D2698" w:rsidSect="005D26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3161B"/>
    <w:multiLevelType w:val="multilevel"/>
    <w:tmpl w:val="64F0A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770240"/>
    <w:multiLevelType w:val="hybridMultilevel"/>
    <w:tmpl w:val="FF04C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20153"/>
    <w:multiLevelType w:val="hybridMultilevel"/>
    <w:tmpl w:val="D9542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8623DF"/>
    <w:multiLevelType w:val="multilevel"/>
    <w:tmpl w:val="A376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321013"/>
    <w:multiLevelType w:val="hybridMultilevel"/>
    <w:tmpl w:val="C220DC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B66513"/>
    <w:multiLevelType w:val="hybridMultilevel"/>
    <w:tmpl w:val="B704A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B33"/>
    <w:rsid w:val="0029587C"/>
    <w:rsid w:val="003371D7"/>
    <w:rsid w:val="005D2698"/>
    <w:rsid w:val="007628F7"/>
    <w:rsid w:val="00844B33"/>
    <w:rsid w:val="00BF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0FBE"/>
  <w15:chartTrackingRefBased/>
  <w15:docId w15:val="{59FBDC6E-CED5-4968-A5AA-9B77908A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698"/>
    <w:pPr>
      <w:spacing w:after="200" w:line="276" w:lineRule="auto"/>
    </w:pPr>
    <w:rPr>
      <w:rFonts w:ascii="Calibri" w:eastAsia="Calibri" w:hAnsi="Calibri" w:cs="Calibri"/>
      <w:lang w:val="en-US"/>
    </w:rPr>
  </w:style>
  <w:style w:type="paragraph" w:styleId="3">
    <w:name w:val="heading 3"/>
    <w:basedOn w:val="a"/>
    <w:link w:val="30"/>
    <w:uiPriority w:val="9"/>
    <w:qFormat/>
    <w:rsid w:val="005D26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5D26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5D26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Mudric</dc:creator>
  <cp:keywords/>
  <dc:description/>
  <cp:lastModifiedBy>Mudric</cp:lastModifiedBy>
  <cp:revision>5</cp:revision>
  <dcterms:created xsi:type="dcterms:W3CDTF">2025-08-28T16:18:00Z</dcterms:created>
  <dcterms:modified xsi:type="dcterms:W3CDTF">2025-09-01T10:38:00Z</dcterms:modified>
</cp:coreProperties>
</file>