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2D685F" w14:textId="77777777" w:rsidR="00B2172D" w:rsidRDefault="00B60625" w:rsidP="0054793B">
      <w:pPr>
        <w:spacing w:line="360" w:lineRule="auto"/>
        <w:ind w:firstLine="4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Proiect didactic</w:t>
      </w:r>
    </w:p>
    <w:p w14:paraId="0609CD45" w14:textId="77777777" w:rsidR="00B60625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Data___________</w:t>
      </w:r>
    </w:p>
    <w:p w14:paraId="411491DB" w14:textId="77777777" w:rsidR="00B2172D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Disciplina</w:t>
      </w:r>
      <w:r>
        <w:rPr>
          <w:rFonts w:ascii="Times New Roman" w:eastAsia="Times New Roman" w:hAnsi="Times New Roman" w:cs="Times New Roman"/>
          <w:sz w:val="24"/>
          <w:szCs w:val="24"/>
        </w:rPr>
        <w:t>: Limba și literatura română</w:t>
      </w:r>
    </w:p>
    <w:p w14:paraId="4D2C4477" w14:textId="77777777" w:rsidR="00B2172D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Clasa: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III-a</w:t>
      </w:r>
    </w:p>
    <w:p w14:paraId="6C5D4F8E" w14:textId="52C1EE20" w:rsidR="00F524A7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Timp disponibil: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45 min</w:t>
      </w:r>
    </w:p>
    <w:p w14:paraId="07D93C0C" w14:textId="63181384" w:rsidR="00B2172D" w:rsidRPr="00F524A7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Unitatea de învățate </w:t>
      </w:r>
      <w:r w:rsidR="0063713B" w:rsidRPr="00890EA4">
        <w:rPr>
          <w:rFonts w:ascii="Times New Roman" w:eastAsia="Times New Roman" w:hAnsi="Times New Roman" w:cs="Times New Roman"/>
          <w:b/>
          <w:sz w:val="24"/>
          <w:szCs w:val="24"/>
        </w:rPr>
        <w:t xml:space="preserve">8  </w:t>
      </w:r>
      <w:r w:rsidR="0063713B" w:rsidRPr="00890EA4">
        <w:rPr>
          <w:rFonts w:ascii="Times New Roman" w:hAnsi="Times New Roman" w:cs="Times New Roman"/>
          <w:bCs/>
          <w:i/>
          <w:iCs/>
          <w:sz w:val="24"/>
          <w:szCs w:val="24"/>
        </w:rPr>
        <w:t>Zăbovește și ascultă: toate-n felul lor cuvântă</w:t>
      </w:r>
    </w:p>
    <w:p w14:paraId="72664737" w14:textId="35C7BB28" w:rsidR="00035CD3" w:rsidRDefault="00035CD3" w:rsidP="00035CD3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B60625">
        <w:rPr>
          <w:rFonts w:ascii="Times New Roman" w:eastAsia="Times New Roman" w:hAnsi="Times New Roman" w:cs="Times New Roman"/>
          <w:b/>
          <w:sz w:val="24"/>
          <w:szCs w:val="24"/>
        </w:rPr>
        <w:t xml:space="preserve">Lecția nr. </w:t>
      </w:r>
      <w:r w:rsidR="0063713B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F524A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101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12177">
        <w:rPr>
          <w:rFonts w:ascii="Times New Roman" w:hAnsi="Times New Roman"/>
          <w:sz w:val="24"/>
          <w:szCs w:val="24"/>
          <w:lang w:val="ro-RO"/>
        </w:rPr>
        <w:t>.</w:t>
      </w:r>
      <w:r w:rsidRPr="0071217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712177">
        <w:rPr>
          <w:rFonts w:ascii="Times New Roman" w:hAnsi="Times New Roman"/>
          <w:b/>
          <w:bCs/>
          <w:iCs/>
          <w:sz w:val="24"/>
          <w:szCs w:val="24"/>
          <w:lang w:val="ro-RO"/>
        </w:rPr>
        <w:t>Cartea. Cartea electronică</w:t>
      </w:r>
      <w:r>
        <w:rPr>
          <w:rFonts w:ascii="Times New Roman" w:hAnsi="Times New Roman"/>
          <w:b/>
          <w:bCs/>
          <w:iCs/>
          <w:sz w:val="24"/>
          <w:szCs w:val="24"/>
          <w:lang w:val="ro-RO"/>
        </w:rPr>
        <w:t xml:space="preserve">. </w:t>
      </w:r>
      <w:r w:rsidRPr="00712177">
        <w:rPr>
          <w:rFonts w:ascii="Times New Roman" w:hAnsi="Times New Roman"/>
          <w:bCs/>
          <w:sz w:val="24"/>
          <w:szCs w:val="24"/>
          <w:lang w:val="ro-RO"/>
        </w:rPr>
        <w:t>Tainele cărții (1)</w:t>
      </w:r>
      <w:r w:rsidRPr="00712177">
        <w:rPr>
          <w:rFonts w:ascii="Times New Roman" w:hAnsi="Times New Roman"/>
          <w:bCs/>
          <w:i/>
          <w:sz w:val="24"/>
          <w:szCs w:val="24"/>
          <w:lang w:val="ro-RO"/>
        </w:rPr>
        <w:t>.</w:t>
      </w:r>
    </w:p>
    <w:p w14:paraId="21672E53" w14:textId="0208661F" w:rsidR="00B60625" w:rsidRPr="004669C0" w:rsidRDefault="00B60625" w:rsidP="00035CD3">
      <w:pPr>
        <w:spacing w:line="360" w:lineRule="auto"/>
        <w:ind w:firstLine="399"/>
        <w:rPr>
          <w:rFonts w:ascii="Times New Roman" w:hAnsi="Times New Roman" w:cs="Times New Roman"/>
          <w:sz w:val="24"/>
          <w:szCs w:val="24"/>
          <w:lang w:val="ro-MD"/>
        </w:rPr>
      </w:pPr>
      <w:r w:rsidRPr="004669C0">
        <w:rPr>
          <w:rFonts w:ascii="Times New Roman" w:hAnsi="Times New Roman" w:cs="Times New Roman"/>
          <w:b/>
          <w:bCs/>
          <w:color w:val="000000"/>
          <w:sz w:val="24"/>
          <w:szCs w:val="24"/>
          <w:lang w:val="ro-MD"/>
        </w:rPr>
        <w:t>Tipul lec</w:t>
      </w:r>
      <w:r w:rsidR="00F524A7" w:rsidRPr="004669C0">
        <w:rPr>
          <w:rFonts w:ascii="Times New Roman" w:hAnsi="Times New Roman" w:cs="Times New Roman"/>
          <w:b/>
          <w:bCs/>
          <w:color w:val="000000"/>
          <w:sz w:val="24"/>
          <w:szCs w:val="24"/>
          <w:lang w:val="ro-MD"/>
        </w:rPr>
        <w:t>ț</w:t>
      </w:r>
      <w:r w:rsidRPr="004669C0">
        <w:rPr>
          <w:rFonts w:ascii="Times New Roman" w:hAnsi="Times New Roman" w:cs="Times New Roman"/>
          <w:b/>
          <w:bCs/>
          <w:color w:val="000000"/>
          <w:sz w:val="24"/>
          <w:szCs w:val="24"/>
          <w:lang w:val="ro-MD"/>
        </w:rPr>
        <w:t>iei</w:t>
      </w:r>
      <w:r w:rsidRPr="004669C0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: </w:t>
      </w:r>
      <w:r w:rsidR="00F524A7" w:rsidRPr="004669C0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lecție de formare a capacităților de </w:t>
      </w:r>
      <w:r w:rsidR="00503123">
        <w:rPr>
          <w:rFonts w:ascii="Times New Roman" w:hAnsi="Times New Roman" w:cs="Times New Roman"/>
          <w:color w:val="000000"/>
          <w:sz w:val="24"/>
          <w:szCs w:val="24"/>
          <w:lang w:val="ro-MD"/>
        </w:rPr>
        <w:t>înțelegere</w:t>
      </w:r>
      <w:r w:rsidR="00F524A7" w:rsidRPr="004669C0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a cunoștințelor</w:t>
      </w:r>
    </w:p>
    <w:p w14:paraId="2673A65A" w14:textId="77777777" w:rsidR="00B2172D" w:rsidRDefault="00B60625" w:rsidP="00035C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4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Unități de competență: </w:t>
      </w:r>
    </w:p>
    <w:p w14:paraId="5D3F8867" w14:textId="3531225A" w:rsidR="0063713B" w:rsidRDefault="0063713B" w:rsidP="0054793B">
      <w:pPr>
        <w:spacing w:line="360" w:lineRule="auto"/>
        <w:ind w:firstLine="400"/>
        <w:rPr>
          <w:rFonts w:ascii="Times New Roman" w:hAnsi="Times New Roman"/>
          <w:sz w:val="24"/>
          <w:szCs w:val="24"/>
          <w:lang w:val="es-ES"/>
        </w:rPr>
      </w:pPr>
      <w:r w:rsidRPr="00712177">
        <w:rPr>
          <w:rFonts w:ascii="Times New Roman" w:hAnsi="Times New Roman"/>
          <w:sz w:val="24"/>
          <w:szCs w:val="24"/>
          <w:lang w:val="es-ES"/>
        </w:rPr>
        <w:t>6.5</w:t>
      </w:r>
      <w:r>
        <w:rPr>
          <w:rFonts w:ascii="Times New Roman" w:hAnsi="Times New Roman"/>
          <w:sz w:val="24"/>
          <w:szCs w:val="24"/>
          <w:lang w:val="es-ES"/>
        </w:rPr>
        <w:t xml:space="preserve">.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Alegerea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motivată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lectura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cărţilor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și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presei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periodice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pentru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12177">
        <w:rPr>
          <w:rFonts w:ascii="Times New Roman" w:hAnsi="Times New Roman"/>
          <w:sz w:val="24"/>
          <w:szCs w:val="24"/>
          <w:lang w:val="es-ES"/>
        </w:rPr>
        <w:t>copii</w:t>
      </w:r>
      <w:proofErr w:type="spellEnd"/>
      <w:r w:rsidRPr="00712177">
        <w:rPr>
          <w:rFonts w:ascii="Times New Roman" w:hAnsi="Times New Roman"/>
          <w:sz w:val="24"/>
          <w:szCs w:val="24"/>
          <w:lang w:val="es-ES"/>
        </w:rPr>
        <w:t>.</w:t>
      </w:r>
    </w:p>
    <w:p w14:paraId="46F1E30A" w14:textId="04C6E4AE" w:rsidR="00B2172D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Obiective operaționale: </w:t>
      </w:r>
      <w:r w:rsidRPr="00B17BBC">
        <w:rPr>
          <w:rFonts w:ascii="Times New Roman" w:eastAsia="Times New Roman" w:hAnsi="Times New Roman" w:cs="Times New Roman"/>
          <w:i/>
          <w:iCs/>
          <w:sz w:val="24"/>
          <w:szCs w:val="24"/>
        </w:rPr>
        <w:t>La finele activității didactice elevii vor fi capabili:</w:t>
      </w:r>
    </w:p>
    <w:p w14:paraId="1FCDE596" w14:textId="49A0BDC4" w:rsidR="0063713B" w:rsidRPr="0063713B" w:rsidRDefault="0063713B" w:rsidP="0063713B">
      <w:pPr>
        <w:spacing w:line="360" w:lineRule="auto"/>
        <w:ind w:firstLine="40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3713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O1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– </w:t>
      </w:r>
      <w:r w:rsidRPr="0063713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Să identifice beneficiile lecturii cărților în format electronic.</w:t>
      </w:r>
      <w:r w:rsidRPr="0063713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Pr="0063713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O2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– </w:t>
      </w:r>
      <w:r w:rsidRPr="0063713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Să cunoască aplicații și site-uri unde pot fi accesate cărți electronice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Pr="0063713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O3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– </w:t>
      </w:r>
      <w:r w:rsidRPr="0063713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Să își exprime opinia cu privire la importanța lecturii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Pr="0063713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O4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– </w:t>
      </w:r>
      <w:r w:rsidRPr="0063713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Să formuleze oral mesaje clare, corecte și bine argumentate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Pr="0063713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O5</w:t>
      </w:r>
      <w:r w:rsidRPr="006371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– </w:t>
      </w:r>
      <w:r w:rsidRPr="0063713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Să manifeste interes față de temă, implicându-se activ în desfășurarea lecției.</w:t>
      </w:r>
    </w:p>
    <w:p w14:paraId="660F0FD4" w14:textId="77777777" w:rsidR="00B2172D" w:rsidRDefault="00B60625" w:rsidP="0054793B">
      <w:pPr>
        <w:spacing w:line="360" w:lineRule="auto"/>
        <w:ind w:firstLine="4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Tehnologia didactică: </w:t>
      </w:r>
    </w:p>
    <w:p w14:paraId="6ADF257C" w14:textId="7EA37D9C" w:rsidR="00B2172D" w:rsidRPr="00F127F9" w:rsidRDefault="00B60625" w:rsidP="0054793B">
      <w:pPr>
        <w:pStyle w:val="Listparagraf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24A7">
        <w:rPr>
          <w:rFonts w:ascii="Times New Roman" w:eastAsia="Times New Roman" w:hAnsi="Times New Roman" w:cs="Times New Roman"/>
          <w:b/>
          <w:sz w:val="24"/>
          <w:szCs w:val="24"/>
        </w:rPr>
        <w:t xml:space="preserve">Metode/tehnici: </w:t>
      </w:r>
      <w:r w:rsidR="00F127F9" w:rsidRPr="00F127F9">
        <w:rPr>
          <w:rFonts w:ascii="Times New Roman" w:eastAsia="Times New Roman" w:hAnsi="Times New Roman" w:cs="Times New Roman"/>
          <w:bCs/>
          <w:sz w:val="24"/>
          <w:szCs w:val="24"/>
        </w:rPr>
        <w:t>discuție dirijată,</w:t>
      </w:r>
      <w:r w:rsidR="00F127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7601">
        <w:rPr>
          <w:rFonts w:ascii="Times New Roman" w:eastAsia="Times New Roman" w:hAnsi="Times New Roman" w:cs="Times New Roman"/>
          <w:bCs/>
          <w:sz w:val="24"/>
          <w:szCs w:val="24"/>
        </w:rPr>
        <w:t xml:space="preserve">jocul didactic, </w:t>
      </w:r>
      <w:r w:rsidR="009614AE">
        <w:rPr>
          <w:rFonts w:ascii="Times New Roman" w:eastAsia="Times New Roman" w:hAnsi="Times New Roman" w:cs="Times New Roman"/>
          <w:bCs/>
          <w:sz w:val="24"/>
          <w:szCs w:val="24"/>
        </w:rPr>
        <w:t>observa</w:t>
      </w:r>
      <w:r w:rsidR="00D95FF5">
        <w:rPr>
          <w:rFonts w:ascii="Times New Roman" w:eastAsia="Times New Roman" w:hAnsi="Times New Roman" w:cs="Times New Roman"/>
          <w:bCs/>
          <w:sz w:val="24"/>
          <w:szCs w:val="24"/>
        </w:rPr>
        <w:t>ția</w:t>
      </w:r>
      <w:r w:rsidR="009614A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95FF5">
        <w:rPr>
          <w:rFonts w:ascii="Times New Roman" w:eastAsia="Times New Roman" w:hAnsi="Times New Roman" w:cs="Times New Roman"/>
          <w:bCs/>
          <w:sz w:val="24"/>
          <w:szCs w:val="24"/>
        </w:rPr>
        <w:t>conversația , asalt de idei</w:t>
      </w:r>
      <w:r w:rsidR="00F0753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95FF5">
        <w:rPr>
          <w:rFonts w:ascii="Times New Roman" w:eastAsia="Times New Roman" w:hAnsi="Times New Roman" w:cs="Times New Roman"/>
          <w:bCs/>
          <w:sz w:val="24"/>
          <w:szCs w:val="24"/>
        </w:rPr>
        <w:t xml:space="preserve"> explicația, </w:t>
      </w:r>
      <w:r w:rsidR="00F075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F4762">
        <w:rPr>
          <w:rFonts w:ascii="Times New Roman" w:eastAsia="Times New Roman" w:hAnsi="Times New Roman" w:cs="Times New Roman"/>
          <w:bCs/>
          <w:sz w:val="24"/>
          <w:szCs w:val="24"/>
        </w:rPr>
        <w:t>generalizare</w:t>
      </w:r>
      <w:r w:rsidR="0011531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3713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5313">
        <w:rPr>
          <w:rFonts w:ascii="Times New Roman" w:eastAsia="Times New Roman" w:hAnsi="Times New Roman" w:cs="Times New Roman"/>
          <w:bCs/>
          <w:sz w:val="24"/>
          <w:szCs w:val="24"/>
        </w:rPr>
        <w:t>explicarea .</w:t>
      </w:r>
    </w:p>
    <w:p w14:paraId="0DADEE5A" w14:textId="71A58ED8" w:rsidR="00B2172D" w:rsidRPr="00440F4B" w:rsidRDefault="00B60625" w:rsidP="0054793B">
      <w:pPr>
        <w:pStyle w:val="Listparagraf"/>
        <w:numPr>
          <w:ilvl w:val="0"/>
          <w:numId w:val="13"/>
        </w:numPr>
        <w:tabs>
          <w:tab w:val="left" w:pos="4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4A7">
        <w:rPr>
          <w:rFonts w:ascii="Times New Roman" w:eastAsia="Times New Roman" w:hAnsi="Times New Roman" w:cs="Times New Roman"/>
          <w:b/>
          <w:sz w:val="24"/>
          <w:szCs w:val="24"/>
        </w:rPr>
        <w:t xml:space="preserve">Forme de organizare a activității: </w:t>
      </w:r>
      <w:r w:rsidR="0054793B">
        <w:rPr>
          <w:rFonts w:ascii="Times New Roman" w:eastAsia="Times New Roman" w:hAnsi="Times New Roman" w:cs="Times New Roman"/>
          <w:bCs/>
          <w:sz w:val="24"/>
          <w:szCs w:val="24"/>
        </w:rPr>
        <w:t>frontal, individual</w:t>
      </w:r>
      <w:r w:rsidR="00D95FF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A004CA8" w14:textId="77777777" w:rsidR="00886DC9" w:rsidRDefault="00886DC9" w:rsidP="00886DC9">
      <w:pPr>
        <w:tabs>
          <w:tab w:val="left" w:pos="4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319C14" w14:textId="77777777" w:rsidR="00FD2D8E" w:rsidRDefault="00FD2D8E" w:rsidP="00886DC9">
      <w:pPr>
        <w:tabs>
          <w:tab w:val="left" w:pos="4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8CF576" w14:textId="77777777" w:rsidR="00FD2D8E" w:rsidRPr="00886DC9" w:rsidRDefault="00FD2D8E" w:rsidP="00886DC9">
      <w:pPr>
        <w:tabs>
          <w:tab w:val="left" w:pos="4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DA02D" w14:textId="77777777" w:rsidR="00B2172D" w:rsidRDefault="00B2172D" w:rsidP="00F524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5EDDB" w14:textId="77777777" w:rsidR="00E8739F" w:rsidRDefault="00E8739F" w:rsidP="00F524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54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1335"/>
        <w:gridCol w:w="9154"/>
        <w:gridCol w:w="1275"/>
        <w:gridCol w:w="2268"/>
      </w:tblGrid>
      <w:tr w:rsidR="00B2172D" w14:paraId="5C86C30E" w14:textId="77777777" w:rsidTr="00E8739F">
        <w:tc>
          <w:tcPr>
            <w:tcW w:w="1380" w:type="dxa"/>
            <w:shd w:val="clear" w:color="auto" w:fill="D9D9D9"/>
          </w:tcPr>
          <w:p w14:paraId="0E16C201" w14:textId="77777777" w:rsidR="00B2172D" w:rsidRDefault="00B60625" w:rsidP="00B17BBC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Etape ale activității didactice</w:t>
            </w:r>
          </w:p>
        </w:tc>
        <w:tc>
          <w:tcPr>
            <w:tcW w:w="1335" w:type="dxa"/>
            <w:shd w:val="clear" w:color="auto" w:fill="D9D9D9"/>
          </w:tcPr>
          <w:p w14:paraId="1A1D6A2C" w14:textId="77777777" w:rsidR="00B2172D" w:rsidRDefault="00B60625" w:rsidP="00B17BBC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Obiective</w:t>
            </w:r>
          </w:p>
        </w:tc>
        <w:tc>
          <w:tcPr>
            <w:tcW w:w="9154" w:type="dxa"/>
            <w:shd w:val="clear" w:color="auto" w:fill="D9D9D9"/>
          </w:tcPr>
          <w:p w14:paraId="757ECA3C" w14:textId="28EFA667" w:rsidR="00B2172D" w:rsidRDefault="00B60625" w:rsidP="00B17BBC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Demers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</w:t>
            </w:r>
            <w:r w:rsidR="00E33B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ional</w:t>
            </w:r>
            <w:proofErr w:type="spellEnd"/>
          </w:p>
          <w:p w14:paraId="1C215F1A" w14:textId="77777777" w:rsidR="00B2172D" w:rsidRDefault="00B2172D" w:rsidP="00B17BBC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/>
          </w:tcPr>
          <w:p w14:paraId="474A334C" w14:textId="77777777" w:rsidR="00B2172D" w:rsidRDefault="00B60625" w:rsidP="00B17BBC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Timp</w:t>
            </w:r>
          </w:p>
        </w:tc>
        <w:tc>
          <w:tcPr>
            <w:tcW w:w="2268" w:type="dxa"/>
            <w:shd w:val="clear" w:color="auto" w:fill="D9D9D9"/>
          </w:tcPr>
          <w:p w14:paraId="049ED60F" w14:textId="77777777" w:rsidR="00B2172D" w:rsidRDefault="00B60625" w:rsidP="00B17BBC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Tehnologia realizării (metodă/ formă de activitate/ resurse)</w:t>
            </w:r>
          </w:p>
        </w:tc>
      </w:tr>
      <w:tr w:rsidR="00B2172D" w14:paraId="380AD585" w14:textId="77777777" w:rsidTr="00E8739F">
        <w:trPr>
          <w:trHeight w:val="58"/>
        </w:trPr>
        <w:tc>
          <w:tcPr>
            <w:tcW w:w="1380" w:type="dxa"/>
            <w:shd w:val="clear" w:color="auto" w:fill="E7E6E6"/>
          </w:tcPr>
          <w:p w14:paraId="38F5E679" w14:textId="77777777" w:rsidR="00B2172D" w:rsidRDefault="00B60625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Evocare </w:t>
            </w:r>
          </w:p>
        </w:tc>
        <w:tc>
          <w:tcPr>
            <w:tcW w:w="1335" w:type="dxa"/>
          </w:tcPr>
          <w:p w14:paraId="72C34E2F" w14:textId="21B3F0AC" w:rsidR="008F678C" w:rsidRDefault="00FD2D8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474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4" w:type="dxa"/>
          </w:tcPr>
          <w:p w14:paraId="3CD9E31B" w14:textId="77777777" w:rsidR="00FD2D8E" w:rsidRPr="0063713B" w:rsidRDefault="0063713B" w:rsidP="0063713B">
            <w:pPr>
              <w:pStyle w:val="Frspaiere"/>
              <w:numPr>
                <w:ilvl w:val="0"/>
                <w:numId w:val="6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371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Să ne amintim !</w:t>
            </w:r>
          </w:p>
          <w:p w14:paraId="7599C1E6" w14:textId="33256CC9" w:rsidR="0063713B" w:rsidRDefault="0063713B" w:rsidP="0063713B">
            <w:pPr>
              <w:pStyle w:val="Listparagraf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371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 este o carte electronică?</w:t>
            </w:r>
          </w:p>
          <w:p w14:paraId="671DD18A" w14:textId="77777777" w:rsidR="0063713B" w:rsidRPr="00D23963" w:rsidRDefault="0063713B" w:rsidP="0063713B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</w:t>
            </w:r>
            <w:r w:rsidRPr="00D2396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Cartea electronică sau e-</w:t>
            </w:r>
            <w:proofErr w:type="spellStart"/>
            <w:r w:rsidRPr="00D2396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book</w:t>
            </w:r>
            <w:proofErr w:type="spellEnd"/>
            <w:r w:rsidRPr="00D2396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este o carte care se citește de pe un dispozitiv digital: tabletă, telefon, calculator . Are același text ca o carte obișnuită, dar este în format digital și nu are foi de hârtie.</w:t>
            </w:r>
          </w:p>
          <w:p w14:paraId="5D67831D" w14:textId="45D870B7" w:rsidR="0063713B" w:rsidRDefault="0063713B" w:rsidP="0063713B">
            <w:pPr>
              <w:pStyle w:val="Listparagraf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 caracteristici are o carte electronică?</w:t>
            </w:r>
          </w:p>
          <w:p w14:paraId="63D58329" w14:textId="297C0F7D" w:rsidR="0063713B" w:rsidRPr="00287BCD" w:rsidRDefault="0063713B" w:rsidP="006371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Este în f</w:t>
            </w:r>
            <w:r w:rsidRPr="00287BC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ormat digital, pe ecran. </w:t>
            </w:r>
          </w:p>
          <w:p w14:paraId="111594C3" w14:textId="24B8642C" w:rsidR="0063713B" w:rsidRPr="00287BCD" w:rsidRDefault="0063713B" w:rsidP="006371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Pr="00287BC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 citești de pe tabletă, telefon, sau calculator. </w:t>
            </w:r>
          </w:p>
          <w:p w14:paraId="03F8C0A7" w14:textId="2C44F8FD" w:rsidR="0063713B" w:rsidRPr="00287BCD" w:rsidRDefault="0063713B" w:rsidP="006371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Pr="00287BC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Necesită curent sau baterie. </w:t>
            </w:r>
          </w:p>
          <w:p w14:paraId="3C7A18E6" w14:textId="77777777" w:rsidR="0063713B" w:rsidRDefault="0063713B" w:rsidP="006371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</w:t>
            </w:r>
            <w:r w:rsidRPr="00287BC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Este mai ușoară (multe cărți într-un dispozitiv). </w:t>
            </w:r>
          </w:p>
          <w:p w14:paraId="2340649C" w14:textId="0A1DAB66" w:rsidR="0063713B" w:rsidRPr="0063713B" w:rsidRDefault="0063713B" w:rsidP="006371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  <w:r w:rsidRPr="006371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Are funcții speciale: poți mări textul, asculta, căuta cuvinte.</w:t>
            </w:r>
          </w:p>
          <w:p w14:paraId="666BCF82" w14:textId="74838BDE" w:rsidR="0063713B" w:rsidRPr="0063713B" w:rsidRDefault="0063713B" w:rsidP="0063713B">
            <w:pPr>
              <w:pStyle w:val="Frspaiere"/>
              <w:ind w:left="7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</w:tcPr>
          <w:p w14:paraId="5EBDEB38" w14:textId="77777777" w:rsidR="001773D1" w:rsidRDefault="001773D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2B4843" w14:textId="77777777" w:rsidR="001773D1" w:rsidRDefault="001773D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7A73BF" w14:textId="77777777" w:rsidR="001773D1" w:rsidRDefault="001773D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23407" w14:textId="746E5041" w:rsidR="00073F77" w:rsidRDefault="0011531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D2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</w:t>
            </w:r>
          </w:p>
        </w:tc>
        <w:tc>
          <w:tcPr>
            <w:tcW w:w="2268" w:type="dxa"/>
          </w:tcPr>
          <w:p w14:paraId="1EF7BDBB" w14:textId="77777777" w:rsidR="001773D1" w:rsidRDefault="001773D1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D3773" w14:textId="77777777" w:rsidR="001773D1" w:rsidRDefault="001773D1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275B7C" w14:textId="77777777" w:rsidR="001773D1" w:rsidRDefault="001773D1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757AD" w14:textId="2465096D" w:rsidR="00A24F78" w:rsidRDefault="00FD2D8E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</w:t>
            </w:r>
          </w:p>
          <w:p w14:paraId="1CDE966A" w14:textId="77777777" w:rsidR="00FD2D8E" w:rsidRDefault="00FD2D8E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Traistă </w:t>
            </w:r>
          </w:p>
          <w:p w14:paraId="64255711" w14:textId="77777777" w:rsidR="00FD2D8E" w:rsidRDefault="00FD2D8E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Cărți </w:t>
            </w:r>
          </w:p>
          <w:p w14:paraId="3E445925" w14:textId="77777777" w:rsidR="00FD2D8E" w:rsidRDefault="00FD2D8E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Jocul didactic</w:t>
            </w:r>
          </w:p>
          <w:p w14:paraId="5E329442" w14:textId="77777777" w:rsidR="00FD2D8E" w:rsidRDefault="00FD2D8E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Discuție dirijat</w:t>
            </w:r>
            <w:r w:rsidR="001773D1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</w:p>
          <w:p w14:paraId="563B3270" w14:textId="7DFBB842" w:rsidR="001773D1" w:rsidRDefault="001773D1" w:rsidP="00503E3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Expoziție de cărți</w:t>
            </w:r>
          </w:p>
        </w:tc>
      </w:tr>
      <w:tr w:rsidR="00B2172D" w14:paraId="28E20511" w14:textId="77777777" w:rsidTr="00EA7B2F">
        <w:trPr>
          <w:trHeight w:val="274"/>
        </w:trPr>
        <w:tc>
          <w:tcPr>
            <w:tcW w:w="1380" w:type="dxa"/>
            <w:shd w:val="clear" w:color="auto" w:fill="E7E6E6"/>
          </w:tcPr>
          <w:p w14:paraId="12AE1933" w14:textId="77777777" w:rsidR="00B2172D" w:rsidRDefault="00B60625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Realizarea sensului</w:t>
            </w:r>
          </w:p>
        </w:tc>
        <w:tc>
          <w:tcPr>
            <w:tcW w:w="1335" w:type="dxa"/>
          </w:tcPr>
          <w:p w14:paraId="0874A16E" w14:textId="77777777" w:rsidR="00115313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O1</w:t>
            </w:r>
          </w:p>
          <w:p w14:paraId="261B8221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F7735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3A7BE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O2</w:t>
            </w:r>
          </w:p>
          <w:p w14:paraId="25F66C0B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C18D2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718FE5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O3</w:t>
            </w:r>
          </w:p>
          <w:p w14:paraId="2BCAB087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7A86E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74A91" w14:textId="1CDD00B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O4</w:t>
            </w:r>
          </w:p>
        </w:tc>
        <w:tc>
          <w:tcPr>
            <w:tcW w:w="9154" w:type="dxa"/>
          </w:tcPr>
          <w:p w14:paraId="31DB87E3" w14:textId="0A32CC01" w:rsidR="009A709C" w:rsidRPr="00DF0AAA" w:rsidRDefault="00DF0AAA" w:rsidP="001D5021">
            <w:pPr>
              <w:pStyle w:val="Listparagraf"/>
              <w:numPr>
                <w:ilvl w:val="0"/>
                <w:numId w:val="63"/>
              </w:num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Tur virtual </w:t>
            </w:r>
          </w:p>
          <w:p w14:paraId="71AC411E" w14:textId="77777777" w:rsidR="00DF0AAA" w:rsidRDefault="00DF0AAA" w:rsidP="00DF0AA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Când auzim despre cărțile electronice apare întrebarea , unde le găsim?</w:t>
            </w:r>
          </w:p>
          <w:p w14:paraId="0E388305" w14:textId="3F003297" w:rsidR="00DF0AAA" w:rsidRDefault="00DF0AAA" w:rsidP="00DF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 găsim în bibliotecile </w:t>
            </w:r>
            <w:r w:rsidRPr="00DF0AAA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r w:rsidRPr="00DF0AAA">
              <w:rPr>
                <w:rFonts w:ascii="Times New Roman" w:hAnsi="Times New Roman" w:cs="Times New Roman"/>
                <w:sz w:val="24"/>
                <w:szCs w:val="24"/>
              </w:rPr>
              <w:t xml:space="preserve"> reprezintă o adevărată salvare pentru elevii și studenții care doresc să economisească timp. Acestea oferă acces rapid și comod la o gamă vastă de resurse. Dacă și tu vrei să realizezi un material bine documentat într-un timp record, îți prezentăm lista bibliotecilor digitale din Moldova. Le poți accesa la orice oră absolut gratuit.</w:t>
            </w:r>
          </w:p>
          <w:p w14:paraId="00F0F783" w14:textId="03197209" w:rsidR="00DF0AAA" w:rsidRPr="00DF0AAA" w:rsidRDefault="00DF0AAA" w:rsidP="00DF0A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Vezi sursa: </w:t>
            </w:r>
            <w:hyperlink r:id="rId5" w:history="1">
              <w:r w:rsidR="001D5021" w:rsidRPr="007B20B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https://diez.md/2025/04/12/15-biblioteci-digitale-din-moldova-care-pot-fi-accesate-gratuit/</w:t>
              </w:r>
            </w:hyperlink>
          </w:p>
          <w:p w14:paraId="372A83D0" w14:textId="57DA0D9F" w:rsidR="00DF0AAA" w:rsidRPr="00DF0AAA" w:rsidRDefault="00DF0AAA" w:rsidP="001D5021">
            <w:pPr>
              <w:pStyle w:val="Listparagraf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Biblioteca Digitală a Moldovei / Europeana / Google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Books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/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Scribd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/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LitRes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/ Elefant.ro</w:t>
            </w:r>
          </w:p>
          <w:p w14:paraId="504706A8" w14:textId="635E1BE9" w:rsidR="00DF0AAA" w:rsidRPr="00DF0AAA" w:rsidRDefault="00DF0AAA" w:rsidP="001D5021">
            <w:pPr>
              <w:pStyle w:val="Listparagraf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F0A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Aplicații: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Kindle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Wattpad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Storytel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iBooks</w:t>
            </w:r>
            <w:proofErr w:type="spellEnd"/>
            <w:r w:rsidRPr="00DF0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, Kobo</w:t>
            </w:r>
          </w:p>
          <w:p w14:paraId="659814D8" w14:textId="10B903C8" w:rsidR="001D5021" w:rsidRPr="001D5021" w:rsidRDefault="001D5021" w:rsidP="001D5021">
            <w:pPr>
              <w:pStyle w:val="Listparagraf"/>
              <w:numPr>
                <w:ilvl w:val="0"/>
                <w:numId w:val="6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D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Promov</w:t>
            </w:r>
            <w:r w:rsidRPr="001D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ăm</w:t>
            </w:r>
            <w:r w:rsidRPr="001D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lectura digitală</w:t>
            </w:r>
          </w:p>
          <w:p w14:paraId="51348E31" w14:textId="24D2DBA3" w:rsidR="009A709C" w:rsidRPr="001D5021" w:rsidRDefault="001D5021" w:rsidP="001D5021">
            <w:pPr>
              <w:pStyle w:val="Listparagraf"/>
            </w:pPr>
            <w:r w:rsidRPr="001D502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D50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D5021">
              <w:rPr>
                <w:rFonts w:ascii="Times New Roman" w:hAnsi="Times New Roman" w:cs="Times New Roman"/>
                <w:sz w:val="24"/>
                <w:szCs w:val="24"/>
              </w:rPr>
              <w:t>eați u</w:t>
            </w:r>
            <w:r w:rsidRPr="001D5021">
              <w:rPr>
                <w:rFonts w:ascii="Times New Roman" w:hAnsi="Times New Roman" w:cs="Times New Roman"/>
                <w:sz w:val="24"/>
                <w:szCs w:val="24"/>
              </w:rPr>
              <w:t xml:space="preserve">n afiș </w:t>
            </w:r>
            <w:r w:rsidRPr="001D5021">
              <w:rPr>
                <w:rFonts w:ascii="Times New Roman" w:hAnsi="Times New Roman" w:cs="Times New Roman"/>
                <w:sz w:val="24"/>
                <w:szCs w:val="24"/>
              </w:rPr>
              <w:t xml:space="preserve"> cu scopul  de ai convinge pe elevi să </w:t>
            </w:r>
            <w:r w:rsidRPr="001D5021">
              <w:rPr>
                <w:rFonts w:ascii="Times New Roman" w:hAnsi="Times New Roman" w:cs="Times New Roman"/>
                <w:sz w:val="24"/>
                <w:szCs w:val="24"/>
              </w:rPr>
              <w:t>citească cărți electronice</w:t>
            </w:r>
            <w:r>
              <w:t>.</w:t>
            </w:r>
          </w:p>
        </w:tc>
        <w:tc>
          <w:tcPr>
            <w:tcW w:w="1275" w:type="dxa"/>
          </w:tcPr>
          <w:p w14:paraId="683FCEC2" w14:textId="2F452A5E" w:rsidR="00EC4B82" w:rsidRDefault="00EC4B82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F3BBEF" w14:textId="77777777" w:rsidR="00714A67" w:rsidRDefault="00714A67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667D2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Explicația </w:t>
            </w:r>
          </w:p>
          <w:p w14:paraId="2658EA22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C3B47A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PowerPoint</w:t>
            </w:r>
          </w:p>
          <w:p w14:paraId="312E36BB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E47F9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0D24DD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Discuție dirijată</w:t>
            </w:r>
          </w:p>
          <w:p w14:paraId="170729FC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0EDF0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F47F9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195E6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EA60C" w14:textId="77777777" w:rsidR="001D5021" w:rsidRDefault="001D5021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9AC40" w14:textId="65070BF7" w:rsidR="001D5021" w:rsidRPr="002531F7" w:rsidRDefault="002474DE" w:rsidP="00440F4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Atelier de creație </w:t>
            </w:r>
          </w:p>
        </w:tc>
      </w:tr>
      <w:tr w:rsidR="00B2172D" w14:paraId="6F3F0EEF" w14:textId="77777777" w:rsidTr="00E8739F">
        <w:tc>
          <w:tcPr>
            <w:tcW w:w="1380" w:type="dxa"/>
            <w:shd w:val="clear" w:color="auto" w:fill="E7E6E6"/>
          </w:tcPr>
          <w:p w14:paraId="01E933A6" w14:textId="77777777" w:rsidR="00B2172D" w:rsidRDefault="00B60625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Reflecție</w:t>
            </w:r>
          </w:p>
        </w:tc>
        <w:tc>
          <w:tcPr>
            <w:tcW w:w="1335" w:type="dxa"/>
          </w:tcPr>
          <w:p w14:paraId="432B25EA" w14:textId="77777777" w:rsidR="00D95FF5" w:rsidRDefault="00D95FF5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7B64CA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O5</w:t>
            </w:r>
          </w:p>
          <w:p w14:paraId="32E94288" w14:textId="7777777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F0BF1" w14:textId="50149737" w:rsidR="002474DE" w:rsidRDefault="002474D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O4</w:t>
            </w:r>
          </w:p>
        </w:tc>
        <w:tc>
          <w:tcPr>
            <w:tcW w:w="9154" w:type="dxa"/>
          </w:tcPr>
          <w:p w14:paraId="01DD0B24" w14:textId="027DEC04" w:rsidR="001D5021" w:rsidRPr="001D5021" w:rsidRDefault="001D5021" w:rsidP="001D5021">
            <w:pPr>
              <w:pStyle w:val="Listparagraf"/>
              <w:numPr>
                <w:ilvl w:val="0"/>
                <w:numId w:val="6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1D50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Tehnica 3-2-1</w:t>
            </w:r>
          </w:p>
          <w:p w14:paraId="4E5A0FE9" w14:textId="703023DF" w:rsidR="001D5021" w:rsidRDefault="001D5021" w:rsidP="001D50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1D50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3</w:t>
            </w:r>
            <w:r w:rsidRPr="001D50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lucruri noi aflate despre lectura digitală</w:t>
            </w:r>
          </w:p>
          <w:p w14:paraId="0A54C8E9" w14:textId="34BE3AF0" w:rsidR="001D5021" w:rsidRPr="001D5021" w:rsidRDefault="001D5021" w:rsidP="001D50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F6F475C" w14:textId="77777777" w:rsidR="001D5021" w:rsidRDefault="001D5021" w:rsidP="001D50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1D50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2</w:t>
            </w:r>
            <w:r w:rsidRPr="001D50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aplicații/site-uri de unde pot citi cărți</w:t>
            </w:r>
          </w:p>
          <w:p w14:paraId="57C45A55" w14:textId="6FB8864E" w:rsidR="001D5021" w:rsidRDefault="001D5021" w:rsidP="001D50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____________________________________________________________________________________________________________________________________________________</w:t>
            </w:r>
          </w:p>
          <w:p w14:paraId="4496EA83" w14:textId="65C270D3" w:rsidR="001D5021" w:rsidRDefault="001D5021" w:rsidP="001D50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1D50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1D50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1</w:t>
            </w:r>
            <w:r w:rsidRPr="001D50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opinie personală despre lectura în format electronic</w:t>
            </w:r>
          </w:p>
          <w:p w14:paraId="08AFB567" w14:textId="5BC77525" w:rsidR="001D5021" w:rsidRPr="001D5021" w:rsidRDefault="001D5021" w:rsidP="001D502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__________________________________________________________________________</w:t>
            </w:r>
          </w:p>
          <w:p w14:paraId="412A15F0" w14:textId="1E1BD121" w:rsidR="004E0A07" w:rsidRPr="004E0A07" w:rsidRDefault="004E0A07" w:rsidP="004E0A0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</w:tcPr>
          <w:p w14:paraId="06986C90" w14:textId="66BF1C72" w:rsidR="007428D1" w:rsidRDefault="001D502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min</w:t>
            </w:r>
          </w:p>
        </w:tc>
        <w:tc>
          <w:tcPr>
            <w:tcW w:w="2268" w:type="dxa"/>
          </w:tcPr>
          <w:p w14:paraId="141DF70C" w14:textId="77777777" w:rsidR="009408EB" w:rsidRDefault="001D5021" w:rsidP="009164B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Generalizarea </w:t>
            </w:r>
          </w:p>
          <w:p w14:paraId="4DCA8BC5" w14:textId="77777777" w:rsidR="001D5021" w:rsidRDefault="001D5021" w:rsidP="009164B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8B7313" w14:textId="77777777" w:rsidR="001D5021" w:rsidRDefault="001D5021" w:rsidP="009164B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DA0D5A" w14:textId="24A3E4FD" w:rsidR="001D5021" w:rsidRDefault="001D5021" w:rsidP="009164B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Asalt de idei </w:t>
            </w:r>
          </w:p>
        </w:tc>
      </w:tr>
      <w:tr w:rsidR="00B2172D" w14:paraId="38638A21" w14:textId="77777777" w:rsidTr="00E8739F">
        <w:tc>
          <w:tcPr>
            <w:tcW w:w="1380" w:type="dxa"/>
            <w:shd w:val="clear" w:color="auto" w:fill="E7E6E6"/>
          </w:tcPr>
          <w:p w14:paraId="612CCD79" w14:textId="77777777" w:rsidR="00B2172D" w:rsidRDefault="00B60625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Extindere</w:t>
            </w:r>
          </w:p>
        </w:tc>
        <w:tc>
          <w:tcPr>
            <w:tcW w:w="1335" w:type="dxa"/>
          </w:tcPr>
          <w:p w14:paraId="0ED39578" w14:textId="71EB01F3" w:rsidR="00B2172D" w:rsidRDefault="00B2172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4" w:type="dxa"/>
          </w:tcPr>
          <w:p w14:paraId="0607565E" w14:textId="77777777" w:rsidR="009408EB" w:rsidRPr="002474DE" w:rsidRDefault="001D5021" w:rsidP="001D5021">
            <w:pPr>
              <w:pStyle w:val="Listparagraf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47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Temă pentru acasă</w:t>
            </w:r>
          </w:p>
          <w:p w14:paraId="6619CF65" w14:textId="2572EC76" w:rsidR="001D5021" w:rsidRPr="001D5021" w:rsidRDefault="001D5021" w:rsidP="001D5021">
            <w:pPr>
              <w:pStyle w:val="Listparagraf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1D5021">
              <w:rPr>
                <w:rFonts w:ascii="Times New Roman" w:eastAsia="Times New Roman" w:hAnsi="Times New Roman" w:cs="Times New Roman"/>
                <w:sz w:val="24"/>
                <w:szCs w:val="24"/>
              </w:rPr>
              <w:t>Accesează o platformă de lectură online</w:t>
            </w:r>
            <w:r w:rsidRPr="001D50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D5021">
              <w:t xml:space="preserve"> </w:t>
            </w:r>
            <w:r w:rsidRPr="001D5021">
              <w:rPr>
                <w:rFonts w:ascii="Times New Roman" w:eastAsia="Times New Roman" w:hAnsi="Times New Roman" w:cs="Times New Roman"/>
                <w:sz w:val="24"/>
                <w:szCs w:val="24"/>
              </w:rPr>
              <w:t>Citește cel puțin 3-5 pagini</w:t>
            </w:r>
          </w:p>
        </w:tc>
        <w:tc>
          <w:tcPr>
            <w:tcW w:w="1275" w:type="dxa"/>
          </w:tcPr>
          <w:p w14:paraId="07363561" w14:textId="3893C6F2" w:rsidR="00B2172D" w:rsidRDefault="001D502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min</w:t>
            </w:r>
          </w:p>
        </w:tc>
        <w:tc>
          <w:tcPr>
            <w:tcW w:w="2268" w:type="dxa"/>
          </w:tcPr>
          <w:p w14:paraId="45AA7BFE" w14:textId="4C6E42E2" w:rsidR="00115313" w:rsidRDefault="001D5021" w:rsidP="009164B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Explicația </w:t>
            </w:r>
          </w:p>
        </w:tc>
      </w:tr>
    </w:tbl>
    <w:p w14:paraId="3B06389D" w14:textId="2D6E6CD1" w:rsidR="00B2172D" w:rsidRDefault="00B2172D"/>
    <w:sectPr w:rsidR="00B2172D" w:rsidSect="000C1BAC">
      <w:pgSz w:w="16838" w:h="11906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E02"/>
    <w:multiLevelType w:val="hybridMultilevel"/>
    <w:tmpl w:val="9B128B2C"/>
    <w:lvl w:ilvl="0" w:tplc="3432CEE0">
      <w:start w:val="5"/>
      <w:numFmt w:val="bullet"/>
      <w:lvlText w:val="-"/>
      <w:lvlJc w:val="left"/>
      <w:pPr>
        <w:ind w:left="1001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7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14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21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28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36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43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50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5770" w:hanging="360"/>
      </w:pPr>
      <w:rPr>
        <w:rFonts w:ascii="Wingdings" w:hAnsi="Wingdings" w:hint="default"/>
      </w:rPr>
    </w:lvl>
  </w:abstractNum>
  <w:abstractNum w:abstractNumId="1" w15:restartNumberingAfterBreak="0">
    <w:nsid w:val="03EF239F"/>
    <w:multiLevelType w:val="multilevel"/>
    <w:tmpl w:val="633E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41628"/>
    <w:multiLevelType w:val="hybridMultilevel"/>
    <w:tmpl w:val="FF808F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45E01"/>
    <w:multiLevelType w:val="hybridMultilevel"/>
    <w:tmpl w:val="2ED85F8A"/>
    <w:lvl w:ilvl="0" w:tplc="3432CE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5AD2"/>
    <w:multiLevelType w:val="multilevel"/>
    <w:tmpl w:val="032C1B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0054CA8"/>
    <w:multiLevelType w:val="hybridMultilevel"/>
    <w:tmpl w:val="8200B6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47EF4"/>
    <w:multiLevelType w:val="hybridMultilevel"/>
    <w:tmpl w:val="4A3C4A20"/>
    <w:lvl w:ilvl="0" w:tplc="8B3E6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1F528D"/>
    <w:multiLevelType w:val="multilevel"/>
    <w:tmpl w:val="8154EB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227145F"/>
    <w:multiLevelType w:val="multilevel"/>
    <w:tmpl w:val="82AC7EA0"/>
    <w:lvl w:ilvl="0">
      <w:start w:val="1"/>
      <w:numFmt w:val="upp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" w15:restartNumberingAfterBreak="0">
    <w:nsid w:val="157154F6"/>
    <w:multiLevelType w:val="hybridMultilevel"/>
    <w:tmpl w:val="3F22685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16EF2"/>
    <w:multiLevelType w:val="hybridMultilevel"/>
    <w:tmpl w:val="E03855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A013B"/>
    <w:multiLevelType w:val="multilevel"/>
    <w:tmpl w:val="C97C4C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C505DD2"/>
    <w:multiLevelType w:val="hybridMultilevel"/>
    <w:tmpl w:val="548CDE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C17D5"/>
    <w:multiLevelType w:val="multilevel"/>
    <w:tmpl w:val="CFDA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80AA4"/>
    <w:multiLevelType w:val="multilevel"/>
    <w:tmpl w:val="BD4C9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2107E69"/>
    <w:multiLevelType w:val="hybridMultilevel"/>
    <w:tmpl w:val="8CA627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53BAA"/>
    <w:multiLevelType w:val="hybridMultilevel"/>
    <w:tmpl w:val="934C6FCA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9F3922"/>
    <w:multiLevelType w:val="hybridMultilevel"/>
    <w:tmpl w:val="890876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03283"/>
    <w:multiLevelType w:val="multilevel"/>
    <w:tmpl w:val="FFE2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A02B62"/>
    <w:multiLevelType w:val="hybridMultilevel"/>
    <w:tmpl w:val="E0A4AC0C"/>
    <w:lvl w:ilvl="0" w:tplc="262CBD2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F25FE2"/>
    <w:multiLevelType w:val="multilevel"/>
    <w:tmpl w:val="45A40F32"/>
    <w:lvl w:ilvl="0">
      <w:start w:val="1"/>
      <w:numFmt w:val="upp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2AC62845"/>
    <w:multiLevelType w:val="multilevel"/>
    <w:tmpl w:val="2ACC3D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C03309B"/>
    <w:multiLevelType w:val="hybridMultilevel"/>
    <w:tmpl w:val="ED00D758"/>
    <w:lvl w:ilvl="0" w:tplc="E19CB09E">
      <w:start w:val="5"/>
      <w:numFmt w:val="bullet"/>
      <w:lvlText w:val="-"/>
      <w:lvlJc w:val="left"/>
      <w:pPr>
        <w:ind w:left="1500" w:hanging="360"/>
      </w:pPr>
      <w:rPr>
        <w:rFonts w:ascii="Times New Roman" w:eastAsia="Arial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2E483E6C"/>
    <w:multiLevelType w:val="hybridMultilevel"/>
    <w:tmpl w:val="EEC47E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D43308"/>
    <w:multiLevelType w:val="hybridMultilevel"/>
    <w:tmpl w:val="F47E3B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3262C8"/>
    <w:multiLevelType w:val="hybridMultilevel"/>
    <w:tmpl w:val="21285544"/>
    <w:lvl w:ilvl="0" w:tplc="262CBD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A6621"/>
    <w:multiLevelType w:val="hybridMultilevel"/>
    <w:tmpl w:val="735E68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4224F8"/>
    <w:multiLevelType w:val="multilevel"/>
    <w:tmpl w:val="D70097B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8" w15:restartNumberingAfterBreak="0">
    <w:nsid w:val="377B1DC1"/>
    <w:multiLevelType w:val="hybridMultilevel"/>
    <w:tmpl w:val="7D861E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9E4336"/>
    <w:multiLevelType w:val="hybridMultilevel"/>
    <w:tmpl w:val="0C62904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176456"/>
    <w:multiLevelType w:val="hybridMultilevel"/>
    <w:tmpl w:val="78CA718A"/>
    <w:lvl w:ilvl="0" w:tplc="EAAE9C80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258BB"/>
    <w:multiLevelType w:val="hybridMultilevel"/>
    <w:tmpl w:val="125EED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C25E48"/>
    <w:multiLevelType w:val="multilevel"/>
    <w:tmpl w:val="68AC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5F0409"/>
    <w:multiLevelType w:val="hybridMultilevel"/>
    <w:tmpl w:val="FD822B8C"/>
    <w:lvl w:ilvl="0" w:tplc="041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45B856BF"/>
    <w:multiLevelType w:val="hybridMultilevel"/>
    <w:tmpl w:val="6FF22E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8B4995"/>
    <w:multiLevelType w:val="hybridMultilevel"/>
    <w:tmpl w:val="5BA42EA4"/>
    <w:lvl w:ilvl="0" w:tplc="262CBD2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D6B5452"/>
    <w:multiLevelType w:val="multilevel"/>
    <w:tmpl w:val="4A58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FA2468"/>
    <w:multiLevelType w:val="hybridMultilevel"/>
    <w:tmpl w:val="BD724A2C"/>
    <w:lvl w:ilvl="0" w:tplc="262CBD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142345"/>
    <w:multiLevelType w:val="multilevel"/>
    <w:tmpl w:val="A82661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4FAF28E2"/>
    <w:multiLevelType w:val="hybridMultilevel"/>
    <w:tmpl w:val="E2103FA0"/>
    <w:lvl w:ilvl="0" w:tplc="15084254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7610B2"/>
    <w:multiLevelType w:val="hybridMultilevel"/>
    <w:tmpl w:val="131211A8"/>
    <w:lvl w:ilvl="0" w:tplc="262CBD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CD6963"/>
    <w:multiLevelType w:val="hybridMultilevel"/>
    <w:tmpl w:val="AB5C9A26"/>
    <w:lvl w:ilvl="0" w:tplc="E19CB09E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4744BA"/>
    <w:multiLevelType w:val="hybridMultilevel"/>
    <w:tmpl w:val="E056F7A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565659D2"/>
    <w:multiLevelType w:val="hybridMultilevel"/>
    <w:tmpl w:val="372E62A4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FB6FDF"/>
    <w:multiLevelType w:val="hybridMultilevel"/>
    <w:tmpl w:val="ED94FE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6417E2"/>
    <w:multiLevelType w:val="hybridMultilevel"/>
    <w:tmpl w:val="0700D6B4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8A3AFD"/>
    <w:multiLevelType w:val="multilevel"/>
    <w:tmpl w:val="92B80B04"/>
    <w:lvl w:ilvl="0">
      <w:start w:val="1"/>
      <w:numFmt w:val="upp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7" w15:restartNumberingAfterBreak="0">
    <w:nsid w:val="5B866500"/>
    <w:multiLevelType w:val="hybridMultilevel"/>
    <w:tmpl w:val="DFEA8E1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E1D41F3"/>
    <w:multiLevelType w:val="hybridMultilevel"/>
    <w:tmpl w:val="A66ABB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425266"/>
    <w:multiLevelType w:val="hybridMultilevel"/>
    <w:tmpl w:val="EF900F9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10558A"/>
    <w:multiLevelType w:val="hybridMultilevel"/>
    <w:tmpl w:val="A20628FC"/>
    <w:lvl w:ilvl="0" w:tplc="344A84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B0B657E"/>
    <w:multiLevelType w:val="hybridMultilevel"/>
    <w:tmpl w:val="8758CCB6"/>
    <w:lvl w:ilvl="0" w:tplc="5F6C41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A9085D"/>
    <w:multiLevelType w:val="hybridMultilevel"/>
    <w:tmpl w:val="C0CCCCC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D900D33"/>
    <w:multiLevelType w:val="hybridMultilevel"/>
    <w:tmpl w:val="E03855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15365C"/>
    <w:multiLevelType w:val="hybridMultilevel"/>
    <w:tmpl w:val="425424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765DCE"/>
    <w:multiLevelType w:val="hybridMultilevel"/>
    <w:tmpl w:val="21400A92"/>
    <w:lvl w:ilvl="0" w:tplc="D5500F60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FFA1FBA"/>
    <w:multiLevelType w:val="multilevel"/>
    <w:tmpl w:val="93A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3A3731A"/>
    <w:multiLevelType w:val="hybridMultilevel"/>
    <w:tmpl w:val="59C0AAB4"/>
    <w:lvl w:ilvl="0" w:tplc="ACDE43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42F70E0"/>
    <w:multiLevelType w:val="hybridMultilevel"/>
    <w:tmpl w:val="08F85F7E"/>
    <w:lvl w:ilvl="0" w:tplc="883A9614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62411DE"/>
    <w:multiLevelType w:val="hybridMultilevel"/>
    <w:tmpl w:val="6976744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7746F1"/>
    <w:multiLevelType w:val="hybridMultilevel"/>
    <w:tmpl w:val="E03855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C031F9"/>
    <w:multiLevelType w:val="multilevel"/>
    <w:tmpl w:val="93E090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7CD959B9"/>
    <w:multiLevelType w:val="hybridMultilevel"/>
    <w:tmpl w:val="69EE62CC"/>
    <w:lvl w:ilvl="0" w:tplc="C81EBA0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7D311382"/>
    <w:multiLevelType w:val="hybridMultilevel"/>
    <w:tmpl w:val="E03855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9B06B8"/>
    <w:multiLevelType w:val="multilevel"/>
    <w:tmpl w:val="C85AA0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9305091">
    <w:abstractNumId w:val="11"/>
  </w:num>
  <w:num w:numId="2" w16cid:durableId="1444112578">
    <w:abstractNumId w:val="64"/>
  </w:num>
  <w:num w:numId="3" w16cid:durableId="1182282168">
    <w:abstractNumId w:val="4"/>
  </w:num>
  <w:num w:numId="4" w16cid:durableId="1504859420">
    <w:abstractNumId w:val="38"/>
  </w:num>
  <w:num w:numId="5" w16cid:durableId="1437486260">
    <w:abstractNumId w:val="8"/>
  </w:num>
  <w:num w:numId="6" w16cid:durableId="389351534">
    <w:abstractNumId w:val="21"/>
  </w:num>
  <w:num w:numId="7" w16cid:durableId="871070490">
    <w:abstractNumId w:val="7"/>
  </w:num>
  <w:num w:numId="8" w16cid:durableId="798303244">
    <w:abstractNumId w:val="20"/>
  </w:num>
  <w:num w:numId="9" w16cid:durableId="360400549">
    <w:abstractNumId w:val="27"/>
  </w:num>
  <w:num w:numId="10" w16cid:durableId="88745929">
    <w:abstractNumId w:val="46"/>
  </w:num>
  <w:num w:numId="11" w16cid:durableId="1038623178">
    <w:abstractNumId w:val="61"/>
  </w:num>
  <w:num w:numId="12" w16cid:durableId="2107337510">
    <w:abstractNumId w:val="14"/>
  </w:num>
  <w:num w:numId="13" w16cid:durableId="1181578819">
    <w:abstractNumId w:val="31"/>
  </w:num>
  <w:num w:numId="14" w16cid:durableId="276303677">
    <w:abstractNumId w:val="29"/>
  </w:num>
  <w:num w:numId="15" w16cid:durableId="744230047">
    <w:abstractNumId w:val="55"/>
  </w:num>
  <w:num w:numId="16" w16cid:durableId="42949003">
    <w:abstractNumId w:val="10"/>
  </w:num>
  <w:num w:numId="17" w16cid:durableId="1030640553">
    <w:abstractNumId w:val="60"/>
  </w:num>
  <w:num w:numId="18" w16cid:durableId="67308323">
    <w:abstractNumId w:val="53"/>
  </w:num>
  <w:num w:numId="19" w16cid:durableId="645404080">
    <w:abstractNumId w:val="63"/>
  </w:num>
  <w:num w:numId="20" w16cid:durableId="149516774">
    <w:abstractNumId w:val="58"/>
  </w:num>
  <w:num w:numId="21" w16cid:durableId="1779254450">
    <w:abstractNumId w:val="9"/>
  </w:num>
  <w:num w:numId="22" w16cid:durableId="2139293489">
    <w:abstractNumId w:val="45"/>
  </w:num>
  <w:num w:numId="23" w16cid:durableId="1514610104">
    <w:abstractNumId w:val="48"/>
  </w:num>
  <w:num w:numId="24" w16cid:durableId="1627616560">
    <w:abstractNumId w:val="5"/>
  </w:num>
  <w:num w:numId="25" w16cid:durableId="274752956">
    <w:abstractNumId w:val="3"/>
  </w:num>
  <w:num w:numId="26" w16cid:durableId="48724689">
    <w:abstractNumId w:val="0"/>
  </w:num>
  <w:num w:numId="27" w16cid:durableId="54008661">
    <w:abstractNumId w:val="6"/>
  </w:num>
  <w:num w:numId="28" w16cid:durableId="444153288">
    <w:abstractNumId w:val="52"/>
  </w:num>
  <w:num w:numId="29" w16cid:durableId="1376856580">
    <w:abstractNumId w:val="18"/>
  </w:num>
  <w:num w:numId="30" w16cid:durableId="2079327485">
    <w:abstractNumId w:val="2"/>
  </w:num>
  <w:num w:numId="31" w16cid:durableId="1502086843">
    <w:abstractNumId w:val="1"/>
  </w:num>
  <w:num w:numId="32" w16cid:durableId="871848792">
    <w:abstractNumId w:val="56"/>
  </w:num>
  <w:num w:numId="33" w16cid:durableId="982849506">
    <w:abstractNumId w:val="59"/>
  </w:num>
  <w:num w:numId="34" w16cid:durableId="953756656">
    <w:abstractNumId w:val="62"/>
  </w:num>
  <w:num w:numId="35" w16cid:durableId="1285113464">
    <w:abstractNumId w:val="23"/>
  </w:num>
  <w:num w:numId="36" w16cid:durableId="1378896128">
    <w:abstractNumId w:val="44"/>
  </w:num>
  <w:num w:numId="37" w16cid:durableId="55518936">
    <w:abstractNumId w:val="57"/>
  </w:num>
  <w:num w:numId="38" w16cid:durableId="1926718651">
    <w:abstractNumId w:val="51"/>
  </w:num>
  <w:num w:numId="39" w16cid:durableId="312179100">
    <w:abstractNumId w:val="24"/>
  </w:num>
  <w:num w:numId="40" w16cid:durableId="1207909393">
    <w:abstractNumId w:val="43"/>
  </w:num>
  <w:num w:numId="41" w16cid:durableId="421996872">
    <w:abstractNumId w:val="49"/>
  </w:num>
  <w:num w:numId="42" w16cid:durableId="1581063607">
    <w:abstractNumId w:val="15"/>
  </w:num>
  <w:num w:numId="43" w16cid:durableId="1405421324">
    <w:abstractNumId w:val="25"/>
  </w:num>
  <w:num w:numId="44" w16cid:durableId="704984739">
    <w:abstractNumId w:val="35"/>
  </w:num>
  <w:num w:numId="45" w16cid:durableId="2002460857">
    <w:abstractNumId w:val="50"/>
  </w:num>
  <w:num w:numId="46" w16cid:durableId="59521746">
    <w:abstractNumId w:val="28"/>
  </w:num>
  <w:num w:numId="47" w16cid:durableId="1335568102">
    <w:abstractNumId w:val="19"/>
  </w:num>
  <w:num w:numId="48" w16cid:durableId="1865172087">
    <w:abstractNumId w:val="42"/>
  </w:num>
  <w:num w:numId="49" w16cid:durableId="1612472254">
    <w:abstractNumId w:val="40"/>
  </w:num>
  <w:num w:numId="50" w16cid:durableId="144975689">
    <w:abstractNumId w:val="37"/>
  </w:num>
  <w:num w:numId="51" w16cid:durableId="2086609671">
    <w:abstractNumId w:val="36"/>
  </w:num>
  <w:num w:numId="52" w16cid:durableId="326910191">
    <w:abstractNumId w:val="33"/>
  </w:num>
  <w:num w:numId="53" w16cid:durableId="1941329451">
    <w:abstractNumId w:val="54"/>
  </w:num>
  <w:num w:numId="54" w16cid:durableId="589388911">
    <w:abstractNumId w:val="34"/>
  </w:num>
  <w:num w:numId="55" w16cid:durableId="628516917">
    <w:abstractNumId w:val="39"/>
  </w:num>
  <w:num w:numId="56" w16cid:durableId="2141536039">
    <w:abstractNumId w:val="17"/>
  </w:num>
  <w:num w:numId="57" w16cid:durableId="259222820">
    <w:abstractNumId w:val="41"/>
  </w:num>
  <w:num w:numId="58" w16cid:durableId="1021469293">
    <w:abstractNumId w:val="22"/>
  </w:num>
  <w:num w:numId="59" w16cid:durableId="454908687">
    <w:abstractNumId w:val="32"/>
  </w:num>
  <w:num w:numId="60" w16cid:durableId="1291126638">
    <w:abstractNumId w:val="26"/>
  </w:num>
  <w:num w:numId="61" w16cid:durableId="1399325214">
    <w:abstractNumId w:val="47"/>
  </w:num>
  <w:num w:numId="62" w16cid:durableId="1257523799">
    <w:abstractNumId w:val="16"/>
  </w:num>
  <w:num w:numId="63" w16cid:durableId="270936954">
    <w:abstractNumId w:val="12"/>
  </w:num>
  <w:num w:numId="64" w16cid:durableId="2028828095">
    <w:abstractNumId w:val="30"/>
  </w:num>
  <w:num w:numId="65" w16cid:durableId="161312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72D"/>
    <w:rsid w:val="000038CC"/>
    <w:rsid w:val="0001179B"/>
    <w:rsid w:val="00035CD3"/>
    <w:rsid w:val="00073F77"/>
    <w:rsid w:val="000A12B6"/>
    <w:rsid w:val="000C1BAC"/>
    <w:rsid w:val="000C37EC"/>
    <w:rsid w:val="00115313"/>
    <w:rsid w:val="001168AC"/>
    <w:rsid w:val="0011749D"/>
    <w:rsid w:val="00130563"/>
    <w:rsid w:val="00146093"/>
    <w:rsid w:val="001476A8"/>
    <w:rsid w:val="00155B35"/>
    <w:rsid w:val="001773D1"/>
    <w:rsid w:val="00183109"/>
    <w:rsid w:val="001C3AB0"/>
    <w:rsid w:val="001D5021"/>
    <w:rsid w:val="001E7601"/>
    <w:rsid w:val="001F0616"/>
    <w:rsid w:val="00215F27"/>
    <w:rsid w:val="002176AA"/>
    <w:rsid w:val="00236590"/>
    <w:rsid w:val="002474DE"/>
    <w:rsid w:val="002531F7"/>
    <w:rsid w:val="00286FF2"/>
    <w:rsid w:val="00287BCD"/>
    <w:rsid w:val="002A00C9"/>
    <w:rsid w:val="002A02CB"/>
    <w:rsid w:val="002A1420"/>
    <w:rsid w:val="00322542"/>
    <w:rsid w:val="00332A98"/>
    <w:rsid w:val="003C49CC"/>
    <w:rsid w:val="003D044B"/>
    <w:rsid w:val="003E6735"/>
    <w:rsid w:val="003F780A"/>
    <w:rsid w:val="004101AF"/>
    <w:rsid w:val="00430E1D"/>
    <w:rsid w:val="00440F4B"/>
    <w:rsid w:val="004669C0"/>
    <w:rsid w:val="00471C49"/>
    <w:rsid w:val="004928A3"/>
    <w:rsid w:val="004A214F"/>
    <w:rsid w:val="004A7D9F"/>
    <w:rsid w:val="004C449C"/>
    <w:rsid w:val="004E0A07"/>
    <w:rsid w:val="004F4762"/>
    <w:rsid w:val="00503123"/>
    <w:rsid w:val="0050386C"/>
    <w:rsid w:val="00503E3C"/>
    <w:rsid w:val="00513397"/>
    <w:rsid w:val="00523A8B"/>
    <w:rsid w:val="005317F3"/>
    <w:rsid w:val="005408C5"/>
    <w:rsid w:val="0054793B"/>
    <w:rsid w:val="0056547C"/>
    <w:rsid w:val="005B162B"/>
    <w:rsid w:val="00601A94"/>
    <w:rsid w:val="0063713B"/>
    <w:rsid w:val="006641D7"/>
    <w:rsid w:val="00676DAE"/>
    <w:rsid w:val="00714A67"/>
    <w:rsid w:val="0072270A"/>
    <w:rsid w:val="007428D1"/>
    <w:rsid w:val="00744199"/>
    <w:rsid w:val="007566BC"/>
    <w:rsid w:val="00773B78"/>
    <w:rsid w:val="007A6794"/>
    <w:rsid w:val="007E3B55"/>
    <w:rsid w:val="00846885"/>
    <w:rsid w:val="00886DC9"/>
    <w:rsid w:val="00893C72"/>
    <w:rsid w:val="008B3E3E"/>
    <w:rsid w:val="008B688A"/>
    <w:rsid w:val="008C73F4"/>
    <w:rsid w:val="008D3076"/>
    <w:rsid w:val="008E516E"/>
    <w:rsid w:val="008F678C"/>
    <w:rsid w:val="0090421A"/>
    <w:rsid w:val="00915596"/>
    <w:rsid w:val="009164B2"/>
    <w:rsid w:val="0092726E"/>
    <w:rsid w:val="009408EB"/>
    <w:rsid w:val="009614AE"/>
    <w:rsid w:val="00976207"/>
    <w:rsid w:val="0098783C"/>
    <w:rsid w:val="009A709C"/>
    <w:rsid w:val="009B68AF"/>
    <w:rsid w:val="009D34DB"/>
    <w:rsid w:val="009E4B53"/>
    <w:rsid w:val="00A05316"/>
    <w:rsid w:val="00A13D9A"/>
    <w:rsid w:val="00A24F78"/>
    <w:rsid w:val="00A6773A"/>
    <w:rsid w:val="00A90553"/>
    <w:rsid w:val="00AC1337"/>
    <w:rsid w:val="00AE0A39"/>
    <w:rsid w:val="00B17BBC"/>
    <w:rsid w:val="00B2172D"/>
    <w:rsid w:val="00B40C21"/>
    <w:rsid w:val="00B60625"/>
    <w:rsid w:val="00B92912"/>
    <w:rsid w:val="00BA4AF9"/>
    <w:rsid w:val="00BB0499"/>
    <w:rsid w:val="00BE50AC"/>
    <w:rsid w:val="00C310B5"/>
    <w:rsid w:val="00C31640"/>
    <w:rsid w:val="00C33425"/>
    <w:rsid w:val="00C36E54"/>
    <w:rsid w:val="00C565BB"/>
    <w:rsid w:val="00C75E58"/>
    <w:rsid w:val="00CC2C3C"/>
    <w:rsid w:val="00D0328B"/>
    <w:rsid w:val="00D139A4"/>
    <w:rsid w:val="00D23963"/>
    <w:rsid w:val="00D91B06"/>
    <w:rsid w:val="00D95FF5"/>
    <w:rsid w:val="00DA2DD9"/>
    <w:rsid w:val="00DB5B9C"/>
    <w:rsid w:val="00DE5A75"/>
    <w:rsid w:val="00DE641B"/>
    <w:rsid w:val="00DF0AAA"/>
    <w:rsid w:val="00DF5F02"/>
    <w:rsid w:val="00E234E1"/>
    <w:rsid w:val="00E26A06"/>
    <w:rsid w:val="00E33B0C"/>
    <w:rsid w:val="00E37B06"/>
    <w:rsid w:val="00E8739F"/>
    <w:rsid w:val="00E92598"/>
    <w:rsid w:val="00EA7B2F"/>
    <w:rsid w:val="00EB4629"/>
    <w:rsid w:val="00EB4799"/>
    <w:rsid w:val="00EC4B82"/>
    <w:rsid w:val="00F01EC1"/>
    <w:rsid w:val="00F07533"/>
    <w:rsid w:val="00F127F9"/>
    <w:rsid w:val="00F524A7"/>
    <w:rsid w:val="00F85E29"/>
    <w:rsid w:val="00F92108"/>
    <w:rsid w:val="00FA740F"/>
    <w:rsid w:val="00FD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6D57"/>
  <w15:docId w15:val="{BCDAF373-2CBD-4449-9B71-C10EBF1E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6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F524A7"/>
    <w:pPr>
      <w:ind w:left="720"/>
      <w:contextualSpacing/>
    </w:pPr>
  </w:style>
  <w:style w:type="table" w:styleId="Tabelgril">
    <w:name w:val="Table Grid"/>
    <w:basedOn w:val="TabelNormal"/>
    <w:uiPriority w:val="39"/>
    <w:rsid w:val="0013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basedOn w:val="Fontdeparagrafimplicit"/>
    <w:uiPriority w:val="22"/>
    <w:qFormat/>
    <w:rsid w:val="0050386C"/>
    <w:rPr>
      <w:b/>
      <w:bCs/>
    </w:rPr>
  </w:style>
  <w:style w:type="paragraph" w:styleId="Frspaiere">
    <w:name w:val="No Spacing"/>
    <w:uiPriority w:val="1"/>
    <w:qFormat/>
    <w:rsid w:val="00AE0A39"/>
    <w:pPr>
      <w:spacing w:line="240" w:lineRule="auto"/>
    </w:pPr>
  </w:style>
  <w:style w:type="character" w:styleId="Hyperlink">
    <w:name w:val="Hyperlink"/>
    <w:basedOn w:val="Fontdeparagrafimplicit"/>
    <w:uiPriority w:val="99"/>
    <w:unhideWhenUsed/>
    <w:rsid w:val="001168AC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16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ez.md/2025/04/12/15-biblioteci-digitale-din-moldova-care-pot-fi-accesate-gratu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5382</TotalTime>
  <Pages>3</Pages>
  <Words>547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Iapara</cp:lastModifiedBy>
  <cp:revision>14</cp:revision>
  <dcterms:created xsi:type="dcterms:W3CDTF">2025-05-05T17:27:00Z</dcterms:created>
  <dcterms:modified xsi:type="dcterms:W3CDTF">2025-08-01T01:28:00Z</dcterms:modified>
</cp:coreProperties>
</file>