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8624B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Дидактический проект</w:t>
      </w:r>
    </w:p>
    <w:p w14:paraId="666E789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Класс</w:t>
      </w:r>
      <w:r>
        <w:rPr>
          <w:rFonts w:ascii="Times New Roman" w:hAnsi="Times New Roman" w:eastAsia="Times New Roman" w:cs="Times New Roman"/>
          <w:sz w:val="24"/>
          <w:szCs w:val="24"/>
        </w:rPr>
        <w:t>: 3</w:t>
      </w:r>
    </w:p>
    <w:p w14:paraId="41394D8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Учебная дисциплина: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Русский язык и литература</w:t>
      </w:r>
    </w:p>
    <w:p w14:paraId="39D2C82B">
      <w:pPr>
        <w:spacing w:after="0" w:line="240" w:lineRule="auto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урока: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51</w:t>
      </w:r>
    </w:p>
    <w:p w14:paraId="636E8895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Дата: </w:t>
      </w:r>
    </w:p>
    <w:p w14:paraId="21E17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Тема урока: Литературно – рече</w:t>
      </w: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 xml:space="preserve">вая: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Внеклассное чтение № 5.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Стихотворения молдавских авторов о Родине</w:t>
      </w:r>
    </w:p>
    <w:p w14:paraId="0ECBAE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i/>
          <w:sz w:val="24"/>
          <w:szCs w:val="24"/>
        </w:rPr>
        <w:t>45 мин.</w:t>
      </w:r>
    </w:p>
    <w:p w14:paraId="10BD98AA">
      <w:pPr>
        <w:keepNext w:val="0"/>
        <w:keepLines w:val="0"/>
        <w:pageBreakBefore w:val="0"/>
        <w:widowControl/>
        <w:tabs>
          <w:tab w:val="left" w:pos="1126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>ВОРР</w:t>
      </w:r>
    </w:p>
    <w:p w14:paraId="020E6B09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80" w:hanging="380"/>
        <w:jc w:val="both"/>
        <w:textAlignment w:val="auto"/>
        <w:rPr>
          <w:rFonts w:ascii="Times New Roman" w:hAnsi="Times New Roman"/>
          <w:sz w:val="24"/>
          <w:szCs w:val="24"/>
          <w:lang w:val="zh-CN"/>
        </w:rPr>
      </w:pPr>
      <w:r>
        <w:rPr>
          <w:rFonts w:ascii="Times New Roman" w:hAnsi="Times New Roman" w:eastAsia="Times New Roman"/>
          <w:b/>
          <w:sz w:val="24"/>
          <w:szCs w:val="24"/>
          <w:lang w:val="ru-RU"/>
        </w:rPr>
        <w:t xml:space="preserve">Единицы компетенций:  </w:t>
      </w:r>
      <w:r>
        <w:rPr>
          <w:rFonts w:ascii="Times New Roman" w:hAnsi="Times New Roman"/>
          <w:sz w:val="24"/>
          <w:szCs w:val="24"/>
          <w:lang w:val="zh-CN"/>
        </w:rPr>
        <w:t>1.1.Понимание смысла устного сообщения, воспринимаемого в различных ситуациях общения и взаимодействия.</w:t>
      </w:r>
    </w:p>
    <w:p w14:paraId="16458543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5" w:hanging="425"/>
        <w:contextualSpacing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eastAsia="TimesNewRomanPSMT" w:cs="Times New Roman"/>
          <w:color w:val="000000"/>
          <w:sz w:val="24"/>
          <w:szCs w:val="24"/>
          <w:lang w:eastAsia="en-US"/>
        </w:rPr>
        <w:t xml:space="preserve"> Осуществление речевого общения со сверстниками и со взрослыми.</w:t>
      </w:r>
    </w:p>
    <w:p w14:paraId="4A06310E">
      <w:pPr>
        <w:pStyle w:val="14"/>
        <w:spacing w:after="0" w:line="240" w:lineRule="auto"/>
        <w:ind w:left="521" w:hanging="425"/>
        <w:jc w:val="both"/>
        <w:rPr>
          <w:rFonts w:ascii="Times New Roman" w:hAnsi="Times New Roman" w:eastAsia="Times New Roman"/>
          <w:b/>
          <w:sz w:val="24"/>
          <w:szCs w:val="24"/>
          <w:lang w:val="ru-RU"/>
        </w:rPr>
      </w:pPr>
      <w:r>
        <w:rPr>
          <w:rFonts w:ascii="Times New Roman" w:hAnsi="Times New Roman" w:eastAsia="Times New Roman"/>
          <w:b/>
          <w:sz w:val="24"/>
          <w:szCs w:val="24"/>
          <w:lang w:val="ru-RU"/>
        </w:rPr>
        <w:t xml:space="preserve">Цели урока: </w:t>
      </w:r>
    </w:p>
    <w:p w14:paraId="5E9C2C22">
      <w:pPr>
        <w:spacing w:after="0" w:line="240" w:lineRule="auto"/>
        <w:jc w:val="both"/>
        <w:rPr>
          <w:rFonts w:ascii="SimSun" w:hAnsi="SimSun" w:eastAsia="SimSun" w:cs="SimSun"/>
          <w:sz w:val="24"/>
          <w:szCs w:val="24"/>
        </w:rPr>
      </w:pPr>
      <w:bookmarkStart w:id="0" w:name="_heading=h.gjdgxs" w:colFirst="0" w:colLast="0"/>
      <w:bookmarkEnd w:id="0"/>
      <w:r>
        <w:rPr>
          <w:rStyle w:val="10"/>
          <w:rFonts w:hint="default" w:ascii="Times New Roman" w:hAnsi="Times New Roman" w:eastAsia="SimSun" w:cs="Times New Roman"/>
          <w:sz w:val="24"/>
          <w:szCs w:val="24"/>
        </w:rPr>
        <w:t>Ц1.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О</w:t>
      </w:r>
      <w:r>
        <w:rPr>
          <w:rFonts w:hint="default" w:ascii="Times New Roman" w:hAnsi="Times New Roman" w:eastAsia="SimSun" w:cs="Times New Roman"/>
          <w:sz w:val="24"/>
          <w:szCs w:val="24"/>
        </w:rPr>
        <w:t>пределять, по каким признакам можно найти книгу (автор, название, тема);</w:t>
      </w:r>
    </w:p>
    <w:p w14:paraId="022650C3">
      <w:pPr>
        <w:spacing w:after="0" w:line="240" w:lineRule="auto"/>
        <w:jc w:val="both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Style w:val="10"/>
          <w:rFonts w:hint="default" w:ascii="Times New Roman" w:hAnsi="Times New Roman" w:eastAsia="SimSun" w:cs="Times New Roman"/>
          <w:sz w:val="24"/>
          <w:szCs w:val="24"/>
        </w:rPr>
        <w:t>Ц2.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Использовать правила речевого этикета в общении, подбирая уместные обращения, формы вежливости и интонации.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Style w:val="10"/>
          <w:rFonts w:hint="default" w:ascii="Times New Roman" w:hAnsi="Times New Roman" w:eastAsia="SimSun" w:cs="Times New Roman"/>
          <w:sz w:val="24"/>
          <w:szCs w:val="24"/>
        </w:rPr>
        <w:t>Ц3.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Создавать собственный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 xml:space="preserve">формат библиотеки </w:t>
      </w:r>
      <w:r>
        <w:rPr>
          <w:rFonts w:hint="default" w:ascii="Times New Roman" w:hAnsi="Times New Roman" w:eastAsia="SimSun" w:cs="Times New Roman"/>
          <w:sz w:val="24"/>
          <w:szCs w:val="24"/>
        </w:rPr>
        <w:t>, передавая его содержание через рисунки, реплики и ключевые события.</w:t>
      </w:r>
      <w:r>
        <w:rPr>
          <w:rFonts w:hint="default" w:ascii="Times New Roman" w:hAnsi="Times New Roman" w:eastAsia="SimSun" w:cs="Times New Roman"/>
          <w:sz w:val="24"/>
          <w:szCs w:val="24"/>
        </w:rPr>
        <w:br w:type="textWrapping"/>
      </w:r>
      <w:r>
        <w:rPr>
          <w:rStyle w:val="10"/>
          <w:rFonts w:hint="default" w:ascii="Times New Roman" w:hAnsi="Times New Roman" w:eastAsia="SimSun" w:cs="Times New Roman"/>
          <w:sz w:val="24"/>
          <w:szCs w:val="24"/>
        </w:rPr>
        <w:t>Ц4.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Анализировать прочитанный текст, выявляя его тему, основную мысль и особенности содержания.</w:t>
      </w:r>
    </w:p>
    <w:p w14:paraId="2B35713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Дидактические стратегии (формы, методы и приемы, средства обучения):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>формы работы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в парах,  фронтальная, индивидуальная; </w:t>
      </w:r>
    </w:p>
    <w:p w14:paraId="7F9ABCFF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>методы и приемы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аналитико-синтетический, проблемно-поисковый,брейсторминг,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объяснение, творческая работа, рассуждение, беседа; </w:t>
      </w:r>
    </w:p>
    <w:p w14:paraId="796DC11A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>средства обучения: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доска, учебник, видео, презентация</w:t>
      </w:r>
    </w:p>
    <w:p w14:paraId="2F24C3AD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Стратегии оценивания: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(словесное поощрение, самооценивание).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П9, П 12</w:t>
      </w:r>
    </w:p>
    <w:p w14:paraId="4236BAF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Ресурсы: </w:t>
      </w:r>
      <w:r>
        <w:rPr>
          <w:rFonts w:ascii="Times New Roman" w:hAnsi="Times New Roman" w:cs="Times New Roman"/>
          <w:b/>
          <w:i/>
          <w:sz w:val="24"/>
          <w:szCs w:val="24"/>
        </w:rPr>
        <w:t>Библиографическиe:</w:t>
      </w:r>
    </w:p>
    <w:p w14:paraId="7E887EAB">
      <w:pPr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1.Национальный куррикулум. Начальное образование. - Кишинэу: МОКИ, 2018</w:t>
      </w:r>
    </w:p>
    <w:p w14:paraId="06CF94AB">
      <w:pPr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Гид по внедреню куррикулума для начального образования. - Кишинэу: МОКИ, 2018.</w:t>
      </w:r>
    </w:p>
    <w:p w14:paraId="59E63A8A">
      <w:pPr>
        <w:pStyle w:val="21"/>
        <w:spacing w:after="0" w:line="240" w:lineRule="auto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3. Метод. критериального оценивания через дескрипторы, 1-4 класс. Кишинэу:МОКИ, 2019.        </w:t>
      </w:r>
    </w:p>
    <w:p w14:paraId="3310977C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4. Учебник русского языка и литературы для 3 класса</w:t>
      </w:r>
    </w:p>
    <w:p w14:paraId="2A8CEE9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6876701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Ход урока  (1 урок)</w:t>
      </w:r>
    </w:p>
    <w:tbl>
      <w:tblPr>
        <w:tblStyle w:val="13"/>
        <w:tblpPr w:leftFromText="180" w:rightFromText="180" w:vertAnchor="text" w:tblpX="-386" w:tblpY="1"/>
        <w:tblOverlap w:val="never"/>
        <w:tblW w:w="1646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675"/>
        <w:gridCol w:w="7099"/>
        <w:gridCol w:w="2988"/>
        <w:gridCol w:w="992"/>
        <w:gridCol w:w="1985"/>
        <w:gridCol w:w="1488"/>
      </w:tblGrid>
      <w:tr w14:paraId="5DF0CE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B3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88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Ц</w:t>
            </w: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F0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BC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36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BC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Дидакт. стратегии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9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jc w:val="center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Страт.оценивания</w:t>
            </w:r>
          </w:p>
        </w:tc>
      </w:tr>
      <w:tr w14:paraId="079A4F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1CED741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163DE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119503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Вызов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CB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10B3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241" w:hanging="240" w:hangingChars="100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Организ.момент.  Приветствие.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EA2B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На уроке будь старательным,</w:t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Будь спокойным и внимательным.</w:t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Всё пиши, не отставая,</w:t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Слушай, не перебивая.</w:t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Говорите чётко, внятно,</w:t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Чтобы было всё понятно.</w:t>
            </w:r>
          </w:p>
          <w:p w14:paraId="20ECB099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ru-RU"/>
              </w:rPr>
              <w:t>Постановка целей</w:t>
            </w:r>
          </w:p>
          <w:p w14:paraId="576F534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240" w:leftChars="0" w:hanging="240" w:hangingChars="10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Что изучали на прошлом уроке?</w:t>
            </w:r>
          </w:p>
          <w:p w14:paraId="0099269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240" w:leftChars="0" w:hanging="240" w:hangingChars="100"/>
              <w:textAlignment w:val="auto"/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Что подготовили на урок?</w:t>
            </w:r>
          </w:p>
          <w:p w14:paraId="469CF540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tabs>
                <w:tab w:val="clear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240" w:leftChars="0" w:hanging="240" w:hangingChars="100"/>
              <w:textAlignment w:val="auto"/>
              <w:rPr>
                <w:rFonts w:hint="default" w:ascii="Times New Roman" w:hAnsi="Times New Roman" w:eastAsia="OpenSans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Что такое предложение, словосочетание, текст?</w:t>
            </w:r>
          </w:p>
          <w:p w14:paraId="0705FF6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2B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Приветствие учителя</w:t>
            </w:r>
          </w:p>
          <w:p w14:paraId="4353B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  <w:p w14:paraId="472AB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2227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10DE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810C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C9D7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ABE0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Ответы на вопросы учителя по пройденным темам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5E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</w:p>
          <w:p w14:paraId="431DC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</w:p>
          <w:p w14:paraId="6779C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42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Фронтальная</w:t>
            </w:r>
          </w:p>
          <w:p w14:paraId="7333C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Беседа</w:t>
            </w:r>
          </w:p>
          <w:p w14:paraId="2978A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2A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885C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B55F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Точечное</w:t>
            </w:r>
          </w:p>
          <w:p w14:paraId="244C9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A395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3E60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9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5FD7E50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68FA1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Осмысление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A8AFD1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11A1794B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2C86F13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0D5D9F11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Ц1</w:t>
            </w:r>
          </w:p>
          <w:p w14:paraId="48B0DB1D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7396B18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B56BE93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A123280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1F7B2787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477DEA5E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4FC6788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F14B91B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32366340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106C306B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0D5DB4C2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3D92D71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B8D855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9D18D5B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800EE7D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4ACD9C4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8C49766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D31AE44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B0157C1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C3A69E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0D3CF5D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1399D9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9D789E3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ABC6879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A49A3F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C2FCA1F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C38C23D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Ц2</w:t>
            </w:r>
          </w:p>
          <w:p w14:paraId="6536DF30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95E6DB7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7EFE0F0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03C4D2B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80D6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4582C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Новая тема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ообщение темы и целей урока</w:t>
            </w:r>
          </w:p>
          <w:p w14:paraId="227184D4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instrText xml:space="preserve"> HYPERLINK "https://esp.md/ru/podrobnosti/2020/07/04/5-izvestnyh-pisateley-i-poetov-rodivshihsya-na-severe-moldovy"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https://esp.md/ru/podrobnosti/2020/07/04/5-izvestnyh-pisateley-i-poetov-rodivshihsya-na-severe-moldovy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fldChar w:fldCharType="end"/>
            </w:r>
          </w:p>
          <w:p w14:paraId="74556FA6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3CF7F4F6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Просмотр видеоролика</w:t>
            </w:r>
          </w:p>
          <w:p w14:paraId="54114ECE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instrText xml:space="preserve"> HYPERLINK "https://www.youtube.com/watch?v=S91YVpLWir0&amp;ab_channel=RTRMoldova"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fldChar w:fldCharType="separate"/>
            </w:r>
            <w:r>
              <w:rPr>
                <w:rStyle w:val="9"/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https://www.youtube.com/watch?v=S91YVpLWir0&amp;ab_channel=RTRMoldova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fldChar w:fldCharType="end"/>
            </w:r>
          </w:p>
          <w:p w14:paraId="4E2BA0D4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В молдавской литературе есть много известных поэтов, чьи произведения посвящены Родине. Среди них можно выделить Григория Виеру, Думитру Матковского, Алексея Матеевича и Николая Костенко. Их стихи пронизаны любовью к родной земле, ее природе, языку и культуре.</w:t>
            </w:r>
          </w:p>
          <w:p w14:paraId="69297D47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Григорий Виеру:</w:t>
            </w:r>
          </w:p>
          <w:p w14:paraId="58F5DB9A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Его стихи часто обращены к матери, к родному дому, к природе Молдавии. Они отличаются простотой и искренностью, отражают глубокую связь поэта с родным краем.</w:t>
            </w:r>
          </w:p>
          <w:p w14:paraId="48567622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Думитру Матковский:</w:t>
            </w:r>
          </w:p>
          <w:p w14:paraId="4C8C4407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Его творчество посвящено Родине, ее истории и борьбе за свободу. В стихах Матковского звучит гордость за молдавский народ и его культуру.</w:t>
            </w:r>
          </w:p>
          <w:p w14:paraId="2C138610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Алексей Матеевич:</w:t>
            </w:r>
          </w:p>
          <w:p w14:paraId="0D23135E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Известен своим стихотворением "Наш язык", которое является гимном молдавскому языку и культуре.</w:t>
            </w:r>
          </w:p>
          <w:p w14:paraId="4C0AD0B4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Николай Костенко:</w:t>
            </w:r>
          </w:p>
          <w:p w14:paraId="568D8823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В его стихах отражена красота молдавской природы, любовь к родной земле и ее людям.</w:t>
            </w:r>
          </w:p>
          <w:p w14:paraId="510703E9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Эти поэты оставили богатое литературное наследие, которое продолжает вдохновлять новые поколения молдавских писателей и читателей. </w:t>
            </w:r>
          </w:p>
          <w:p w14:paraId="454296D8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Чтобы найти конкретные стихи этих авторов, вы можете воспользоваться поиском в интернете по запросам, например: "Григорий Виеру стихи о Родине", "Думитру Матковский стихи о Молдавии</w:t>
            </w:r>
          </w:p>
          <w:p w14:paraId="10F4B753">
            <w:pPr>
              <w:spacing w:after="0" w:line="240" w:lineRule="auto"/>
              <w:contextualSpacing/>
              <w:jc w:val="center"/>
              <w:rPr>
                <w:rFonts w:hint="default" w:ascii="Times New Roman" w:hAnsi="Times New Roman" w:cs="Times New Roman" w:eastAsiaTheme="minorHAnsi"/>
                <w:color w:val="0000FF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color w:val="0000FF"/>
                <w:sz w:val="24"/>
                <w:szCs w:val="24"/>
                <w:lang w:val="ru-RU" w:eastAsia="en-US"/>
              </w:rPr>
              <w:t>Физминутка</w:t>
            </w:r>
          </w:p>
          <w:p w14:paraId="1F4634EB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bookmarkStart w:id="1" w:name="_GoBack"/>
            <w:bookmarkEnd w:id="1"/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DD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6195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D786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Анализ увиденного</w:t>
            </w:r>
          </w:p>
          <w:p w14:paraId="6D475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82D8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9A4D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A7ED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F975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D202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5C2A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C88A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BB39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E5C0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4C89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7CDB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C5F0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2356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FB07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96E4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FFD6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29FD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3869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D411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2B5D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6120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72CA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7FF7B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196329D5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</w:p>
          <w:p w14:paraId="319F2D8F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98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D529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  <w:p w14:paraId="45403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6F8B14C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  <w:p w14:paraId="608FB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119D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8BF6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Беседа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5ACAE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 </w:t>
            </w:r>
          </w:p>
          <w:p w14:paraId="5CFE7291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  <w:p w14:paraId="1698300F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  <w:p w14:paraId="0037A393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  <w:p w14:paraId="4E8C4089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  <w:p w14:paraId="1406283A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</w:p>
          <w:p w14:paraId="1695FCDD">
            <w:pPr>
              <w:pStyle w:val="2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Интерактивное</w:t>
            </w:r>
          </w:p>
        </w:tc>
      </w:tr>
      <w:tr w14:paraId="621E35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1BAD1FEA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8ECC95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D29C0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 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3BF7C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 w14:paraId="7361F7CE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Ц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</w:p>
          <w:p w14:paraId="7748B44A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31B1C5A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AA18D59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025EB4E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4AF9066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DDE5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8762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A034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A5D2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BEA5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24E1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F01B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4CCD6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3845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8F65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Ц3</w:t>
            </w:r>
          </w:p>
          <w:p w14:paraId="29185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BC2DB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ind w:left="68" w:leftChars="0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4"/>
                <w:szCs w:val="24"/>
                <w:lang w:val="ru-RU" w:eastAsia="zh-CN"/>
              </w:rPr>
              <w:t>Григоре Виеру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 w:val="0"/>
                <w:color w:val="000000" w:themeColor="text1"/>
                <w:sz w:val="24"/>
                <w:szCs w:val="24"/>
                <w:lang w:val="ru-RU" w:eastAsia="zh-CN"/>
              </w:rPr>
              <w:t>"Край ты мой родной"</w:t>
            </w:r>
          </w:p>
          <w:p w14:paraId="03BA29AE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ind w:left="68" w:leftChars="0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Дом мой ветви окружают,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Всё село - родня большая,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Край ты мой родной!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Всё моё - леса и реки,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И язык, родной навеки.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Край ты мой родной!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У меня есть край волшебный,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Где народ такой душевный,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Край ты мой родной!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Ты мне люб до звёздной крыши,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До небес и даже выше.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 w:eastAsia="zh-CN"/>
              </w:rPr>
              <w:t>Край ты мой родной!</w:t>
            </w:r>
          </w:p>
          <w:p w14:paraId="711930D2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ind w:left="68" w:leftChars="0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</w:rPr>
            </w:pPr>
          </w:p>
          <w:p w14:paraId="439C27E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Думитру Матковски. Наследство </w:t>
            </w:r>
          </w:p>
          <w:p w14:paraId="717061F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Я рад иметь свой кров над головою.</w:t>
            </w:r>
          </w:p>
          <w:p w14:paraId="3792EC7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Иметь я счастлив братьев и сестёр.</w:t>
            </w:r>
          </w:p>
          <w:p w14:paraId="6422BBAE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Я счастлив жить с моей большой семьёю,</w:t>
            </w:r>
          </w:p>
          <w:p w14:paraId="683E168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И с теми, кто слезу бы мне утёр.</w:t>
            </w:r>
          </w:p>
          <w:p w14:paraId="7716FB23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</w:t>
            </w:r>
          </w:p>
          <w:p w14:paraId="4937CFE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Иметь я счастлив свой кусочек солнца,</w:t>
            </w:r>
          </w:p>
          <w:p w14:paraId="2E1995CE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Безоблачную неба синеву</w:t>
            </w:r>
          </w:p>
          <w:p w14:paraId="3446C664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И свой источник, в коем сладость льётся</w:t>
            </w:r>
          </w:p>
          <w:p w14:paraId="39BEC0C1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Чрез душу, чрез любовь, через судьбу.</w:t>
            </w:r>
          </w:p>
          <w:p w14:paraId="0AF2818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</w:t>
            </w:r>
          </w:p>
          <w:p w14:paraId="66A94C5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Отрадно мне жить в Кодрах, полных света,</w:t>
            </w:r>
          </w:p>
          <w:p w14:paraId="2BC8597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Иметь любимую, знакомую мне речь,</w:t>
            </w:r>
          </w:p>
          <w:p w14:paraId="2BA1C76E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Богатую, святейшую на свете,</w:t>
            </w:r>
          </w:p>
          <w:p w14:paraId="4EBF488E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Ту, на которой я слагаю песнь.</w:t>
            </w:r>
          </w:p>
          <w:p w14:paraId="5640FD0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 </w:t>
            </w:r>
          </w:p>
          <w:p w14:paraId="22211FA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Отрадно, что живу среди друзей я,</w:t>
            </w:r>
          </w:p>
          <w:p w14:paraId="52955854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Что прадеды, сражаясь на войне,</w:t>
            </w:r>
          </w:p>
          <w:p w14:paraId="2164745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Своих бесценных жизней не жалея,</w:t>
            </w:r>
          </w:p>
          <w:p w14:paraId="3F6B545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  <w:t>Весь край родной в наследство дали мне.</w:t>
            </w:r>
          </w:p>
          <w:p w14:paraId="1C45EAA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left="0" w:firstLine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lang w:val="ru"/>
              </w:rPr>
            </w:pPr>
          </w:p>
          <w:p w14:paraId="7BD6DF7D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ind w:left="68" w:leftChars="0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</w:rPr>
            </w:pPr>
          </w:p>
          <w:p w14:paraId="4D0844DC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ind w:left="68" w:leftChars="0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</w:rPr>
            </w:pPr>
          </w:p>
          <w:p w14:paraId="15729F0A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ind w:left="68" w:leftChars="0"/>
              <w:textAlignment w:val="auto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46BC58">
            <w:pPr>
              <w:keepNext w:val="0"/>
              <w:keepLines w:val="0"/>
              <w:pageBreakBefore w:val="0"/>
              <w:widowControl/>
              <w:tabs>
                <w:tab w:val="left" w:pos="34"/>
                <w:tab w:val="left" w:pos="17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Style w:val="8"/>
                <w:rFonts w:hint="default" w:ascii="Times New Roman" w:hAnsi="Times New Roman" w:eastAsia="Helvetica" w:cs="Times New Roman"/>
                <w:i w:val="0"/>
                <w:iCs w:val="0"/>
                <w:sz w:val="24"/>
                <w:szCs w:val="24"/>
                <w:lang w:val="ru-RU" w:eastAsia="zh-CN"/>
              </w:rPr>
            </w:pPr>
            <w:r>
              <w:rPr>
                <w:rStyle w:val="8"/>
                <w:rFonts w:hint="default" w:ascii="Times New Roman" w:hAnsi="Times New Roman" w:eastAsia="Helvetica" w:cs="Times New Roman"/>
                <w:i w:val="0"/>
                <w:iCs w:val="0"/>
                <w:sz w:val="24"/>
                <w:szCs w:val="24"/>
                <w:lang w:eastAsia="zh-CN"/>
              </w:rPr>
              <w:t xml:space="preserve">Чтение </w:t>
            </w:r>
            <w:r>
              <w:rPr>
                <w:rStyle w:val="8"/>
                <w:rFonts w:hint="default" w:ascii="Times New Roman" w:hAnsi="Times New Roman" w:eastAsia="Helvetica" w:cs="Times New Roman"/>
                <w:i w:val="0"/>
                <w:iCs w:val="0"/>
                <w:sz w:val="24"/>
                <w:szCs w:val="24"/>
                <w:lang w:val="ru-RU" w:eastAsia="zh-CN"/>
              </w:rPr>
              <w:t>стихотворений</w:t>
            </w:r>
          </w:p>
          <w:p w14:paraId="35E0A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eastAsia="zh-CN"/>
              </w:rPr>
            </w:pPr>
          </w:p>
          <w:p w14:paraId="15601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eastAsia="zh-CN"/>
              </w:rPr>
            </w:pPr>
          </w:p>
          <w:p w14:paraId="6C6C1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Helvetica" w:cs="Times New Roman"/>
                <w:sz w:val="24"/>
                <w:szCs w:val="24"/>
                <w:lang w:eastAsia="zh-CN"/>
              </w:rPr>
              <w:t>Анализ произведения</w:t>
            </w:r>
          </w:p>
          <w:p w14:paraId="31E30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Helvetica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14:paraId="4696B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val="ru-RU" w:eastAsia="zh-CN"/>
              </w:rPr>
            </w:pPr>
          </w:p>
          <w:p w14:paraId="45A9F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eastAsia="Helvetica" w:cs="Times New Roman"/>
                <w:sz w:val="24"/>
                <w:szCs w:val="24"/>
                <w:lang w:val="ru-RU" w:eastAsia="zh-CN"/>
              </w:rPr>
              <w:t>Чтение стихотворения</w:t>
            </w:r>
          </w:p>
          <w:p w14:paraId="72924918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Алексей Матеевич:</w:t>
            </w:r>
          </w:p>
          <w:p w14:paraId="4DC08243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Limba noastră-i o comoară</w:t>
            </w:r>
          </w:p>
          <w:p w14:paraId="2E891FAB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În adîncuri înfundată</w:t>
            </w:r>
          </w:p>
          <w:p w14:paraId="34AA3B68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Un şirag de piatră rară</w:t>
            </w:r>
          </w:p>
          <w:p w14:paraId="359D371C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Pe moşie revărsată.</w:t>
            </w:r>
          </w:p>
          <w:p w14:paraId="3D232750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Limba noastră-i foc ce arde</w:t>
            </w:r>
          </w:p>
          <w:p w14:paraId="36F2CBEC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Într-un neam, ce fără veste</w:t>
            </w:r>
          </w:p>
          <w:p w14:paraId="69B35213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S-a trezit din somn de moarte</w:t>
            </w:r>
          </w:p>
          <w:p w14:paraId="2DAEE8AD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Ca viteazul din poveste.</w:t>
            </w:r>
          </w:p>
          <w:p w14:paraId="500ACFCA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Limba noastră-i numai cîntec,</w:t>
            </w:r>
          </w:p>
          <w:p w14:paraId="4244CC4A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Doina dorurilor noastre,</w:t>
            </w:r>
          </w:p>
          <w:p w14:paraId="1B2A3887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Roi de fulgere, ce spintec</w:t>
            </w:r>
          </w:p>
          <w:p w14:paraId="45AA66D5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Nouri negri, zări albastre.</w:t>
            </w:r>
          </w:p>
          <w:p w14:paraId="7BF8C479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Limba noastră-i graiul pîinii,</w:t>
            </w:r>
          </w:p>
          <w:p w14:paraId="636BB5B2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Cînd de vînt se mişcă vara;</w:t>
            </w:r>
          </w:p>
          <w:p w14:paraId="54EA0176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In rostirea ei bătrînii</w:t>
            </w:r>
          </w:p>
          <w:p w14:paraId="0E835575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Cu sudori sfinţit-au ţara.</w:t>
            </w:r>
          </w:p>
          <w:p w14:paraId="5B221275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Limba noastră-i frunză verde,</w:t>
            </w:r>
          </w:p>
          <w:p w14:paraId="562AE8DF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Zbuciumul din codrii veşnici,</w:t>
            </w:r>
          </w:p>
          <w:p w14:paraId="0D0BBE90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Nistrul lin, ce-n valuri pierde</w:t>
            </w:r>
          </w:p>
          <w:p w14:paraId="6D99147A">
            <w:pPr>
              <w:keepNext w:val="0"/>
              <w:keepLines w:val="0"/>
              <w:widowControl/>
              <w:suppressLineNumbers w:val="0"/>
              <w:spacing w:after="0" w:afterAutospacing="0"/>
              <w:ind w:left="0" w:leftChars="0" w:right="0" w:firstLine="0" w:firstLineChars="0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aps w:val="0"/>
                <w:color w:val="202122"/>
                <w:spacing w:val="0"/>
                <w:sz w:val="24"/>
                <w:szCs w:val="24"/>
                <w:shd w:val="clear" w:fill="FFFFFF"/>
              </w:rPr>
              <w:t>Ai luceferilor sfeşnici.</w:t>
            </w:r>
          </w:p>
          <w:p w14:paraId="0AAAB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eastAsia="Helvetica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3B2DF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Style w:val="24"/>
                <w:rFonts w:hint="default" w:ascii="Times New Roman" w:hAnsi="Times New Roman" w:eastAsia="Georgia" w:cs="Times New Roman"/>
                <w:sz w:val="24"/>
                <w:szCs w:val="24"/>
                <w:lang w:eastAsia="en-US"/>
              </w:rPr>
            </w:pPr>
            <w:r>
              <w:rPr>
                <w:rStyle w:val="24"/>
                <w:rFonts w:hint="default" w:ascii="Times New Roman" w:hAnsi="Times New Roman" w:eastAsia="Georgia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A1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  <w:p w14:paraId="10724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CCE3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Аналитико-синтетический</w:t>
            </w:r>
          </w:p>
          <w:p w14:paraId="0A424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ind w:firstLine="708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6BCD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5E1B2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75F9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33CC1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4639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0AD78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19AAD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2DDAB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5AB8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творческая работа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126C9">
            <w:pPr>
              <w:pStyle w:val="1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uto"/>
              <w:contextualSpacing/>
              <w:textAlignment w:val="auto"/>
              <w:rPr>
                <w:rStyle w:val="24"/>
                <w:rFonts w:hint="default" w:ascii="Times New Roman" w:hAnsi="Times New Roman" w:eastAsia="Georgia" w:cs="Times New Roman"/>
                <w:sz w:val="24"/>
                <w:szCs w:val="24"/>
                <w:lang w:eastAsia="en-US"/>
              </w:rPr>
            </w:pPr>
            <w:r>
              <w:rPr>
                <w:rStyle w:val="24"/>
                <w:rFonts w:hint="default" w:ascii="Times New Roman" w:hAnsi="Times New Roman" w:eastAsia="Georgia" w:cs="Times New Roman"/>
                <w:sz w:val="24"/>
                <w:szCs w:val="24"/>
                <w:lang w:eastAsia="en-US"/>
              </w:rPr>
              <w:t>Взаимооценивание</w:t>
            </w:r>
          </w:p>
        </w:tc>
      </w:tr>
      <w:tr w14:paraId="71309E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  <w:vAlign w:val="top"/>
          </w:tcPr>
          <w:p w14:paraId="30FB99F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1BC807">
            <w:pPr>
              <w:spacing w:after="0" w:line="240" w:lineRule="auto"/>
              <w:ind w:left="113" w:leftChars="0" w:right="113" w:rightChars="0"/>
              <w:contextualSpacing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Расширение</w:t>
            </w:r>
          </w:p>
        </w:tc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29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F9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u-RU"/>
              </w:rPr>
              <w:t xml:space="preserve">Итог урока         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  <w:t xml:space="preserve">Заполните высказывания: </w:t>
            </w:r>
          </w:p>
          <w:p w14:paraId="4A179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06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Я на уроке …</w:t>
            </w:r>
          </w:p>
          <w:p w14:paraId="60D8F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06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Мне было интересно …</w:t>
            </w:r>
          </w:p>
          <w:p w14:paraId="40BE9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06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У меня получилось …</w:t>
            </w:r>
          </w:p>
          <w:p w14:paraId="09E1B7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left="1106"/>
              <w:jc w:val="both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На следующих уроках я хочу …</w:t>
            </w:r>
          </w:p>
          <w:p w14:paraId="251AC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Домашняя работа: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u-RU"/>
              </w:rPr>
              <w:t>чтение одного стихотворения</w:t>
            </w:r>
          </w:p>
        </w:tc>
        <w:tc>
          <w:tcPr>
            <w:tcW w:w="2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911F5">
            <w:pPr>
              <w:keepNext w:val="0"/>
              <w:keepLines w:val="0"/>
              <w:pageBreakBefore w:val="0"/>
              <w:widowControl/>
              <w:tabs>
                <w:tab w:val="left" w:pos="395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55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07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Фронтально – индивидуальная</w:t>
            </w: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D2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contextualSpacing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Взаимооценивание</w:t>
            </w:r>
          </w:p>
        </w:tc>
      </w:tr>
    </w:tbl>
    <w:p w14:paraId="161517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426" w:right="720" w:bottom="272" w:left="720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TimesNewRomanPSMT">
    <w:altName w:val="MS Mincho"/>
    <w:panose1 w:val="00000000000000000000"/>
    <w:charset w:val="CC"/>
    <w:family w:val="auto"/>
    <w:pitch w:val="default"/>
    <w:sig w:usb0="00000000" w:usb1="00000000" w:usb2="00000010" w:usb3="00000000" w:csb0="00020004" w:csb1="00000000"/>
  </w:font>
  <w:font w:name="Open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508AAC"/>
    <w:multiLevelType w:val="singleLevel"/>
    <w:tmpl w:val="99508AA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sz w:val="16"/>
        <w:szCs w:val="16"/>
      </w:rPr>
    </w:lvl>
  </w:abstractNum>
  <w:abstractNum w:abstractNumId="1">
    <w:nsid w:val="EF449D58"/>
    <w:multiLevelType w:val="singleLevel"/>
    <w:tmpl w:val="EF449D58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abstractNum w:abstractNumId="2">
    <w:nsid w:val="72F32F45"/>
    <w:multiLevelType w:val="multilevel"/>
    <w:tmpl w:val="72F32F45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692" w:hanging="360"/>
      </w:pPr>
      <w:rPr>
        <w:rFonts w:hint="default"/>
        <w:b w:val="0"/>
        <w:bCs/>
      </w:rPr>
    </w:lvl>
    <w:lvl w:ilvl="2" w:tentative="0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7754E9"/>
    <w:rsid w:val="00021774"/>
    <w:rsid w:val="000D04A8"/>
    <w:rsid w:val="000E10C5"/>
    <w:rsid w:val="001241F6"/>
    <w:rsid w:val="001816DD"/>
    <w:rsid w:val="001B3A07"/>
    <w:rsid w:val="001C4538"/>
    <w:rsid w:val="002C47FF"/>
    <w:rsid w:val="00313E58"/>
    <w:rsid w:val="003A1C48"/>
    <w:rsid w:val="003E330C"/>
    <w:rsid w:val="00431E58"/>
    <w:rsid w:val="00433D03"/>
    <w:rsid w:val="004533FD"/>
    <w:rsid w:val="00494F49"/>
    <w:rsid w:val="004B622E"/>
    <w:rsid w:val="004F7965"/>
    <w:rsid w:val="00527E0A"/>
    <w:rsid w:val="00613370"/>
    <w:rsid w:val="006235D8"/>
    <w:rsid w:val="00671017"/>
    <w:rsid w:val="006877AA"/>
    <w:rsid w:val="006D0F2D"/>
    <w:rsid w:val="00774383"/>
    <w:rsid w:val="007754E9"/>
    <w:rsid w:val="007E432C"/>
    <w:rsid w:val="007E53D9"/>
    <w:rsid w:val="008511CD"/>
    <w:rsid w:val="008C47CE"/>
    <w:rsid w:val="008E108F"/>
    <w:rsid w:val="008E311B"/>
    <w:rsid w:val="00944DE9"/>
    <w:rsid w:val="009560EE"/>
    <w:rsid w:val="00961EB6"/>
    <w:rsid w:val="00980856"/>
    <w:rsid w:val="00990A6D"/>
    <w:rsid w:val="00A13A8D"/>
    <w:rsid w:val="00A33AC9"/>
    <w:rsid w:val="00A854E8"/>
    <w:rsid w:val="00AD551D"/>
    <w:rsid w:val="00AE4033"/>
    <w:rsid w:val="00B72023"/>
    <w:rsid w:val="00BA4FD6"/>
    <w:rsid w:val="00C27C3C"/>
    <w:rsid w:val="00D341A9"/>
    <w:rsid w:val="00D51C8C"/>
    <w:rsid w:val="00DD7360"/>
    <w:rsid w:val="00DF406B"/>
    <w:rsid w:val="00E20825"/>
    <w:rsid w:val="00E30854"/>
    <w:rsid w:val="00E43B8F"/>
    <w:rsid w:val="00EE69EA"/>
    <w:rsid w:val="00EF05E2"/>
    <w:rsid w:val="00F833FD"/>
    <w:rsid w:val="00F96AC1"/>
    <w:rsid w:val="015157B6"/>
    <w:rsid w:val="01F329A9"/>
    <w:rsid w:val="0533054C"/>
    <w:rsid w:val="083D65AA"/>
    <w:rsid w:val="0ACE1DA5"/>
    <w:rsid w:val="0CE74E94"/>
    <w:rsid w:val="0DEA55DF"/>
    <w:rsid w:val="0DED7D34"/>
    <w:rsid w:val="10664638"/>
    <w:rsid w:val="10762F54"/>
    <w:rsid w:val="116D1263"/>
    <w:rsid w:val="118510E7"/>
    <w:rsid w:val="11AC3A8C"/>
    <w:rsid w:val="11FA74CC"/>
    <w:rsid w:val="1286285A"/>
    <w:rsid w:val="135C06FA"/>
    <w:rsid w:val="1476741B"/>
    <w:rsid w:val="16143E6D"/>
    <w:rsid w:val="1857032E"/>
    <w:rsid w:val="19004993"/>
    <w:rsid w:val="1AC704E3"/>
    <w:rsid w:val="1B144943"/>
    <w:rsid w:val="1B4A0A55"/>
    <w:rsid w:val="1C792141"/>
    <w:rsid w:val="1CA93E95"/>
    <w:rsid w:val="1CDA2E0B"/>
    <w:rsid w:val="1D0B258E"/>
    <w:rsid w:val="1D133F36"/>
    <w:rsid w:val="1D6357BE"/>
    <w:rsid w:val="1E8B26C4"/>
    <w:rsid w:val="1EB150C5"/>
    <w:rsid w:val="1FB2017F"/>
    <w:rsid w:val="21700ACA"/>
    <w:rsid w:val="257D26E8"/>
    <w:rsid w:val="263A136C"/>
    <w:rsid w:val="279D6B32"/>
    <w:rsid w:val="29950CD4"/>
    <w:rsid w:val="29981CA6"/>
    <w:rsid w:val="29A71464"/>
    <w:rsid w:val="29B1218D"/>
    <w:rsid w:val="2A346B5B"/>
    <w:rsid w:val="2F322858"/>
    <w:rsid w:val="2F500CBD"/>
    <w:rsid w:val="2FD94AC2"/>
    <w:rsid w:val="32674841"/>
    <w:rsid w:val="34081806"/>
    <w:rsid w:val="34FE2A15"/>
    <w:rsid w:val="35DE4390"/>
    <w:rsid w:val="36CA035D"/>
    <w:rsid w:val="3847389F"/>
    <w:rsid w:val="3AA82304"/>
    <w:rsid w:val="3B117A20"/>
    <w:rsid w:val="3C263F3D"/>
    <w:rsid w:val="40281607"/>
    <w:rsid w:val="409322AE"/>
    <w:rsid w:val="426E2B51"/>
    <w:rsid w:val="43CB55FB"/>
    <w:rsid w:val="462C2D0E"/>
    <w:rsid w:val="46AE0B03"/>
    <w:rsid w:val="47BC7A6A"/>
    <w:rsid w:val="48DA3893"/>
    <w:rsid w:val="4B297556"/>
    <w:rsid w:val="4B534CF7"/>
    <w:rsid w:val="4C254624"/>
    <w:rsid w:val="4C852175"/>
    <w:rsid w:val="4D9F0820"/>
    <w:rsid w:val="4F204EDF"/>
    <w:rsid w:val="4F2C1DF1"/>
    <w:rsid w:val="530F0ACA"/>
    <w:rsid w:val="53F555CD"/>
    <w:rsid w:val="540F0375"/>
    <w:rsid w:val="54982858"/>
    <w:rsid w:val="54E46C04"/>
    <w:rsid w:val="57226E8B"/>
    <w:rsid w:val="57A77F5C"/>
    <w:rsid w:val="5876152E"/>
    <w:rsid w:val="58A010D8"/>
    <w:rsid w:val="59BB6342"/>
    <w:rsid w:val="5B822F60"/>
    <w:rsid w:val="5CB53516"/>
    <w:rsid w:val="5CDD2A8B"/>
    <w:rsid w:val="5E8D5DFE"/>
    <w:rsid w:val="5E8E7EB0"/>
    <w:rsid w:val="5F997586"/>
    <w:rsid w:val="60010C45"/>
    <w:rsid w:val="60333096"/>
    <w:rsid w:val="618453DA"/>
    <w:rsid w:val="622019C2"/>
    <w:rsid w:val="62CD2097"/>
    <w:rsid w:val="64E65F95"/>
    <w:rsid w:val="653879CA"/>
    <w:rsid w:val="65995C9E"/>
    <w:rsid w:val="662621A5"/>
    <w:rsid w:val="66AC52D6"/>
    <w:rsid w:val="671230A7"/>
    <w:rsid w:val="678E0047"/>
    <w:rsid w:val="679B5D13"/>
    <w:rsid w:val="693C345A"/>
    <w:rsid w:val="6949654A"/>
    <w:rsid w:val="6C336F12"/>
    <w:rsid w:val="6C9A5A51"/>
    <w:rsid w:val="6DF21471"/>
    <w:rsid w:val="6E8C6501"/>
    <w:rsid w:val="6F786CEE"/>
    <w:rsid w:val="70727870"/>
    <w:rsid w:val="70810980"/>
    <w:rsid w:val="742B4EF9"/>
    <w:rsid w:val="75D51F38"/>
    <w:rsid w:val="780B6571"/>
    <w:rsid w:val="786B2D60"/>
    <w:rsid w:val="79D31AEC"/>
    <w:rsid w:val="7A5E0EB5"/>
    <w:rsid w:val="7B276F1B"/>
    <w:rsid w:val="7BD94759"/>
    <w:rsid w:val="7C256E3D"/>
    <w:rsid w:val="7C75431B"/>
    <w:rsid w:val="7D254967"/>
    <w:rsid w:val="7D673AAD"/>
    <w:rsid w:val="7E393C54"/>
    <w:rsid w:val="7FC5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2">
    <w:name w:val="heading 1"/>
    <w:next w:val="1"/>
    <w:qFormat/>
    <w:uiPriority w:val="9"/>
    <w:pPr>
      <w:spacing w:beforeAutospacing="1" w:afterAutospacing="1"/>
      <w:outlineLvl w:val="0"/>
    </w:pPr>
    <w:rPr>
      <w:rFonts w:hint="eastAsia" w:ascii="SimSun" w:hAnsi="SimSun" w:eastAsia="SimSun" w:cs="Times New Roman"/>
      <w:b/>
      <w:bCs/>
      <w:kern w:val="32"/>
      <w:sz w:val="48"/>
      <w:szCs w:val="48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ascii="SimSun" w:hAnsi="SimSun" w:eastAsia="SimSun" w:cs="Times New Roman"/>
      <w:b/>
      <w:bCs/>
      <w:i/>
      <w:iCs/>
      <w:sz w:val="36"/>
      <w:szCs w:val="36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9"/>
    <w:pPr>
      <w:spacing w:beforeAutospacing="1" w:afterAutospacing="1"/>
      <w:outlineLvl w:val="2"/>
    </w:pPr>
    <w:rPr>
      <w:rFonts w:hint="eastAsia" w:ascii="SimSun" w:hAnsi="SimSun" w:eastAsia="SimSun" w:cs="Times New Roman"/>
      <w:b/>
      <w:bCs/>
      <w:sz w:val="26"/>
      <w:szCs w:val="26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5"/>
    <w:semiHidden/>
    <w:unhideWhenUsed/>
    <w:qFormat/>
    <w:uiPriority w:val="99"/>
    <w:rPr>
      <w:color w:val="800080" w:themeColor="followedHyperlink"/>
      <w:u w:val="single"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unhideWhenUsed/>
    <w:qFormat/>
    <w:uiPriority w:val="99"/>
    <w:rPr>
      <w:color w:val="0000FF"/>
      <w:u w:val="single"/>
    </w:rPr>
  </w:style>
  <w:style w:type="character" w:styleId="10">
    <w:name w:val="Strong"/>
    <w:basedOn w:val="5"/>
    <w:qFormat/>
    <w:uiPriority w:val="22"/>
    <w:rPr>
      <w:b/>
      <w:bCs/>
    </w:rPr>
  </w:style>
  <w:style w:type="paragraph" w:styleId="11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Normal (Web)"/>
    <w:basedOn w:val="1"/>
    <w:unhideWhenUsed/>
    <w:qFormat/>
    <w:uiPriority w:val="99"/>
    <w:pPr>
      <w:spacing w:beforeAutospacing="1" w:after="0" w:afterAutospacing="1"/>
    </w:pPr>
    <w:rPr>
      <w:rFonts w:ascii="Times New Roman" w:hAnsi="Times New Roman" w:eastAsia="SimSun" w:cs="Times New Roman"/>
      <w:sz w:val="24"/>
      <w:szCs w:val="24"/>
      <w:lang w:val="en-US" w:eastAsia="zh-CN"/>
    </w:rPr>
  </w:style>
  <w:style w:type="table" w:styleId="13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List Paragraph"/>
    <w:basedOn w:val="1"/>
    <w:link w:val="15"/>
    <w:qFormat/>
    <w:uiPriority w:val="34"/>
    <w:pPr>
      <w:spacing w:after="200" w:line="276" w:lineRule="auto"/>
      <w:ind w:left="720"/>
      <w:contextualSpacing/>
    </w:pPr>
    <w:rPr>
      <w:rFonts w:cs="Times New Roman"/>
      <w:lang w:val="en-US" w:eastAsia="en-US"/>
    </w:rPr>
  </w:style>
  <w:style w:type="character" w:customStyle="1" w:styleId="15">
    <w:name w:val="Абзац списка Знак"/>
    <w:link w:val="14"/>
    <w:qFormat/>
    <w:uiPriority w:val="34"/>
    <w:rPr>
      <w:rFonts w:ascii="Calibri" w:hAnsi="Calibri" w:eastAsia="Calibri" w:cs="Times New Roman"/>
      <w:lang w:val="en-US"/>
    </w:rPr>
  </w:style>
  <w:style w:type="paragraph" w:customStyle="1" w:styleId="16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c7"/>
    <w:basedOn w:val="5"/>
    <w:qFormat/>
    <w:uiPriority w:val="0"/>
  </w:style>
  <w:style w:type="table" w:customStyle="1" w:styleId="18">
    <w:name w:val="Сетка таблицы21"/>
    <w:basedOn w:val="6"/>
    <w:qFormat/>
    <w:uiPriority w:val="59"/>
    <w:rPr>
      <w:rFonts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_Style 15"/>
    <w:basedOn w:val="20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Обычный1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customStyle="1" w:styleId="22">
    <w:name w:val="c1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c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4">
    <w:name w:val="c4"/>
    <w:basedOn w:val="5"/>
    <w:qFormat/>
    <w:uiPriority w:val="0"/>
  </w:style>
  <w:style w:type="paragraph" w:customStyle="1" w:styleId="25">
    <w:name w:val="Основной текст1"/>
    <w:basedOn w:val="1"/>
    <w:qFormat/>
    <w:uiPriority w:val="0"/>
    <w:pPr>
      <w:widowControl w:val="0"/>
      <w:shd w:val="clear" w:color="auto" w:fill="FFFFFF"/>
      <w:spacing w:after="0" w:line="278" w:lineRule="exact"/>
    </w:pPr>
    <w:rPr>
      <w:rFonts w:ascii="Georgia" w:hAnsi="Georgia" w:eastAsia="Georgia" w:cstheme="minorBidi"/>
      <w:sz w:val="19"/>
      <w:szCs w:val="19"/>
    </w:rPr>
  </w:style>
  <w:style w:type="character" w:customStyle="1" w:styleId="26">
    <w:name w:val="Текст выноски Знак"/>
    <w:basedOn w:val="5"/>
    <w:link w:val="11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ru-RU" w:eastAsia="ru-RU" w:bidi="ar-SA"/>
    </w:rPr>
  </w:style>
  <w:style w:type="paragraph" w:customStyle="1" w:styleId="28">
    <w:name w:val="c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9">
    <w:name w:val="c8"/>
    <w:basedOn w:val="5"/>
    <w:qFormat/>
    <w:uiPriority w:val="0"/>
  </w:style>
  <w:style w:type="character" w:customStyle="1" w:styleId="30">
    <w:name w:val="c0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0630E3-BA2F-4359-8D62-D72B787ED5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633</Words>
  <Characters>3611</Characters>
  <Lines>30</Lines>
  <Paragraphs>8</Paragraphs>
  <TotalTime>0</TotalTime>
  <ScaleCrop>false</ScaleCrop>
  <LinksUpToDate>false</LinksUpToDate>
  <CharactersWithSpaces>4236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2025-03-24T17:26:00Z</dcterms:created>
  <dc:creator>Школа</dc:creator>
  <cp:lastModifiedBy>Татьяна</cp:lastModifiedBy>
  <dcterms:modified xsi:type="dcterms:W3CDTF">2025-08-27T14:06:38Z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DCDE5C500F514B9EAF89596BBB091549_13</vt:lpwstr>
  </property>
</Properties>
</file>