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CC87D">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b/>
          <w:sz w:val="24"/>
          <w:szCs w:val="24"/>
        </w:rPr>
        <w:t>Дидактический проект</w:t>
      </w:r>
    </w:p>
    <w:p w14:paraId="2D829A7C">
      <w:pPr>
        <w:keepNext w:val="0"/>
        <w:keepLines w:val="0"/>
        <w:pageBreakBefore w:val="0"/>
        <w:widowControl/>
        <w:kinsoku/>
        <w:wordWrap/>
        <w:overflowPunct/>
        <w:topLinePunct w:val="0"/>
        <w:bidi w:val="0"/>
        <w:snapToGrid/>
        <w:spacing w:after="0"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b/>
          <w:sz w:val="24"/>
          <w:szCs w:val="24"/>
        </w:rPr>
        <w:t>Класс</w:t>
      </w:r>
      <w:r>
        <w:rPr>
          <w:rFonts w:ascii="Times New Roman" w:hAnsi="Times New Roman" w:eastAsia="Times New Roman" w:cs="Times New Roman"/>
          <w:sz w:val="24"/>
          <w:szCs w:val="24"/>
        </w:rPr>
        <w:t>: 3</w:t>
      </w:r>
    </w:p>
    <w:p w14:paraId="031766EC">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b/>
          <w:sz w:val="24"/>
          <w:szCs w:val="24"/>
        </w:rPr>
        <w:t>Учебная дисциплина:</w:t>
      </w:r>
      <w:r>
        <w:rPr>
          <w:rFonts w:ascii="Times New Roman" w:hAnsi="Times New Roman" w:eastAsia="Times New Roman" w:cs="Times New Roman"/>
          <w:sz w:val="24"/>
          <w:szCs w:val="24"/>
        </w:rPr>
        <w:t xml:space="preserve"> Русский язык и литература</w:t>
      </w:r>
    </w:p>
    <w:p w14:paraId="648D5C12">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cs="Times New Roman"/>
          <w:sz w:val="24"/>
          <w:szCs w:val="24"/>
          <w:lang w:val="ru-RU"/>
        </w:rPr>
      </w:pPr>
      <w:r>
        <w:rPr>
          <w:rFonts w:ascii="Times New Roman" w:hAnsi="Times New Roman" w:eastAsia="Times New Roman" w:cs="Times New Roman"/>
          <w:b/>
          <w:sz w:val="24"/>
          <w:szCs w:val="24"/>
        </w:rPr>
        <w:t xml:space="preserve">№ урока: </w:t>
      </w:r>
      <w:r>
        <w:rPr>
          <w:rFonts w:hint="default" w:ascii="Times New Roman" w:hAnsi="Times New Roman" w:eastAsia="Times New Roman" w:cs="Times New Roman"/>
          <w:b/>
          <w:sz w:val="24"/>
          <w:szCs w:val="24"/>
          <w:lang w:val="ru-RU"/>
        </w:rPr>
        <w:t>6,7</w:t>
      </w:r>
    </w:p>
    <w:p w14:paraId="52E6061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cs="Times New Roman"/>
          <w:b/>
          <w:sz w:val="24"/>
          <w:szCs w:val="24"/>
        </w:rPr>
      </w:pPr>
      <w:r>
        <w:rPr>
          <w:rFonts w:ascii="Times New Roman" w:hAnsi="Times New Roman" w:eastAsia="Times New Roman" w:cs="Times New Roman"/>
          <w:b/>
          <w:sz w:val="24"/>
          <w:szCs w:val="24"/>
        </w:rPr>
        <w:t>Д</w:t>
      </w:r>
      <w:r>
        <w:rPr>
          <w:rFonts w:hint="default" w:ascii="Times New Roman" w:hAnsi="Times New Roman" w:eastAsia="Times New Roman" w:cs="Times New Roman"/>
          <w:b/>
          <w:sz w:val="24"/>
          <w:szCs w:val="24"/>
        </w:rPr>
        <w:t xml:space="preserve">ата: </w:t>
      </w:r>
    </w:p>
    <w:p w14:paraId="6FC1474C">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4"/>
          <w:szCs w:val="24"/>
          <w:lang w:val="ru-RU"/>
        </w:rPr>
      </w:pPr>
      <w:r>
        <w:rPr>
          <w:rFonts w:hint="default" w:ascii="Times New Roman" w:hAnsi="Times New Roman" w:eastAsia="Times New Roman" w:cs="Times New Roman"/>
          <w:b/>
          <w:sz w:val="24"/>
          <w:szCs w:val="24"/>
          <w:lang w:val="ru-RU"/>
        </w:rPr>
        <w:t xml:space="preserve">Тема урока: </w:t>
      </w:r>
      <w:r>
        <w:rPr>
          <w:rFonts w:hint="default" w:ascii="Times New Roman" w:hAnsi="Times New Roman" w:eastAsia="Times New Roman" w:cs="Times New Roman"/>
          <w:b/>
          <w:sz w:val="24"/>
          <w:szCs w:val="24"/>
        </w:rPr>
        <w:t xml:space="preserve">Литературно – речевая:  </w:t>
      </w:r>
      <w:r>
        <w:rPr>
          <w:rFonts w:hint="default" w:ascii="Times New Roman" w:hAnsi="Times New Roman" w:cs="Times New Roman"/>
          <w:sz w:val="24"/>
          <w:szCs w:val="24"/>
          <w:lang w:val="ru-RU"/>
        </w:rPr>
        <w:t xml:space="preserve">Н. Сладков. Осень на пороге. </w:t>
      </w:r>
    </w:p>
    <w:p w14:paraId="2519837E">
      <w:pPr>
        <w:keepNext w:val="0"/>
        <w:keepLines w:val="0"/>
        <w:pageBreakBefore w:val="0"/>
        <w:widowControl/>
        <w:kinsoku/>
        <w:wordWrap/>
        <w:overflowPunct/>
        <w:topLinePunct w:val="0"/>
        <w:autoSpaceDE/>
        <w:autoSpaceDN/>
        <w:bidi w:val="0"/>
        <w:adjustRightInd/>
        <w:snapToGrid/>
        <w:spacing w:after="0" w:line="240" w:lineRule="auto"/>
        <w:ind w:firstLine="1441" w:firstLineChars="600"/>
        <w:textAlignment w:val="auto"/>
        <w:rPr>
          <w:rFonts w:hint="default" w:ascii="Times New Roman" w:hAnsi="Times New Roman" w:cs="Times New Roman"/>
          <w:i/>
          <w:iCs/>
          <w:sz w:val="24"/>
          <w:szCs w:val="24"/>
          <w:lang w:val="ru-RU"/>
        </w:rPr>
      </w:pPr>
      <w:r>
        <w:rPr>
          <w:rFonts w:hint="default" w:ascii="Times New Roman" w:hAnsi="Times New Roman" w:cs="Times New Roman"/>
          <w:b/>
          <w:bCs/>
          <w:i w:val="0"/>
          <w:iCs w:val="0"/>
          <w:sz w:val="24"/>
          <w:szCs w:val="24"/>
          <w:lang w:val="ru-RU"/>
        </w:rPr>
        <w:t>Языковая:</w:t>
      </w:r>
      <w:r>
        <w:rPr>
          <w:rFonts w:hint="default" w:ascii="Times New Roman" w:hAnsi="Times New Roman" w:cs="Times New Roman"/>
          <w:i/>
          <w:iCs/>
          <w:sz w:val="24"/>
          <w:szCs w:val="24"/>
          <w:lang w:val="ru-RU"/>
        </w:rPr>
        <w:t>Тема текста</w:t>
      </w:r>
    </w:p>
    <w:p w14:paraId="3C4D92CB">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cs="Times New Roman"/>
          <w:sz w:val="24"/>
          <w:szCs w:val="24"/>
        </w:rPr>
      </w:pPr>
      <w:r>
        <w:rPr>
          <w:rFonts w:hint="default" w:ascii="Times New Roman" w:hAnsi="Times New Roman" w:cs="Times New Roman"/>
          <w:b/>
          <w:i/>
          <w:sz w:val="24"/>
          <w:szCs w:val="24"/>
        </w:rPr>
        <w:t xml:space="preserve">Время: </w:t>
      </w:r>
      <w:r>
        <w:rPr>
          <w:rFonts w:hint="default" w:ascii="Times New Roman" w:hAnsi="Times New Roman" w:cs="Times New Roman"/>
          <w:i/>
          <w:sz w:val="24"/>
          <w:szCs w:val="24"/>
        </w:rPr>
        <w:t>90 мин.</w:t>
      </w:r>
    </w:p>
    <w:p w14:paraId="024BC34A">
      <w:pPr>
        <w:keepNext w:val="0"/>
        <w:keepLines w:val="0"/>
        <w:pageBreakBefore w:val="0"/>
        <w:widowControl/>
        <w:tabs>
          <w:tab w:val="left" w:pos="11268"/>
        </w:tabs>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b/>
          <w:sz w:val="24"/>
          <w:szCs w:val="24"/>
        </w:rPr>
        <w:t>Тип урока:</w:t>
      </w:r>
      <w:r>
        <w:rPr>
          <w:rFonts w:hint="default" w:ascii="Times New Roman" w:hAnsi="Times New Roman" w:cs="Times New Roman"/>
          <w:sz w:val="24"/>
          <w:szCs w:val="24"/>
        </w:rPr>
        <w:t>ВОРР</w:t>
      </w:r>
    </w:p>
    <w:p w14:paraId="3C7F2FBB">
      <w:pPr>
        <w:pStyle w:val="13"/>
        <w:keepNext w:val="0"/>
        <w:keepLines w:val="0"/>
        <w:pageBreakBefore w:val="0"/>
        <w:widowControl/>
        <w:kinsoku/>
        <w:wordWrap/>
        <w:overflowPunct/>
        <w:topLinePunct w:val="0"/>
        <w:autoSpaceDE/>
        <w:autoSpaceDN/>
        <w:bidi w:val="0"/>
        <w:adjustRightInd/>
        <w:snapToGrid/>
        <w:spacing w:after="0" w:line="240" w:lineRule="auto"/>
        <w:ind w:left="380" w:hanging="380"/>
        <w:jc w:val="both"/>
        <w:textAlignment w:val="auto"/>
        <w:rPr>
          <w:rFonts w:hint="default" w:ascii="Times New Roman" w:hAnsi="Times New Roman" w:cs="Times New Roman"/>
          <w:sz w:val="24"/>
          <w:szCs w:val="24"/>
          <w:lang w:val="zh-CN"/>
        </w:rPr>
      </w:pPr>
      <w:r>
        <w:rPr>
          <w:rFonts w:hint="default" w:ascii="Times New Roman" w:hAnsi="Times New Roman" w:eastAsia="Times New Roman" w:cs="Times New Roman"/>
          <w:b/>
          <w:sz w:val="24"/>
          <w:szCs w:val="24"/>
          <w:lang w:val="ru-RU"/>
        </w:rPr>
        <w:t xml:space="preserve">Единицы компетенций:  </w:t>
      </w:r>
      <w:r>
        <w:rPr>
          <w:rFonts w:hint="default" w:ascii="Times New Roman" w:hAnsi="Times New Roman" w:cs="Times New Roman"/>
          <w:sz w:val="24"/>
          <w:szCs w:val="24"/>
          <w:lang w:val="zh-CN"/>
        </w:rPr>
        <w:t>1.1.Понимание смысла устного сообщения, воспринимаемого в различных ситуациях общения и взаимодействия.</w:t>
      </w:r>
    </w:p>
    <w:p w14:paraId="7A1E9304">
      <w:pPr>
        <w:keepNext w:val="0"/>
        <w:keepLines w:val="0"/>
        <w:pageBreakBefore w:val="0"/>
        <w:widowControl/>
        <w:numPr>
          <w:ilvl w:val="1"/>
          <w:numId w:val="1"/>
        </w:numPr>
        <w:kinsoku/>
        <w:wordWrap/>
        <w:overflowPunct/>
        <w:topLinePunct w:val="0"/>
        <w:autoSpaceDE w:val="0"/>
        <w:autoSpaceDN w:val="0"/>
        <w:bidi w:val="0"/>
        <w:adjustRightInd w:val="0"/>
        <w:snapToGrid/>
        <w:spacing w:after="0" w:line="240" w:lineRule="auto"/>
        <w:ind w:left="425" w:leftChars="0" w:hanging="425" w:firstLineChars="0"/>
        <w:contextualSpacing/>
        <w:textAlignment w:val="auto"/>
        <w:rPr>
          <w:rFonts w:ascii="Times New Roman" w:hAnsi="Times New Roman"/>
          <w:sz w:val="24"/>
          <w:szCs w:val="24"/>
          <w:lang w:val="zh-CN"/>
        </w:rPr>
      </w:pPr>
      <w:r>
        <w:rPr>
          <w:rFonts w:hint="default" w:ascii="Times New Roman" w:hAnsi="Times New Roman" w:eastAsia="TimesNewRomanPSMT" w:cs="Times New Roman"/>
          <w:color w:val="000000"/>
          <w:sz w:val="24"/>
          <w:szCs w:val="24"/>
          <w:lang w:val="ru-RU" w:eastAsia="en-US"/>
        </w:rPr>
        <w:t xml:space="preserve"> Осуществление речевого общения со сверстниками и со взрослыми.</w:t>
      </w:r>
    </w:p>
    <w:p w14:paraId="0A7812C9">
      <w:pPr>
        <w:pStyle w:val="13"/>
        <w:keepNext w:val="0"/>
        <w:keepLines w:val="0"/>
        <w:pageBreakBefore w:val="0"/>
        <w:widowControl/>
        <w:kinsoku/>
        <w:wordWrap/>
        <w:overflowPunct/>
        <w:topLinePunct w:val="0"/>
        <w:bidi w:val="0"/>
        <w:snapToGrid/>
        <w:spacing w:after="0" w:line="240" w:lineRule="auto"/>
        <w:ind w:left="521" w:hanging="425"/>
        <w:jc w:val="both"/>
        <w:textAlignment w:val="auto"/>
        <w:rPr>
          <w:rFonts w:ascii="Times New Roman" w:hAnsi="Times New Roman" w:eastAsia="Times New Roman"/>
          <w:b/>
          <w:sz w:val="24"/>
          <w:szCs w:val="24"/>
        </w:rPr>
      </w:pPr>
      <w:r>
        <w:rPr>
          <w:rFonts w:ascii="Times New Roman" w:hAnsi="Times New Roman" w:eastAsia="Times New Roman"/>
          <w:b/>
          <w:sz w:val="24"/>
          <w:szCs w:val="24"/>
        </w:rPr>
        <w:t xml:space="preserve">Цели урока: </w:t>
      </w:r>
    </w:p>
    <w:p w14:paraId="7EA1FB36">
      <w:pPr>
        <w:pStyle w:val="26"/>
        <w:keepNext w:val="0"/>
        <w:keepLines w:val="0"/>
        <w:pageBreakBefore w:val="0"/>
        <w:widowControl/>
        <w:kinsoku/>
        <w:wordWrap/>
        <w:overflowPunct/>
        <w:topLinePunct w:val="0"/>
        <w:bidi w:val="0"/>
        <w:snapToGrid/>
        <w:spacing w:beforeAutospacing="0" w:afterAutospacing="0" w:line="240" w:lineRule="auto"/>
        <w:textAlignment w:val="auto"/>
        <w:rPr>
          <w:rFonts w:hint="default" w:ascii="Times New Roman" w:hAnsi="Times New Roman" w:cs="Times New Roman" w:eastAsiaTheme="minorHAnsi"/>
          <w:color w:val="auto"/>
          <w:sz w:val="24"/>
          <w:szCs w:val="24"/>
          <w:lang w:val="ru-RU" w:eastAsia="en-US"/>
        </w:rPr>
      </w:pPr>
      <w:r>
        <w:rPr>
          <w:rFonts w:hint="default" w:ascii="Times New Roman" w:hAnsi="Times New Roman" w:cs="Times New Roman"/>
          <w:b/>
          <w:color w:val="auto"/>
          <w:sz w:val="24"/>
          <w:szCs w:val="24"/>
        </w:rPr>
        <w:t>Ц1</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ru-RU"/>
        </w:rPr>
        <w:t>Определять тему  и основную мысль текста,выделяя ключевые слова, задавая вопросы к тексту и формулируя краткий вывод.</w:t>
      </w:r>
    </w:p>
    <w:p w14:paraId="6639D239">
      <w:pPr>
        <w:keepNext w:val="0"/>
        <w:keepLines w:val="0"/>
        <w:pageBreakBefore w:val="0"/>
        <w:widowControl/>
        <w:numPr>
          <w:ilvl w:val="0"/>
          <w:numId w:val="0"/>
        </w:numPr>
        <w:suppressLineNumbers w:val="0"/>
        <w:kinsoku/>
        <w:wordWrap/>
        <w:overflowPunct/>
        <w:topLinePunct w:val="0"/>
        <w:bidi w:val="0"/>
        <w:snapToGrid/>
        <w:spacing w:before="0" w:beforeAutospacing="0" w:after="0" w:afterAutospacing="0" w:line="240" w:lineRule="auto"/>
        <w:textAlignment w:val="auto"/>
        <w:rPr>
          <w:rFonts w:hint="default" w:ascii="Times New Roman" w:hAnsi="Times New Roman" w:cs="Times New Roman" w:eastAsiaTheme="minorHAnsi"/>
          <w:color w:val="auto"/>
          <w:sz w:val="24"/>
          <w:szCs w:val="24"/>
          <w:lang w:val="ru-RU" w:eastAsia="en-US"/>
        </w:rPr>
      </w:pPr>
      <w:r>
        <w:rPr>
          <w:rFonts w:hint="default" w:ascii="Times New Roman" w:hAnsi="Times New Roman" w:cs="Times New Roman"/>
          <w:b/>
          <w:color w:val="auto"/>
          <w:sz w:val="24"/>
          <w:szCs w:val="24"/>
        </w:rPr>
        <w:t>Ц2.</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ru-RU"/>
        </w:rPr>
        <w:t>С</w:t>
      </w:r>
      <w:r>
        <w:rPr>
          <w:rFonts w:hint="default" w:ascii="Times New Roman" w:hAnsi="Times New Roman" w:cs="Times New Roman" w:eastAsiaTheme="minorHAnsi"/>
          <w:color w:val="auto"/>
          <w:sz w:val="24"/>
          <w:szCs w:val="24"/>
          <w:lang w:val="ru-RU" w:eastAsia="en-US"/>
        </w:rPr>
        <w:t>оставлять связной текст по картинке, на предложенную тему, и</w:t>
      </w:r>
      <w:r>
        <w:rPr>
          <w:rFonts w:hint="default" w:ascii="Times New Roman" w:hAnsi="Times New Roman" w:cs="Times New Roman"/>
          <w:sz w:val="24"/>
          <w:szCs w:val="24"/>
        </w:rPr>
        <w:t>спользуя связующие слова, полные предложения и структурированную композицию (начало – середина – конец).</w:t>
      </w:r>
    </w:p>
    <w:p w14:paraId="1C0D96A3">
      <w:pPr>
        <w:pStyle w:val="26"/>
        <w:keepNext w:val="0"/>
        <w:keepLines w:val="0"/>
        <w:pageBreakBefore w:val="0"/>
        <w:widowControl/>
        <w:kinsoku/>
        <w:wordWrap/>
        <w:overflowPunct/>
        <w:topLinePunct w:val="0"/>
        <w:bidi w:val="0"/>
        <w:snapToGrid/>
        <w:spacing w:beforeAutospacing="0" w:afterAutospacing="0" w:line="240" w:lineRule="auto"/>
        <w:textAlignment w:val="auto"/>
        <w:rPr>
          <w:rFonts w:hint="default" w:ascii="Times New Roman" w:hAnsi="Times New Roman" w:eastAsia="Times New Roman" w:cs="Times New Roman"/>
          <w:color w:val="auto"/>
          <w:sz w:val="24"/>
          <w:szCs w:val="24"/>
          <w:lang w:val="ru-RU"/>
        </w:rPr>
      </w:pPr>
      <w:r>
        <w:rPr>
          <w:rFonts w:hint="default" w:ascii="Times New Roman" w:hAnsi="Times New Roman" w:cs="Times New Roman"/>
          <w:b/>
          <w:color w:val="auto"/>
          <w:sz w:val="24"/>
          <w:szCs w:val="24"/>
        </w:rPr>
        <w:t>Ц3.</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ru-RU"/>
        </w:rPr>
        <w:t>Исправлять ошибки в тексте,с</w:t>
      </w:r>
      <w:r>
        <w:rPr>
          <w:rFonts w:hint="default" w:ascii="Times New Roman" w:hAnsi="Times New Roman" w:eastAsia="SimSun" w:cs="Times New Roman"/>
          <w:sz w:val="24"/>
          <w:szCs w:val="24"/>
        </w:rPr>
        <w:t>равнивая с правилами, используя справочные материалы и читая текст вслух.</w:t>
      </w:r>
    </w:p>
    <w:p w14:paraId="39CEEA10">
      <w:pPr>
        <w:keepNext w:val="0"/>
        <w:keepLines w:val="0"/>
        <w:pageBreakBefore w:val="0"/>
        <w:widowControl/>
        <w:numPr>
          <w:ilvl w:val="0"/>
          <w:numId w:val="0"/>
        </w:numPr>
        <w:suppressLineNumbers w:val="0"/>
        <w:kinsoku/>
        <w:wordWrap/>
        <w:overflowPunct/>
        <w:topLinePunct w:val="0"/>
        <w:bidi w:val="0"/>
        <w:snapToGrid/>
        <w:spacing w:before="0" w:beforeAutospacing="0" w:after="0" w:afterAutospacing="0"/>
        <w:textAlignment w:val="auto"/>
        <w:rPr>
          <w:rFonts w:hint="default" w:ascii="Times New Roman" w:hAnsi="Times New Roman" w:cs="Times New Roman"/>
          <w:b w:val="0"/>
          <w:bCs w:val="0"/>
          <w:color w:val="auto"/>
          <w:sz w:val="24"/>
          <w:szCs w:val="24"/>
          <w:lang w:val="ru-RU"/>
        </w:rPr>
      </w:pPr>
      <w:r>
        <w:rPr>
          <w:rFonts w:hint="default" w:ascii="Times New Roman" w:hAnsi="Times New Roman" w:cs="Times New Roman"/>
          <w:b/>
          <w:bCs/>
          <w:color w:val="auto"/>
          <w:sz w:val="24"/>
          <w:szCs w:val="24"/>
          <w:lang w:val="ru-RU"/>
        </w:rPr>
        <w:t xml:space="preserve">Ц4. </w:t>
      </w:r>
      <w:r>
        <w:rPr>
          <w:rFonts w:hint="default" w:ascii="Times New Roman" w:hAnsi="Times New Roman" w:cs="Times New Roman"/>
          <w:b w:val="0"/>
          <w:bCs w:val="0"/>
          <w:color w:val="auto"/>
          <w:sz w:val="24"/>
          <w:szCs w:val="24"/>
          <w:lang w:val="ru-RU"/>
        </w:rPr>
        <w:t>Делать анализ прочитанного текста,о</w:t>
      </w:r>
      <w:r>
        <w:rPr>
          <w:rFonts w:hint="default" w:ascii="Times New Roman" w:hAnsi="Times New Roman" w:cs="Times New Roman"/>
          <w:sz w:val="24"/>
          <w:szCs w:val="24"/>
        </w:rPr>
        <w:t>твечая на вопросы, выделяя смысловые части и делая выводы.</w:t>
      </w:r>
    </w:p>
    <w:p w14:paraId="1CC65576">
      <w:pPr>
        <w:pStyle w:val="26"/>
        <w:keepNext w:val="0"/>
        <w:keepLines w:val="0"/>
        <w:pageBreakBefore w:val="0"/>
        <w:widowControl/>
        <w:kinsoku/>
        <w:wordWrap/>
        <w:overflowPunct/>
        <w:topLinePunct w:val="0"/>
        <w:bidi w:val="0"/>
        <w:snapToGrid/>
        <w:spacing w:line="240" w:lineRule="auto"/>
        <w:textAlignment w:val="auto"/>
        <w:rPr>
          <w:rFonts w:hint="default" w:ascii="Times New Roman" w:hAnsi="Times New Roman" w:cs="Times New Roman"/>
          <w:b w:val="0"/>
          <w:bCs w:val="0"/>
          <w:color w:val="auto"/>
          <w:sz w:val="24"/>
          <w:szCs w:val="24"/>
          <w:lang w:val="ru-RU"/>
        </w:rPr>
      </w:pPr>
      <w:r>
        <w:rPr>
          <w:rFonts w:hint="default" w:ascii="Times New Roman" w:hAnsi="Times New Roman" w:cs="Times New Roman"/>
          <w:b/>
          <w:bCs/>
          <w:color w:val="auto"/>
          <w:sz w:val="24"/>
          <w:szCs w:val="24"/>
          <w:lang w:val="ru-RU"/>
        </w:rPr>
        <w:t>Ц5.</w:t>
      </w:r>
      <w:r>
        <w:rPr>
          <w:rFonts w:hint="default" w:ascii="Times New Roman" w:hAnsi="Times New Roman" w:cs="Times New Roman"/>
          <w:b w:val="0"/>
          <w:bCs w:val="0"/>
          <w:color w:val="auto"/>
          <w:sz w:val="24"/>
          <w:szCs w:val="24"/>
          <w:lang w:val="ru-RU"/>
        </w:rPr>
        <w:t>Исключать предложение из текста, которые не отражают тему текста,анализируя логическую связность и уместность предложений</w:t>
      </w:r>
    </w:p>
    <w:p w14:paraId="50A86E7C">
      <w:pPr>
        <w:keepNext w:val="0"/>
        <w:keepLines w:val="0"/>
        <w:pageBreakBefore w:val="0"/>
        <w:widowControl/>
        <w:kinsoku/>
        <w:wordWrap/>
        <w:overflowPunct/>
        <w:topLinePunct w:val="0"/>
        <w:bidi w:val="0"/>
        <w:snapToGrid/>
        <w:spacing w:after="0" w:line="240" w:lineRule="auto"/>
        <w:jc w:val="both"/>
        <w:textAlignment w:val="auto"/>
        <w:rPr>
          <w:rFonts w:ascii="Times New Roman" w:hAnsi="Times New Roman" w:eastAsia="Times New Roman" w:cs="Times New Roman"/>
          <w:sz w:val="24"/>
          <w:szCs w:val="24"/>
        </w:rPr>
      </w:pPr>
      <w:bookmarkStart w:id="0" w:name="_heading=h.gjdgxs" w:colFirst="0" w:colLast="0"/>
      <w:bookmarkEnd w:id="0"/>
      <w:r>
        <w:rPr>
          <w:rFonts w:ascii="Times New Roman" w:hAnsi="Times New Roman" w:eastAsia="Times New Roman" w:cs="Times New Roman"/>
          <w:b/>
          <w:sz w:val="24"/>
          <w:szCs w:val="24"/>
        </w:rPr>
        <w:t>Дидактические стратегии (формы, методы и приемы, средства обучения):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u w:val="single"/>
        </w:rPr>
        <w:t>формы работы</w:t>
      </w:r>
      <w:r>
        <w:rPr>
          <w:rFonts w:ascii="Times New Roman" w:hAnsi="Times New Roman" w:eastAsia="Times New Roman" w:cs="Times New Roman"/>
          <w:sz w:val="24"/>
          <w:szCs w:val="24"/>
        </w:rPr>
        <w:t xml:space="preserve">: в парах,  фронтальная, индивидуальная; </w:t>
      </w:r>
    </w:p>
    <w:p w14:paraId="6084CFF6">
      <w:pPr>
        <w:keepNext w:val="0"/>
        <w:keepLines w:val="0"/>
        <w:pageBreakBefore w:val="0"/>
        <w:widowControl/>
        <w:kinsoku/>
        <w:wordWrap/>
        <w:overflowPunct/>
        <w:topLinePunct w:val="0"/>
        <w:bidi w:val="0"/>
        <w:snapToGrid/>
        <w:spacing w:after="0" w:line="240" w:lineRule="auto"/>
        <w:jc w:val="both"/>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u w:val="single"/>
        </w:rPr>
        <w:t>методы и приемы</w:t>
      </w:r>
      <w:r>
        <w:rPr>
          <w:rFonts w:ascii="Times New Roman" w:hAnsi="Times New Roman" w:eastAsia="Times New Roman" w:cs="Times New Roman"/>
          <w:sz w:val="24"/>
          <w:szCs w:val="24"/>
        </w:rPr>
        <w:t xml:space="preserve">: </w:t>
      </w:r>
      <w:r>
        <w:rPr>
          <w:rFonts w:ascii="Times New Roman" w:hAnsi="Times New Roman" w:cs="Times New Roman"/>
          <w:sz w:val="24"/>
          <w:szCs w:val="24"/>
        </w:rPr>
        <w:t>аналитико-синтетический, проблемно-поисковый,брейсторминг,</w:t>
      </w:r>
      <w:r>
        <w:rPr>
          <w:rFonts w:ascii="Times New Roman" w:hAnsi="Times New Roman" w:eastAsia="Times New Roman" w:cs="Times New Roman"/>
          <w:sz w:val="24"/>
          <w:szCs w:val="24"/>
        </w:rPr>
        <w:t xml:space="preserve">упражнение, объяснение,  игра, рассуждение, беседа; </w:t>
      </w:r>
    </w:p>
    <w:p w14:paraId="5C448EBF">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u w:val="single"/>
        </w:rPr>
        <w:t>средства обучения:</w:t>
      </w:r>
      <w:r>
        <w:rPr>
          <w:rFonts w:ascii="Times New Roman" w:hAnsi="Times New Roman" w:eastAsia="Times New Roman" w:cs="Times New Roman"/>
          <w:sz w:val="24"/>
          <w:szCs w:val="24"/>
        </w:rPr>
        <w:t xml:space="preserve"> доска, учебник, видео</w:t>
      </w:r>
      <w:r>
        <w:rPr>
          <w:rFonts w:hint="default" w:ascii="Times New Roman" w:hAnsi="Times New Roman" w:eastAsia="Times New Roman" w:cs="Times New Roman"/>
          <w:sz w:val="24"/>
          <w:szCs w:val="24"/>
          <w:lang w:val="ru-RU"/>
        </w:rPr>
        <w:t>, картинки, карточки</w:t>
      </w:r>
    </w:p>
    <w:p w14:paraId="180B149C">
      <w:pPr>
        <w:keepNext w:val="0"/>
        <w:keepLines w:val="0"/>
        <w:pageBreakBefore w:val="0"/>
        <w:widowControl/>
        <w:kinsoku/>
        <w:wordWrap/>
        <w:overflowPunct/>
        <w:topLinePunct w:val="0"/>
        <w:bidi w:val="0"/>
        <w:snapToGrid/>
        <w:spacing w:after="0" w:line="240" w:lineRule="auto"/>
        <w:textAlignment w:val="auto"/>
        <w:rPr>
          <w:rFonts w:hint="default" w:ascii="Times New Roman" w:hAnsi="Times New Roman" w:eastAsia="Times New Roman" w:cs="Times New Roman"/>
          <w:b/>
          <w:sz w:val="24"/>
          <w:szCs w:val="24"/>
          <w:lang w:val="ru-RU"/>
        </w:rPr>
      </w:pPr>
      <w:r>
        <w:rPr>
          <w:rFonts w:ascii="Times New Roman" w:hAnsi="Times New Roman" w:eastAsia="Times New Roman" w:cs="Times New Roman"/>
          <w:b/>
          <w:sz w:val="24"/>
          <w:szCs w:val="24"/>
        </w:rPr>
        <w:t>Стратегии оценивания:</w:t>
      </w:r>
      <w:r>
        <w:rPr>
          <w:rFonts w:ascii="Times New Roman" w:hAnsi="Times New Roman" w:eastAsia="Times New Roman" w:cs="Times New Roman"/>
          <w:sz w:val="24"/>
          <w:szCs w:val="24"/>
        </w:rPr>
        <w:t xml:space="preserve"> (словесное поощрение, самооценивание).</w:t>
      </w:r>
      <w:r>
        <w:rPr>
          <w:rFonts w:ascii="Times New Roman" w:hAnsi="Times New Roman" w:eastAsia="Times New Roman" w:cs="Times New Roman"/>
          <w:b/>
          <w:sz w:val="24"/>
          <w:szCs w:val="24"/>
        </w:rPr>
        <w:t>П</w:t>
      </w:r>
      <w:r>
        <w:rPr>
          <w:rFonts w:hint="default" w:ascii="Times New Roman" w:hAnsi="Times New Roman" w:eastAsia="Times New Roman" w:cs="Times New Roman"/>
          <w:b/>
          <w:sz w:val="24"/>
          <w:szCs w:val="24"/>
          <w:lang w:val="ru-RU"/>
        </w:rPr>
        <w:t>9</w:t>
      </w:r>
      <w:r>
        <w:rPr>
          <w:rFonts w:ascii="Times New Roman" w:hAnsi="Times New Roman" w:eastAsia="Times New Roman" w:cs="Times New Roman"/>
          <w:b/>
          <w:sz w:val="24"/>
          <w:szCs w:val="24"/>
        </w:rPr>
        <w:t xml:space="preserve">, П </w:t>
      </w:r>
      <w:r>
        <w:rPr>
          <w:rFonts w:hint="default" w:ascii="Times New Roman" w:hAnsi="Times New Roman" w:eastAsia="Times New Roman" w:cs="Times New Roman"/>
          <w:b/>
          <w:sz w:val="24"/>
          <w:szCs w:val="24"/>
          <w:lang w:val="ru-RU"/>
        </w:rPr>
        <w:t>12</w:t>
      </w:r>
    </w:p>
    <w:p w14:paraId="3240A265">
      <w:pPr>
        <w:keepNext w:val="0"/>
        <w:keepLines w:val="0"/>
        <w:pageBreakBefore w:val="0"/>
        <w:widowControl/>
        <w:kinsoku/>
        <w:wordWrap/>
        <w:overflowPunct/>
        <w:topLinePunct w:val="0"/>
        <w:bidi w:val="0"/>
        <w:snapToGrid/>
        <w:spacing w:after="0" w:line="240" w:lineRule="auto"/>
        <w:contextualSpacing/>
        <w:textAlignment w:val="auto"/>
        <w:rPr>
          <w:rFonts w:ascii="Times New Roman" w:hAnsi="Times New Roman" w:cs="Times New Roman"/>
          <w:b/>
          <w:sz w:val="24"/>
          <w:szCs w:val="24"/>
        </w:rPr>
      </w:pPr>
      <w:r>
        <w:rPr>
          <w:rFonts w:ascii="Times New Roman" w:hAnsi="Times New Roman" w:cs="Times New Roman"/>
          <w:b/>
          <w:sz w:val="24"/>
          <w:szCs w:val="24"/>
        </w:rPr>
        <w:t xml:space="preserve">Ресурсы: </w:t>
      </w:r>
      <w:r>
        <w:rPr>
          <w:rFonts w:ascii="Times New Roman" w:hAnsi="Times New Roman" w:cs="Times New Roman"/>
          <w:b/>
          <w:i/>
          <w:sz w:val="24"/>
          <w:szCs w:val="24"/>
        </w:rPr>
        <w:t>Библиографическиe:</w:t>
      </w:r>
    </w:p>
    <w:p w14:paraId="4CDA7042">
      <w:pPr>
        <w:keepNext w:val="0"/>
        <w:keepLines w:val="0"/>
        <w:pageBreakBefore w:val="0"/>
        <w:widowControl/>
        <w:kinsoku/>
        <w:wordWrap/>
        <w:overflowPunct/>
        <w:topLinePunct w:val="0"/>
        <w:bidi w:val="0"/>
        <w:snapToGrid/>
        <w:spacing w:after="0" w:line="240" w:lineRule="auto"/>
        <w:contextualSpacing/>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1.Национальный куррикулум. Начальное образование. - Кишинэу: МОКИ, 2018</w:t>
      </w:r>
    </w:p>
    <w:p w14:paraId="657C95DC">
      <w:pPr>
        <w:keepNext w:val="0"/>
        <w:keepLines w:val="0"/>
        <w:pageBreakBefore w:val="0"/>
        <w:widowControl/>
        <w:kinsoku/>
        <w:wordWrap/>
        <w:overflowPunct/>
        <w:topLinePunct w:val="0"/>
        <w:bidi w:val="0"/>
        <w:snapToGrid/>
        <w:spacing w:after="0" w:line="240" w:lineRule="auto"/>
        <w:contextualSpacing/>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2. Гид по внедреню куррикулума для начального образования. - Кишинэу: МОКИ, 2018.</w:t>
      </w:r>
    </w:p>
    <w:p w14:paraId="63DF0367">
      <w:pPr>
        <w:pStyle w:val="20"/>
        <w:keepNext w:val="0"/>
        <w:keepLines w:val="0"/>
        <w:pageBreakBefore w:val="0"/>
        <w:widowControl/>
        <w:kinsoku/>
        <w:wordWrap/>
        <w:overflowPunct/>
        <w:topLinePunct w:val="0"/>
        <w:bidi w:val="0"/>
        <w:snapToGrid/>
        <w:spacing w:after="0" w:line="240" w:lineRule="auto"/>
        <w:contextualSpacing/>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Метод. критериального оценивания через дескрипторы, 1-4 класс. Кишинэу:МОКИ, 2019.        </w:t>
      </w:r>
    </w:p>
    <w:p w14:paraId="29D89AE3">
      <w:pPr>
        <w:keepNext w:val="0"/>
        <w:keepLines w:val="0"/>
        <w:pageBreakBefore w:val="0"/>
        <w:widowControl/>
        <w:kinsoku/>
        <w:wordWrap/>
        <w:overflowPunct/>
        <w:topLinePunct w:val="0"/>
        <w:bidi w:val="0"/>
        <w:snapToGrid/>
        <w:spacing w:after="0" w:line="240" w:lineRule="auto"/>
        <w:contextualSpacing/>
        <w:jc w:val="both"/>
        <w:textAlignment w:val="auto"/>
        <w:rPr>
          <w:rFonts w:ascii="Times New Roman" w:hAnsi="Times New Roman" w:cs="Times New Roman"/>
          <w:b/>
          <w:sz w:val="24"/>
          <w:szCs w:val="24"/>
          <w:u w:val="single"/>
        </w:rPr>
      </w:pPr>
      <w:r>
        <w:rPr>
          <w:rFonts w:ascii="Times New Roman" w:hAnsi="Times New Roman" w:eastAsia="Times New Roman" w:cs="Times New Roman"/>
          <w:sz w:val="24"/>
          <w:szCs w:val="24"/>
        </w:rPr>
        <w:t>4. Учебник русского языка и литературы для 3 класса</w:t>
      </w:r>
    </w:p>
    <w:p w14:paraId="2B3B45B9">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5A04801A">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09AD7C48">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7FA96B60">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5575C464">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53F75A33">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2F2FE20C">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3D83882D">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0283EF54">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174CB910">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145F4E7A">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363EAD3C">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p>
    <w:p w14:paraId="5E5977D9">
      <w:pPr>
        <w:keepNext w:val="0"/>
        <w:keepLines w:val="0"/>
        <w:pageBreakBefore w:val="0"/>
        <w:widowControl/>
        <w:kinsoku/>
        <w:overflowPunct/>
        <w:topLinePunct w:val="0"/>
        <w:bidi w:val="0"/>
        <w:spacing w:after="0" w:line="240" w:lineRule="atLeast"/>
        <w:jc w:val="center"/>
        <w:textAlignment w:val="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Ход урока  (1 урок)</w:t>
      </w:r>
    </w:p>
    <w:tbl>
      <w:tblPr>
        <w:tblStyle w:val="12"/>
        <w:tblpPr w:leftFromText="180" w:rightFromText="180" w:vertAnchor="text" w:tblpX="-386" w:tblpY="1"/>
        <w:tblOverlap w:val="never"/>
        <w:tblW w:w="164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42"/>
        <w:gridCol w:w="675"/>
        <w:gridCol w:w="6696"/>
        <w:gridCol w:w="3402"/>
        <w:gridCol w:w="992"/>
        <w:gridCol w:w="1985"/>
        <w:gridCol w:w="1488"/>
      </w:tblGrid>
      <w:tr w14:paraId="062D25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1" w:hRule="atLeast"/>
        </w:trPr>
        <w:tc>
          <w:tcPr>
            <w:tcW w:w="1242" w:type="dxa"/>
            <w:tcBorders>
              <w:top w:val="single" w:color="auto" w:sz="4" w:space="0"/>
              <w:left w:val="single" w:color="auto" w:sz="4" w:space="0"/>
              <w:bottom w:val="single" w:color="auto" w:sz="4" w:space="0"/>
              <w:right w:val="single" w:color="auto" w:sz="4" w:space="0"/>
            </w:tcBorders>
          </w:tcPr>
          <w:p w14:paraId="2ED36AB3">
            <w:pPr>
              <w:keepNext w:val="0"/>
              <w:keepLines w:val="0"/>
              <w:pageBreakBefore w:val="0"/>
              <w:widowControl/>
              <w:kinsoku/>
              <w:overflowPunct/>
              <w:topLinePunct w:val="0"/>
              <w:bidi w:val="0"/>
              <w:spacing w:after="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Этапы урока</w:t>
            </w:r>
          </w:p>
        </w:tc>
        <w:tc>
          <w:tcPr>
            <w:tcW w:w="675" w:type="dxa"/>
            <w:tcBorders>
              <w:top w:val="single" w:color="auto" w:sz="4" w:space="0"/>
              <w:left w:val="single" w:color="auto" w:sz="4" w:space="0"/>
              <w:bottom w:val="single" w:color="auto" w:sz="4" w:space="0"/>
              <w:right w:val="single" w:color="auto" w:sz="4" w:space="0"/>
            </w:tcBorders>
          </w:tcPr>
          <w:p w14:paraId="5A97AC45">
            <w:pPr>
              <w:keepNext w:val="0"/>
              <w:keepLines w:val="0"/>
              <w:pageBreakBefore w:val="0"/>
              <w:widowControl/>
              <w:kinsoku/>
              <w:overflowPunct/>
              <w:topLinePunct w:val="0"/>
              <w:bidi w:val="0"/>
              <w:spacing w:after="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Ц</w:t>
            </w:r>
          </w:p>
        </w:tc>
        <w:tc>
          <w:tcPr>
            <w:tcW w:w="6696" w:type="dxa"/>
            <w:tcBorders>
              <w:top w:val="single" w:color="auto" w:sz="4" w:space="0"/>
              <w:left w:val="single" w:color="auto" w:sz="4" w:space="0"/>
              <w:bottom w:val="single" w:color="auto" w:sz="4" w:space="0"/>
              <w:right w:val="single" w:color="auto" w:sz="4" w:space="0"/>
            </w:tcBorders>
          </w:tcPr>
          <w:p w14:paraId="7DC434AB">
            <w:pPr>
              <w:keepNext w:val="0"/>
              <w:keepLines w:val="0"/>
              <w:pageBreakBefore w:val="0"/>
              <w:widowControl/>
              <w:kinsoku/>
              <w:overflowPunct/>
              <w:topLinePunct w:val="0"/>
              <w:bidi w:val="0"/>
              <w:spacing w:after="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 xml:space="preserve">Деятельность учителя </w:t>
            </w:r>
          </w:p>
        </w:tc>
        <w:tc>
          <w:tcPr>
            <w:tcW w:w="3402" w:type="dxa"/>
            <w:tcBorders>
              <w:top w:val="single" w:color="auto" w:sz="4" w:space="0"/>
              <w:left w:val="single" w:color="auto" w:sz="4" w:space="0"/>
              <w:bottom w:val="single" w:color="auto" w:sz="4" w:space="0"/>
              <w:right w:val="single" w:color="auto" w:sz="4" w:space="0"/>
            </w:tcBorders>
          </w:tcPr>
          <w:p w14:paraId="468B1522">
            <w:pPr>
              <w:keepNext w:val="0"/>
              <w:keepLines w:val="0"/>
              <w:pageBreakBefore w:val="0"/>
              <w:widowControl/>
              <w:kinsoku/>
              <w:overflowPunct/>
              <w:topLinePunct w:val="0"/>
              <w:bidi w:val="0"/>
              <w:spacing w:after="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Деятельность учащихся</w:t>
            </w:r>
          </w:p>
        </w:tc>
        <w:tc>
          <w:tcPr>
            <w:tcW w:w="992" w:type="dxa"/>
            <w:tcBorders>
              <w:top w:val="single" w:color="auto" w:sz="4" w:space="0"/>
              <w:left w:val="single" w:color="auto" w:sz="4" w:space="0"/>
              <w:bottom w:val="single" w:color="auto" w:sz="4" w:space="0"/>
              <w:right w:val="single" w:color="auto" w:sz="4" w:space="0"/>
            </w:tcBorders>
          </w:tcPr>
          <w:p w14:paraId="42D4FAE1">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b/>
                <w:sz w:val="24"/>
                <w:szCs w:val="24"/>
              </w:rPr>
            </w:pPr>
            <w:r>
              <w:rPr>
                <w:rFonts w:ascii="Times New Roman" w:hAnsi="Times New Roman" w:cs="Times New Roman"/>
                <w:b/>
                <w:sz w:val="24"/>
                <w:szCs w:val="24"/>
              </w:rPr>
              <w:t>Время</w:t>
            </w:r>
          </w:p>
        </w:tc>
        <w:tc>
          <w:tcPr>
            <w:tcW w:w="1985" w:type="dxa"/>
            <w:tcBorders>
              <w:top w:val="single" w:color="auto" w:sz="4" w:space="0"/>
              <w:left w:val="single" w:color="auto" w:sz="4" w:space="0"/>
              <w:bottom w:val="single" w:color="auto" w:sz="4" w:space="0"/>
              <w:right w:val="single" w:color="auto" w:sz="4" w:space="0"/>
            </w:tcBorders>
          </w:tcPr>
          <w:p w14:paraId="57CA3411">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b/>
                <w:sz w:val="24"/>
                <w:szCs w:val="24"/>
              </w:rPr>
            </w:pPr>
            <w:r>
              <w:rPr>
                <w:rFonts w:ascii="Times New Roman" w:hAnsi="Times New Roman" w:cs="Times New Roman"/>
                <w:b/>
                <w:sz w:val="24"/>
                <w:szCs w:val="24"/>
              </w:rPr>
              <w:t>Дидакт. стратегии</w:t>
            </w:r>
          </w:p>
        </w:tc>
        <w:tc>
          <w:tcPr>
            <w:tcW w:w="1488" w:type="dxa"/>
            <w:tcBorders>
              <w:top w:val="single" w:color="auto" w:sz="4" w:space="0"/>
              <w:left w:val="single" w:color="auto" w:sz="4" w:space="0"/>
              <w:bottom w:val="single" w:color="auto" w:sz="4" w:space="0"/>
              <w:right w:val="single" w:color="auto" w:sz="4" w:space="0"/>
            </w:tcBorders>
          </w:tcPr>
          <w:p w14:paraId="7594FDA2">
            <w:pPr>
              <w:keepNext w:val="0"/>
              <w:keepLines w:val="0"/>
              <w:pageBreakBefore w:val="0"/>
              <w:widowControl/>
              <w:kinsoku/>
              <w:overflowPunct/>
              <w:topLinePunct w:val="0"/>
              <w:bidi w:val="0"/>
              <w:spacing w:after="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Страт.оценивания</w:t>
            </w:r>
          </w:p>
        </w:tc>
      </w:tr>
      <w:tr w14:paraId="347EE6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801"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013B6252">
            <w:pPr>
              <w:spacing w:after="0" w:line="240" w:lineRule="auto"/>
              <w:ind w:right="113" w:rightChars="0"/>
              <w:contextualSpacing/>
              <w:jc w:val="center"/>
              <w:rPr>
                <w:rFonts w:ascii="Times New Roman" w:hAnsi="Times New Roman" w:cs="Times New Roman"/>
                <w:b/>
                <w:sz w:val="24"/>
                <w:szCs w:val="24"/>
              </w:rPr>
            </w:pPr>
            <w:r>
              <w:rPr>
                <w:rFonts w:ascii="Times New Roman" w:hAnsi="Times New Roman" w:cs="Times New Roman"/>
                <w:b/>
                <w:sz w:val="24"/>
                <w:szCs w:val="24"/>
              </w:rPr>
              <w:t>Вызов</w:t>
            </w:r>
          </w:p>
        </w:tc>
        <w:tc>
          <w:tcPr>
            <w:tcW w:w="675" w:type="dxa"/>
            <w:tcBorders>
              <w:top w:val="single" w:color="auto" w:sz="4" w:space="0"/>
              <w:left w:val="single" w:color="auto" w:sz="4" w:space="0"/>
              <w:bottom w:val="single" w:color="auto" w:sz="4" w:space="0"/>
              <w:right w:val="single" w:color="auto" w:sz="4" w:space="0"/>
            </w:tcBorders>
          </w:tcPr>
          <w:p w14:paraId="4DE36B9B">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tc>
        <w:tc>
          <w:tcPr>
            <w:tcW w:w="6696" w:type="dxa"/>
            <w:tcBorders>
              <w:top w:val="single" w:color="auto" w:sz="4" w:space="0"/>
              <w:left w:val="single" w:color="auto" w:sz="4" w:space="0"/>
              <w:bottom w:val="single" w:color="auto" w:sz="4" w:space="0"/>
              <w:right w:val="single" w:color="auto" w:sz="4" w:space="0"/>
            </w:tcBorders>
          </w:tcPr>
          <w:p w14:paraId="5512A4EC">
            <w:pPr>
              <w:keepNext w:val="0"/>
              <w:keepLines w:val="0"/>
              <w:pageBreakBefore w:val="0"/>
              <w:widowControl/>
              <w:kinsoku/>
              <w:overflowPunct/>
              <w:topLinePunct w:val="0"/>
              <w:bidi w:val="0"/>
              <w:spacing w:after="0" w:line="240" w:lineRule="atLeast"/>
              <w:textAlignment w:val="auto"/>
              <w:rPr>
                <w:rFonts w:ascii="Times New Roman" w:hAnsi="Times New Roman" w:cs="Times New Roman"/>
                <w:sz w:val="24"/>
                <w:szCs w:val="24"/>
              </w:rPr>
            </w:pPr>
            <w:r>
              <w:rPr>
                <w:rFonts w:ascii="Times New Roman" w:hAnsi="Times New Roman" w:cs="Times New Roman"/>
                <w:b/>
                <w:sz w:val="24"/>
                <w:szCs w:val="24"/>
              </w:rPr>
              <w:t>Организ.момент.  Приветствие.</w:t>
            </w:r>
            <w:r>
              <w:rPr>
                <w:rFonts w:ascii="Times New Roman" w:hAnsi="Times New Roman" w:cs="Times New Roman"/>
                <w:sz w:val="24"/>
                <w:szCs w:val="24"/>
              </w:rPr>
              <w:t xml:space="preserve"> Создание условий для положительной мотивации.</w:t>
            </w:r>
          </w:p>
          <w:p w14:paraId="1930B98C">
            <w:pPr>
              <w:keepNext w:val="0"/>
              <w:keepLines w:val="0"/>
              <w:pageBreakBefore w:val="0"/>
              <w:widowControl/>
              <w:numPr>
                <w:ilvl w:val="0"/>
                <w:numId w:val="2"/>
              </w:numPr>
              <w:tabs>
                <w:tab w:val="clear" w:pos="420"/>
              </w:tabs>
              <w:kinsoku/>
              <w:overflowPunct/>
              <w:topLinePunct w:val="0"/>
              <w:bidi w:val="0"/>
              <w:spacing w:after="0" w:line="240" w:lineRule="atLeast"/>
              <w:ind w:left="240" w:leftChars="0" w:hanging="240" w:hangingChars="100"/>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Что</w:t>
            </w:r>
            <w:r>
              <w:rPr>
                <w:rFonts w:hint="default" w:ascii="Times New Roman" w:hAnsi="Times New Roman" w:cs="Times New Roman"/>
                <w:sz w:val="24"/>
                <w:szCs w:val="24"/>
                <w:lang w:val="ru-RU"/>
              </w:rPr>
              <w:t xml:space="preserve"> изучали на прошлом уроке?</w:t>
            </w:r>
          </w:p>
          <w:p w14:paraId="522B5D43">
            <w:pPr>
              <w:keepNext w:val="0"/>
              <w:keepLines w:val="0"/>
              <w:pageBreakBefore w:val="0"/>
              <w:widowControl/>
              <w:numPr>
                <w:ilvl w:val="0"/>
                <w:numId w:val="2"/>
              </w:numPr>
              <w:tabs>
                <w:tab w:val="clear" w:pos="420"/>
              </w:tabs>
              <w:kinsoku/>
              <w:overflowPunct/>
              <w:topLinePunct w:val="0"/>
              <w:bidi w:val="0"/>
              <w:spacing w:after="0" w:line="240" w:lineRule="atLeast"/>
              <w:ind w:left="240" w:leftChars="0" w:hanging="240" w:hangingChars="100"/>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Какая была тема урока?</w:t>
            </w:r>
          </w:p>
          <w:p w14:paraId="4CE45B25">
            <w:pPr>
              <w:keepNext w:val="0"/>
              <w:keepLines w:val="0"/>
              <w:pageBreakBefore w:val="0"/>
              <w:widowControl/>
              <w:numPr>
                <w:ilvl w:val="0"/>
                <w:numId w:val="2"/>
              </w:numPr>
              <w:tabs>
                <w:tab w:val="clear" w:pos="420"/>
              </w:tabs>
              <w:kinsoku/>
              <w:overflowPunct/>
              <w:topLinePunct w:val="0"/>
              <w:bidi w:val="0"/>
              <w:spacing w:after="0" w:line="240" w:lineRule="atLeast"/>
              <w:ind w:left="240" w:leftChars="0" w:hanging="240" w:hangingChars="100"/>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Из чего состоит книга?</w:t>
            </w:r>
          </w:p>
          <w:p w14:paraId="73670B8E">
            <w:pPr>
              <w:keepNext w:val="0"/>
              <w:keepLines w:val="0"/>
              <w:pageBreakBefore w:val="0"/>
              <w:widowControl/>
              <w:numPr>
                <w:ilvl w:val="0"/>
                <w:numId w:val="2"/>
              </w:numPr>
              <w:tabs>
                <w:tab w:val="clear" w:pos="420"/>
              </w:tabs>
              <w:kinsoku/>
              <w:overflowPunct/>
              <w:topLinePunct w:val="0"/>
              <w:bidi w:val="0"/>
              <w:spacing w:after="0" w:line="240" w:lineRule="atLeast"/>
              <w:ind w:left="240" w:leftChars="0" w:hanging="240" w:hangingChars="100"/>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Какие источники информации вы знаете?</w:t>
            </w:r>
          </w:p>
          <w:p w14:paraId="1D9A8D03">
            <w:pPr>
              <w:keepNext w:val="0"/>
              <w:keepLines w:val="0"/>
              <w:pageBreakBefore w:val="0"/>
              <w:widowControl/>
              <w:numPr>
                <w:ilvl w:val="0"/>
                <w:numId w:val="2"/>
              </w:numPr>
              <w:tabs>
                <w:tab w:val="clear" w:pos="420"/>
              </w:tabs>
              <w:kinsoku/>
              <w:overflowPunct/>
              <w:topLinePunct w:val="0"/>
              <w:bidi w:val="0"/>
              <w:spacing w:after="0" w:line="240" w:lineRule="atLeast"/>
              <w:ind w:left="240" w:leftChars="0" w:hanging="240" w:hangingChars="100"/>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Какая ваша любимая книга?</w:t>
            </w:r>
          </w:p>
          <w:p w14:paraId="108929B4">
            <w:pPr>
              <w:keepNext w:val="0"/>
              <w:keepLines w:val="0"/>
              <w:pageBreakBefore w:val="0"/>
              <w:widowControl/>
              <w:numPr>
                <w:ilvl w:val="0"/>
                <w:numId w:val="2"/>
              </w:numPr>
              <w:tabs>
                <w:tab w:val="clear" w:pos="420"/>
              </w:tabs>
              <w:kinsoku/>
              <w:overflowPunct/>
              <w:topLinePunct w:val="0"/>
              <w:bidi w:val="0"/>
              <w:spacing w:after="0" w:line="240" w:lineRule="atLeast"/>
              <w:ind w:left="240" w:leftChars="0" w:hanging="240" w:hangingChars="100"/>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Опрос д.з.</w:t>
            </w:r>
          </w:p>
          <w:p w14:paraId="061403E4">
            <w:pPr>
              <w:keepNext w:val="0"/>
              <w:keepLines w:val="0"/>
              <w:pageBreakBefore w:val="0"/>
              <w:widowControl/>
              <w:numPr>
                <w:ilvl w:val="0"/>
                <w:numId w:val="0"/>
              </w:numPr>
              <w:kinsoku/>
              <w:overflowPunct/>
              <w:topLinePunct w:val="0"/>
              <w:bidi w:val="0"/>
              <w:spacing w:after="0" w:line="240" w:lineRule="atLeast"/>
              <w:ind w:leftChars="-100"/>
              <w:textAlignment w:val="auto"/>
              <w:rPr>
                <w:rFonts w:ascii="Times New Roman" w:hAnsi="Times New Roman" w:eastAsia="Times New Roman" w:cs="Times New Roman"/>
                <w:sz w:val="24"/>
                <w:szCs w:val="24"/>
              </w:rPr>
            </w:pPr>
          </w:p>
        </w:tc>
        <w:tc>
          <w:tcPr>
            <w:tcW w:w="3402" w:type="dxa"/>
            <w:tcBorders>
              <w:top w:val="single" w:color="auto" w:sz="4" w:space="0"/>
              <w:left w:val="single" w:color="auto" w:sz="4" w:space="0"/>
              <w:bottom w:val="single" w:color="auto" w:sz="4" w:space="0"/>
              <w:right w:val="single" w:color="auto" w:sz="4" w:space="0"/>
            </w:tcBorders>
          </w:tcPr>
          <w:p w14:paraId="61FF2C53">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Приветствие</w:t>
            </w:r>
            <w:r>
              <w:rPr>
                <w:rFonts w:hint="default" w:ascii="Times New Roman" w:hAnsi="Times New Roman" w:cs="Times New Roman"/>
                <w:sz w:val="24"/>
                <w:szCs w:val="24"/>
                <w:lang w:val="ru-RU"/>
              </w:rPr>
              <w:t xml:space="preserve"> учителя</w:t>
            </w:r>
          </w:p>
          <w:p w14:paraId="0455870C">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Ответы на вопросы учителя</w:t>
            </w:r>
          </w:p>
          <w:p w14:paraId="7FA1756E">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p>
          <w:p w14:paraId="2CA7042A">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p>
          <w:p w14:paraId="54CE06E8">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Интернет, газеты, книги, телефон</w:t>
            </w:r>
          </w:p>
        </w:tc>
        <w:tc>
          <w:tcPr>
            <w:tcW w:w="992" w:type="dxa"/>
            <w:tcBorders>
              <w:top w:val="single" w:color="auto" w:sz="4" w:space="0"/>
              <w:left w:val="single" w:color="auto" w:sz="4" w:space="0"/>
              <w:bottom w:val="single" w:color="auto" w:sz="4" w:space="0"/>
              <w:right w:val="single" w:color="auto" w:sz="4" w:space="0"/>
            </w:tcBorders>
          </w:tcPr>
          <w:p w14:paraId="077DC85D">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i/>
                <w:sz w:val="24"/>
                <w:szCs w:val="24"/>
              </w:rPr>
            </w:pPr>
          </w:p>
          <w:p w14:paraId="5D6262D6">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i/>
                <w:sz w:val="24"/>
                <w:szCs w:val="24"/>
              </w:rPr>
            </w:pPr>
          </w:p>
          <w:p w14:paraId="1E59FEC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i/>
                <w:sz w:val="24"/>
                <w:szCs w:val="24"/>
              </w:rPr>
            </w:pPr>
            <w:r>
              <w:rPr>
                <w:rFonts w:ascii="Times New Roman" w:hAnsi="Times New Roman" w:cs="Times New Roman"/>
                <w:i/>
                <w:sz w:val="24"/>
                <w:szCs w:val="24"/>
              </w:rPr>
              <w:t>5</w:t>
            </w:r>
          </w:p>
        </w:tc>
        <w:tc>
          <w:tcPr>
            <w:tcW w:w="1985" w:type="dxa"/>
            <w:tcBorders>
              <w:top w:val="single" w:color="auto" w:sz="4" w:space="0"/>
              <w:left w:val="single" w:color="auto" w:sz="4" w:space="0"/>
              <w:bottom w:val="single" w:color="auto" w:sz="4" w:space="0"/>
              <w:right w:val="single" w:color="auto" w:sz="4" w:space="0"/>
            </w:tcBorders>
          </w:tcPr>
          <w:p w14:paraId="0456C94D">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Фронтальная</w:t>
            </w:r>
          </w:p>
          <w:p w14:paraId="596FB9DA">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Беседа</w:t>
            </w:r>
          </w:p>
          <w:p w14:paraId="7FD4D94F">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tc>
        <w:tc>
          <w:tcPr>
            <w:tcW w:w="1488" w:type="dxa"/>
            <w:tcBorders>
              <w:top w:val="single" w:color="auto" w:sz="4" w:space="0"/>
              <w:left w:val="single" w:color="auto" w:sz="4" w:space="0"/>
              <w:bottom w:val="single" w:color="auto" w:sz="4" w:space="0"/>
              <w:right w:val="single" w:color="auto" w:sz="4" w:space="0"/>
            </w:tcBorders>
          </w:tcPr>
          <w:p w14:paraId="2A514C61">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5154BBD">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7D617BEE">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Точечное</w:t>
            </w:r>
          </w:p>
          <w:p w14:paraId="772C10B4">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tc>
      </w:tr>
      <w:tr w14:paraId="2F57F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2679"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2DDB15C2">
            <w:pPr>
              <w:spacing w:after="0" w:line="240" w:lineRule="auto"/>
              <w:ind w:left="113" w:right="113"/>
              <w:contextualSpacing/>
              <w:jc w:val="center"/>
              <w:rPr>
                <w:rFonts w:ascii="Times New Roman" w:hAnsi="Times New Roman" w:cs="Times New Roman"/>
                <w:b/>
                <w:sz w:val="24"/>
                <w:szCs w:val="24"/>
              </w:rPr>
            </w:pPr>
          </w:p>
          <w:p w14:paraId="7C65A90F">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lang w:val="ru-RU"/>
              </w:rPr>
              <w:t>Осмысление</w:t>
            </w:r>
          </w:p>
        </w:tc>
        <w:tc>
          <w:tcPr>
            <w:tcW w:w="675" w:type="dxa"/>
            <w:tcBorders>
              <w:top w:val="single" w:color="auto" w:sz="4" w:space="0"/>
              <w:left w:val="single" w:color="auto" w:sz="4" w:space="0"/>
              <w:bottom w:val="single" w:color="auto" w:sz="4" w:space="0"/>
              <w:right w:val="single" w:color="auto" w:sz="4" w:space="0"/>
            </w:tcBorders>
          </w:tcPr>
          <w:p w14:paraId="2AC223E0">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588B656C">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5FD96E01">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6314B6A4">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23C7A53B">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C185F23">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8960EB6">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52B695AC">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429FA2D">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B4B9D0F">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6E4E56EC">
            <w:pPr>
              <w:pStyle w:val="11"/>
              <w:keepNext w:val="0"/>
              <w:keepLines w:val="0"/>
              <w:pageBreakBefore w:val="0"/>
              <w:widowControl/>
              <w:kinsoku/>
              <w:overflowPunct/>
              <w:topLinePunct w:val="0"/>
              <w:bidi w:val="0"/>
              <w:spacing w:beforeAutospacing="0" w:afterAutospacing="0" w:line="240" w:lineRule="atLeast"/>
              <w:contextualSpacing/>
              <w:textAlignment w:val="auto"/>
              <w:rPr>
                <w:rFonts w:hint="default"/>
                <w:lang w:val="ru-RU" w:eastAsia="en-US"/>
              </w:rPr>
            </w:pPr>
            <w:r>
              <w:rPr>
                <w:lang w:val="ru-RU" w:eastAsia="en-US"/>
              </w:rPr>
              <w:t>Ц</w:t>
            </w:r>
            <w:r>
              <w:rPr>
                <w:rFonts w:hint="default"/>
                <w:lang w:val="ru-RU" w:eastAsia="en-US"/>
              </w:rPr>
              <w:t>1</w:t>
            </w:r>
          </w:p>
          <w:p w14:paraId="49539873">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5AF51871">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C7176E3">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3CA8B67D">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08ACEBA">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EEF5C4A">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26718493">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029A724">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59B87E2">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04538385">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C49A625">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33A15147">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5CDA0C85">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6425E688">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eastAsia="en-US"/>
              </w:rPr>
            </w:pPr>
            <w:r>
              <w:rPr>
                <w:rFonts w:ascii="Times New Roman" w:hAnsi="Times New Roman" w:cs="Times New Roman"/>
                <w:sz w:val="24"/>
                <w:szCs w:val="24"/>
                <w:lang w:val="ru-RU" w:eastAsia="en-US"/>
              </w:rPr>
              <w:t>Ц</w:t>
            </w:r>
            <w:r>
              <w:rPr>
                <w:rFonts w:hint="default" w:ascii="Times New Roman" w:hAnsi="Times New Roman" w:cs="Times New Roman"/>
                <w:sz w:val="24"/>
                <w:szCs w:val="24"/>
                <w:lang w:val="ru-RU" w:eastAsia="en-US"/>
              </w:rPr>
              <w:t>4</w:t>
            </w:r>
          </w:p>
          <w:p w14:paraId="6246AA40">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5BFC3C74">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614216F0">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43142ED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01068F48">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03701C1E">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21F230F4">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77CB47E9">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4E3DF2AD">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310D31A5">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486243D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5EB89569">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212A9CBF">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2D14B97A">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482F0FD7">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6329BE10">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2B65E23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p w14:paraId="58E0482A">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lang w:eastAsia="en-US"/>
              </w:rPr>
            </w:pPr>
          </w:p>
        </w:tc>
        <w:tc>
          <w:tcPr>
            <w:tcW w:w="6696" w:type="dxa"/>
            <w:tcBorders>
              <w:top w:val="single" w:color="auto" w:sz="4" w:space="0"/>
              <w:left w:val="single" w:color="auto" w:sz="4" w:space="0"/>
              <w:bottom w:val="single" w:color="auto" w:sz="4" w:space="0"/>
              <w:right w:val="single" w:color="auto" w:sz="4" w:space="0"/>
            </w:tcBorders>
          </w:tcPr>
          <w:p w14:paraId="1945CFB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240" w:lineRule="atLeast"/>
              <w:ind w:left="0" w:right="0" w:firstLine="0"/>
              <w:textAlignment w:val="auto"/>
              <w:rPr>
                <w:rFonts w:hint="default" w:cs="Times New Roman" w:eastAsiaTheme="minorHAnsi"/>
                <w:b/>
                <w:bCs/>
                <w:color w:val="1F497D" w:themeColor="text2"/>
                <w:sz w:val="24"/>
                <w:szCs w:val="24"/>
                <w:lang w:val="ru-RU" w:eastAsia="en-US"/>
                <w14:textFill>
                  <w14:solidFill>
                    <w14:schemeClr w14:val="tx2"/>
                  </w14:solidFill>
                </w14:textFill>
              </w:rPr>
            </w:pPr>
            <w:r>
              <w:rPr>
                <w:rFonts w:hint="default" w:cs="Times New Roman" w:eastAsiaTheme="minorHAnsi"/>
                <w:b/>
                <w:bCs/>
                <w:color w:val="auto"/>
                <w:sz w:val="24"/>
                <w:szCs w:val="24"/>
                <w:lang w:val="ru-RU" w:eastAsia="en-US"/>
              </w:rPr>
              <w:t>2.</w:t>
            </w:r>
            <w:r>
              <w:rPr>
                <w:rFonts w:cs="Times New Roman" w:eastAsiaTheme="minorHAnsi"/>
                <w:b/>
                <w:bCs/>
                <w:color w:val="auto"/>
                <w:sz w:val="24"/>
                <w:szCs w:val="24"/>
                <w:lang w:val="ru-RU" w:eastAsia="en-US"/>
              </w:rPr>
              <w:t>Минутка</w:t>
            </w:r>
            <w:r>
              <w:rPr>
                <w:rFonts w:hint="default" w:cs="Times New Roman" w:eastAsiaTheme="minorHAnsi"/>
                <w:b/>
                <w:bCs/>
                <w:color w:val="auto"/>
                <w:sz w:val="24"/>
                <w:szCs w:val="24"/>
                <w:lang w:val="ru-RU" w:eastAsia="en-US"/>
              </w:rPr>
              <w:t xml:space="preserve"> чистописания</w:t>
            </w:r>
            <w:r>
              <w:rPr>
                <w:rFonts w:hint="default" w:cs="Times New Roman" w:eastAsiaTheme="minorHAnsi"/>
                <w:b/>
                <w:bCs/>
                <w:color w:val="1F497D" w:themeColor="text2"/>
                <w:sz w:val="24"/>
                <w:szCs w:val="24"/>
                <w:lang w:val="ru-RU" w:eastAsia="en-US"/>
                <w14:textFill>
                  <w14:solidFill>
                    <w14:schemeClr w14:val="tx2"/>
                  </w14:solidFill>
                </w14:textFill>
              </w:rPr>
              <w:t xml:space="preserve"> </w:t>
            </w:r>
          </w:p>
          <w:p w14:paraId="7EBEF3F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240" w:lineRule="atLeast"/>
              <w:ind w:left="0" w:right="0" w:firstLine="0"/>
              <w:textAlignment w:val="auto"/>
              <w:rPr>
                <w:rFonts w:ascii="SimSun" w:hAnsi="SimSun" w:eastAsia="SimSun" w:cs="SimSun"/>
                <w:sz w:val="24"/>
                <w:szCs w:val="24"/>
              </w:rPr>
            </w:pPr>
            <w:r>
              <w:rPr>
                <w:rFonts w:ascii="SimSun" w:hAnsi="SimSun" w:eastAsia="SimSun" w:cs="SimSun"/>
                <w:sz w:val="24"/>
                <w:szCs w:val="24"/>
              </w:rPr>
              <w:drawing>
                <wp:inline distT="0" distB="0" distL="114300" distR="114300">
                  <wp:extent cx="4107815" cy="1137285"/>
                  <wp:effectExtent l="0" t="0" r="6985" b="5715"/>
                  <wp:docPr id="11"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4" descr="IMG_256"/>
                          <pic:cNvPicPr>
                            <a:picLocks noChangeAspect="1"/>
                          </pic:cNvPicPr>
                        </pic:nvPicPr>
                        <pic:blipFill>
                          <a:blip r:embed="rId6"/>
                          <a:stretch>
                            <a:fillRect/>
                          </a:stretch>
                        </pic:blipFill>
                        <pic:spPr>
                          <a:xfrm>
                            <a:off x="0" y="0"/>
                            <a:ext cx="4107815" cy="1137285"/>
                          </a:xfrm>
                          <a:prstGeom prst="rect">
                            <a:avLst/>
                          </a:prstGeom>
                          <a:noFill/>
                          <a:ln w="9525">
                            <a:noFill/>
                          </a:ln>
                        </pic:spPr>
                      </pic:pic>
                    </a:graphicData>
                  </a:graphic>
                </wp:inline>
              </w:drawing>
            </w:r>
          </w:p>
          <w:p w14:paraId="43C3B40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240" w:lineRule="atLeast"/>
              <w:ind w:left="0" w:right="0" w:firstLine="0"/>
              <w:textAlignment w:val="auto"/>
              <w:rPr>
                <w:rFonts w:hint="default" w:ascii="Times New Roman" w:hAnsi="Times New Roman" w:cs="Times New Roman"/>
                <w:b/>
                <w:bCs/>
                <w:color w:val="auto"/>
                <w:sz w:val="24"/>
                <w:szCs w:val="24"/>
                <w:lang w:val="ru-RU" w:eastAsia="en-US"/>
              </w:rPr>
            </w:pPr>
            <w:r>
              <w:rPr>
                <w:rFonts w:hint="default" w:ascii="SimSun" w:hAnsi="SimSun" w:cs="SimSun"/>
                <w:sz w:val="24"/>
                <w:szCs w:val="24"/>
                <w:lang w:val="ru-RU" w:eastAsia="en-US"/>
              </w:rPr>
              <w:t xml:space="preserve"> </w:t>
            </w:r>
            <w:r>
              <w:rPr>
                <w:rFonts w:hint="default" w:ascii="Times New Roman" w:hAnsi="Times New Roman" w:cs="Times New Roman"/>
                <w:b/>
                <w:bCs/>
                <w:sz w:val="24"/>
                <w:szCs w:val="24"/>
                <w:lang w:val="ru-RU" w:eastAsia="en-US"/>
              </w:rPr>
              <w:t>3.</w:t>
            </w:r>
            <w:r>
              <w:rPr>
                <w:rFonts w:hint="default" w:ascii="Times New Roman" w:hAnsi="Times New Roman" w:cs="Times New Roman"/>
                <w:b/>
                <w:bCs/>
                <w:color w:val="auto"/>
                <w:sz w:val="24"/>
                <w:szCs w:val="24"/>
                <w:lang w:val="ru-RU" w:eastAsia="en-US"/>
              </w:rPr>
              <w:t>Постановка цели урока</w:t>
            </w:r>
          </w:p>
          <w:p w14:paraId="26146CA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Style w:val="9"/>
                <w:rFonts w:hint="default"/>
                <w:color w:val="1F497D" w:themeColor="text2"/>
                <w:lang w:val="ru-RU"/>
                <w14:textFill>
                  <w14:solidFill>
                    <w14:schemeClr w14:val="tx2"/>
                  </w14:solidFill>
                </w14:textFill>
              </w:rPr>
            </w:pPr>
            <w:r>
              <w:rPr>
                <w:rStyle w:val="9"/>
                <w:rFonts w:hint="default"/>
                <w:color w:val="1F497D" w:themeColor="text2"/>
                <w:lang w:val="ru-RU"/>
                <w14:textFill>
                  <w14:solidFill>
                    <w14:schemeClr w14:val="tx2"/>
                  </w14:solidFill>
                </w14:textFill>
              </w:rPr>
              <w:t>Обучающая презентация</w:t>
            </w:r>
          </w:p>
          <w:p w14:paraId="23AA7FC7">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Style w:val="9"/>
                <w:rFonts w:hint="default"/>
                <w:lang w:val="ru-RU"/>
              </w:rPr>
            </w:pPr>
            <w:r>
              <w:rPr>
                <w:rStyle w:val="9"/>
                <w:rFonts w:hint="default"/>
                <w:lang w:val="ru-RU"/>
              </w:rPr>
              <w:fldChar w:fldCharType="begin"/>
            </w:r>
            <w:r>
              <w:rPr>
                <w:rStyle w:val="9"/>
                <w:rFonts w:hint="default"/>
                <w:lang w:val="ru-RU"/>
              </w:rPr>
              <w:instrText xml:space="preserve"> HYPERLINK "https://simplistic-bird-slsh1ho.gamma.site/" </w:instrText>
            </w:r>
            <w:r>
              <w:rPr>
                <w:rStyle w:val="9"/>
                <w:rFonts w:hint="default"/>
                <w:lang w:val="ru-RU"/>
              </w:rPr>
              <w:fldChar w:fldCharType="separate"/>
            </w:r>
            <w:r>
              <w:rPr>
                <w:rStyle w:val="6"/>
                <w:rFonts w:hint="default"/>
                <w:b/>
                <w:bCs/>
                <w:lang w:val="ru-RU"/>
              </w:rPr>
              <w:t>https://simplistic-bird-slsh1ho.gamma.site/</w:t>
            </w:r>
            <w:r>
              <w:rPr>
                <w:rStyle w:val="9"/>
                <w:rFonts w:hint="default"/>
                <w:lang w:val="ru-RU"/>
              </w:rPr>
              <w:fldChar w:fldCharType="end"/>
            </w:r>
          </w:p>
          <w:p w14:paraId="21435148">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Style w:val="9"/>
                <w:rFonts w:hint="default"/>
                <w:lang w:val="ru-RU"/>
              </w:rPr>
            </w:pPr>
          </w:p>
          <w:p w14:paraId="43A29886">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pPr>
            <w:r>
              <w:rPr>
                <w:rStyle w:val="9"/>
              </w:rPr>
              <w:t>Текст</w:t>
            </w:r>
            <w:r>
              <w:t xml:space="preserve"> — это связанная последовательность предложений, которая имеет смысл и передаёт какую-то информацию. У него есть начало, основная часть и конец. Все предложения в тексте объединены одной мыслью или темой.</w:t>
            </w:r>
          </w:p>
          <w:p w14:paraId="068448BE">
            <w:pPr>
              <w:pStyle w:val="11"/>
              <w:keepNext w:val="0"/>
              <w:keepLines w:val="0"/>
              <w:widowControl/>
              <w:suppressLineNumbers w:val="0"/>
              <w:spacing w:before="0" w:beforeAutospacing="1" w:after="0" w:afterAutospacing="1"/>
              <w:ind w:left="0" w:right="0"/>
            </w:pPr>
            <w:r>
              <w:rPr>
                <w:rStyle w:val="9"/>
              </w:rPr>
              <w:t>Тема текста</w:t>
            </w:r>
            <w:r>
              <w:t xml:space="preserve"> — это то, о чём говорится в тексте. Это главный предмет разговора или обсуждения. Тему можно определить, если ответить на вопрос: </w:t>
            </w:r>
            <w:r>
              <w:rPr>
                <w:rStyle w:val="9"/>
              </w:rPr>
              <w:t>о чём этот текст?</w:t>
            </w:r>
          </w:p>
          <w:p w14:paraId="0735A4F7">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240" w:lineRule="atLeast"/>
              <w:ind w:leftChars="0" w:right="0" w:rightChars="0"/>
              <w:textAlignment w:val="auto"/>
              <w:rPr>
                <w:rFonts w:hint="default" w:ascii="Times New Roman" w:hAnsi="Times New Roman" w:cs="Times New Roman"/>
                <w:b/>
                <w:bCs/>
                <w:sz w:val="24"/>
                <w:szCs w:val="24"/>
                <w:lang w:val="ru-RU" w:eastAsia="en-US"/>
              </w:rPr>
            </w:pPr>
            <w:r>
              <w:rPr>
                <w:rFonts w:hint="default" w:cs="Times New Roman"/>
                <w:b/>
                <w:bCs/>
                <w:sz w:val="24"/>
                <w:szCs w:val="24"/>
                <w:lang w:val="ru-RU" w:eastAsia="en-US"/>
              </w:rPr>
              <w:t>4.Новая тема</w:t>
            </w:r>
          </w:p>
          <w:p w14:paraId="5C46C71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240" w:lineRule="atLeast"/>
              <w:ind w:left="0" w:right="0" w:firstLine="0"/>
              <w:textAlignment w:val="auto"/>
              <w:rPr>
                <w:rFonts w:hint="default" w:ascii="Times New Roman" w:hAnsi="Times New Roman" w:cs="Times New Roman"/>
                <w:b/>
                <w:bCs/>
                <w:color w:val="1F497D" w:themeColor="text2"/>
                <w:sz w:val="24"/>
                <w:szCs w:val="24"/>
                <w:lang w:val="ru-RU" w:eastAsia="en-US"/>
                <w14:textFill>
                  <w14:solidFill>
                    <w14:schemeClr w14:val="tx2"/>
                  </w14:solidFill>
                </w14:textFill>
              </w:rPr>
            </w:pPr>
            <w:r>
              <w:rPr>
                <w:rFonts w:hint="default" w:ascii="Times New Roman" w:hAnsi="Times New Roman" w:cs="Times New Roman"/>
                <w:b/>
                <w:bCs/>
                <w:color w:val="1F497D" w:themeColor="text2"/>
                <w:sz w:val="24"/>
                <w:szCs w:val="24"/>
                <w:lang w:val="ru-RU" w:eastAsia="en-US"/>
                <w14:textFill>
                  <w14:solidFill>
                    <w14:schemeClr w14:val="tx2"/>
                  </w14:solidFill>
                </w14:textFill>
              </w:rPr>
              <w:t>Стр. 35-36 читать текст</w:t>
            </w:r>
          </w:p>
          <w:p w14:paraId="4466642B">
            <w:pPr>
              <w:keepNext w:val="0"/>
              <w:keepLines w:val="0"/>
              <w:widowControl/>
              <w:suppressLineNumbers w:val="0"/>
              <w:jc w:val="left"/>
              <w:rPr>
                <w:rFonts w:hint="default" w:ascii="Times New Roman" w:hAnsi="Times New Roman" w:eastAsia="Ubuntu" w:cs="Times New Roman"/>
                <w:b w:val="0"/>
                <w:bCs w:val="0"/>
                <w:color w:val="231F20"/>
                <w:kern w:val="0"/>
                <w:sz w:val="24"/>
                <w:szCs w:val="24"/>
                <w:lang w:val="ru-RU" w:eastAsia="zh-CN" w:bidi="ar"/>
              </w:rPr>
            </w:pPr>
            <w:r>
              <w:rPr>
                <w:rFonts w:hint="default" w:ascii="Times New Roman" w:hAnsi="Times New Roman" w:eastAsia="Ubuntu" w:cs="Times New Roman"/>
                <w:b w:val="0"/>
                <w:bCs w:val="0"/>
                <w:color w:val="231F20"/>
                <w:kern w:val="0"/>
                <w:sz w:val="24"/>
                <w:szCs w:val="24"/>
                <w:lang w:val="en-US" w:eastAsia="zh-CN" w:bidi="ar"/>
              </w:rPr>
              <w:t>Николай Иванович Сладков</w:t>
            </w:r>
            <w:r>
              <w:rPr>
                <w:rFonts w:hint="default" w:ascii="Times New Roman" w:hAnsi="Times New Roman" w:eastAsia="Ubuntu" w:cs="Times New Roman"/>
                <w:b w:val="0"/>
                <w:bCs w:val="0"/>
                <w:color w:val="231F20"/>
                <w:kern w:val="0"/>
                <w:sz w:val="24"/>
                <w:szCs w:val="24"/>
                <w:lang w:val="ru-RU" w:eastAsia="zh-CN" w:bidi="ar"/>
              </w:rPr>
              <w:t xml:space="preserve"> «</w:t>
            </w:r>
            <w:r>
              <w:rPr>
                <w:rFonts w:hint="default" w:ascii="Times New Roman" w:hAnsi="Times New Roman" w:eastAsia="MinionPro-Bold" w:cs="Times New Roman"/>
                <w:b w:val="0"/>
                <w:bCs w:val="0"/>
                <w:color w:val="231F20"/>
                <w:kern w:val="0"/>
                <w:sz w:val="24"/>
                <w:szCs w:val="24"/>
                <w:lang w:val="en-US" w:eastAsia="zh-CN" w:bidi="ar"/>
              </w:rPr>
              <w:t>Осень на пороге</w:t>
            </w:r>
            <w:r>
              <w:rPr>
                <w:rFonts w:hint="default" w:ascii="Times New Roman" w:hAnsi="Times New Roman" w:eastAsia="Ubuntu" w:cs="Times New Roman"/>
                <w:b w:val="0"/>
                <w:bCs w:val="0"/>
                <w:color w:val="231F20"/>
                <w:kern w:val="0"/>
                <w:sz w:val="24"/>
                <w:szCs w:val="24"/>
                <w:lang w:val="ru-RU" w:eastAsia="zh-CN" w:bidi="ar"/>
              </w:rPr>
              <w:t>»</w:t>
            </w:r>
          </w:p>
          <w:p w14:paraId="6AC9CC96">
            <w:pPr>
              <w:keepNext w:val="0"/>
              <w:keepLines w:val="0"/>
              <w:pageBreakBefore w:val="0"/>
              <w:widowControl/>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Ubuntu" w:cs="Times New Roman"/>
                <w:b w:val="0"/>
                <w:bCs w:val="0"/>
                <w:color w:val="231F20"/>
                <w:kern w:val="0"/>
                <w:sz w:val="24"/>
                <w:szCs w:val="24"/>
                <w:lang w:val="ru-RU" w:eastAsia="zh-CN" w:bidi="ar"/>
              </w:rPr>
            </w:pPr>
          </w:p>
          <w:p w14:paraId="0A571C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right="0" w:firstLine="0"/>
              <w:textAlignment w:val="auto"/>
              <w:rPr>
                <w:rFonts w:hint="default" w:ascii="Times New Roman" w:hAnsi="Times New Roman" w:cs="Times New Roman"/>
                <w:b/>
                <w:bCs/>
                <w:color w:val="1F497D" w:themeColor="text2"/>
                <w:sz w:val="24"/>
                <w:szCs w:val="24"/>
                <w:lang w:val="ru-RU" w:eastAsia="en-US"/>
                <w14:textFill>
                  <w14:solidFill>
                    <w14:schemeClr w14:val="tx2"/>
                  </w14:solidFill>
                </w14:textFill>
              </w:rPr>
            </w:pPr>
            <w:r>
              <w:rPr>
                <w:rFonts w:hint="default" w:ascii="Times New Roman" w:hAnsi="Times New Roman" w:cs="Times New Roman"/>
                <w:b/>
                <w:bCs/>
                <w:color w:val="1F497D" w:themeColor="text2"/>
                <w:sz w:val="24"/>
                <w:szCs w:val="24"/>
                <w:lang w:val="ru-RU" w:eastAsia="en-US"/>
                <w14:textFill>
                  <w14:solidFill>
                    <w14:schemeClr w14:val="tx2"/>
                  </w14:solidFill>
                </w14:textFill>
              </w:rPr>
              <w:t>Ответы на вопросы по тексту</w:t>
            </w:r>
          </w:p>
          <w:p w14:paraId="6F1E14FA">
            <w:pPr>
              <w:keepNext w:val="0"/>
              <w:keepLines w:val="0"/>
              <w:pageBreakBefore w:val="0"/>
              <w:widowControl/>
              <w:numPr>
                <w:ilvl w:val="0"/>
                <w:numId w:val="3"/>
              </w:numPr>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Ubuntu" w:cs="Times New Roman"/>
                <w:color w:val="231F20"/>
                <w:kern w:val="0"/>
                <w:sz w:val="24"/>
                <w:szCs w:val="24"/>
                <w:lang w:val="en-US" w:eastAsia="zh-CN" w:bidi="ar"/>
              </w:rPr>
            </w:pPr>
            <w:r>
              <w:rPr>
                <w:rFonts w:hint="default" w:ascii="Times New Roman" w:hAnsi="Times New Roman" w:eastAsia="Ubuntu" w:cs="Times New Roman"/>
                <w:color w:val="231F20"/>
                <w:kern w:val="0"/>
                <w:sz w:val="24"/>
                <w:szCs w:val="24"/>
                <w:lang w:val="ru-RU" w:eastAsia="zh-CN" w:bidi="ar"/>
              </w:rPr>
              <w:t>П</w:t>
            </w:r>
            <w:r>
              <w:rPr>
                <w:rFonts w:hint="default" w:ascii="Times New Roman" w:hAnsi="Times New Roman" w:eastAsia="Ubuntu" w:cs="Times New Roman"/>
                <w:color w:val="231F20"/>
                <w:kern w:val="0"/>
                <w:sz w:val="24"/>
                <w:szCs w:val="24"/>
                <w:lang w:val="en-US" w:eastAsia="zh-CN" w:bidi="ar"/>
              </w:rPr>
              <w:t xml:space="preserve">еречисли всех обитателей леса. </w:t>
            </w:r>
          </w:p>
          <w:p w14:paraId="0289F556">
            <w:pPr>
              <w:keepNext w:val="0"/>
              <w:keepLines w:val="0"/>
              <w:pageBreakBefore w:val="0"/>
              <w:widowControl/>
              <w:numPr>
                <w:ilvl w:val="0"/>
                <w:numId w:val="3"/>
              </w:numPr>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sz w:val="24"/>
                <w:szCs w:val="24"/>
              </w:rPr>
            </w:pPr>
            <w:r>
              <w:rPr>
                <w:rFonts w:hint="default" w:ascii="Times New Roman" w:hAnsi="Times New Roman" w:eastAsia="Ubuntu" w:cs="Times New Roman"/>
                <w:color w:val="231F20"/>
                <w:kern w:val="0"/>
                <w:sz w:val="24"/>
                <w:szCs w:val="24"/>
                <w:lang w:val="en-US" w:eastAsia="zh-CN" w:bidi="ar"/>
              </w:rPr>
              <w:t xml:space="preserve">Почему не испугались звери и птицы прихода осени? </w:t>
            </w:r>
          </w:p>
          <w:p w14:paraId="243027B6">
            <w:pPr>
              <w:keepNext w:val="0"/>
              <w:keepLines w:val="0"/>
              <w:pageBreakBefore w:val="0"/>
              <w:widowControl/>
              <w:numPr>
                <w:ilvl w:val="0"/>
                <w:numId w:val="3"/>
              </w:numPr>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val="0"/>
                <w:bCs w:val="0"/>
                <w:sz w:val="24"/>
                <w:szCs w:val="24"/>
              </w:rPr>
            </w:pPr>
            <w:r>
              <w:rPr>
                <w:rFonts w:hint="default" w:ascii="Times New Roman" w:hAnsi="Times New Roman" w:eastAsia="Ubuntu" w:cs="Times New Roman"/>
                <w:b w:val="0"/>
                <w:bCs w:val="0"/>
                <w:color w:val="231F20"/>
                <w:kern w:val="0"/>
                <w:sz w:val="24"/>
                <w:szCs w:val="24"/>
                <w:lang w:val="en-US" w:eastAsia="zh-CN" w:bidi="ar"/>
              </w:rPr>
              <w:t xml:space="preserve">О каких признаках осени сообщает Ворон? </w:t>
            </w:r>
          </w:p>
          <w:p w14:paraId="3AE80B39">
            <w:pPr>
              <w:keepNext w:val="0"/>
              <w:keepLines w:val="0"/>
              <w:pageBreakBefore w:val="0"/>
              <w:widowControl/>
              <w:numPr>
                <w:ilvl w:val="0"/>
                <w:numId w:val="3"/>
              </w:numPr>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bCs/>
                <w:sz w:val="24"/>
                <w:szCs w:val="24"/>
                <w:lang w:val="ru-RU" w:eastAsia="en-US"/>
              </w:rPr>
            </w:pPr>
            <w:r>
              <w:rPr>
                <w:rFonts w:hint="default" w:ascii="Times New Roman" w:hAnsi="Times New Roman" w:eastAsia="Ubuntu" w:cs="Times New Roman"/>
                <w:b w:val="0"/>
                <w:bCs w:val="0"/>
                <w:color w:val="231F20"/>
                <w:kern w:val="0"/>
                <w:sz w:val="24"/>
                <w:szCs w:val="24"/>
                <w:lang w:val="en-US" w:eastAsia="zh-CN" w:bidi="ar"/>
              </w:rPr>
              <w:t>Какие ещё признаки осени ты можешь назвать?</w:t>
            </w:r>
          </w:p>
          <w:p w14:paraId="24CF675F">
            <w:pPr>
              <w:keepNext w:val="0"/>
              <w:keepLines w:val="0"/>
              <w:pageBreakBefore w:val="0"/>
              <w:widowControl/>
              <w:numPr>
                <w:ilvl w:val="0"/>
                <w:numId w:val="3"/>
              </w:numPr>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bCs/>
                <w:sz w:val="24"/>
                <w:szCs w:val="24"/>
                <w:lang w:val="ru-RU" w:eastAsia="en-US"/>
              </w:rPr>
            </w:pPr>
            <w:r>
              <w:rPr>
                <w:rFonts w:hint="default" w:ascii="Times New Roman" w:hAnsi="Times New Roman" w:cs="Times New Roman"/>
                <w:b w:val="0"/>
                <w:bCs w:val="0"/>
                <w:sz w:val="24"/>
                <w:szCs w:val="24"/>
                <w:lang w:val="ru-RU" w:eastAsia="en-US"/>
              </w:rPr>
              <w:t>Определите тему прочитанного теста</w:t>
            </w:r>
          </w:p>
          <w:p w14:paraId="1008285E">
            <w:pPr>
              <w:keepNext w:val="0"/>
              <w:keepLines w:val="0"/>
              <w:pageBreakBefore w:val="0"/>
              <w:widowControl/>
              <w:numPr>
                <w:ilvl w:val="0"/>
                <w:numId w:val="0"/>
              </w:numPr>
              <w:suppressLineNumbers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bCs/>
                <w:sz w:val="24"/>
                <w:szCs w:val="24"/>
                <w:lang w:val="ru-RU" w:eastAsia="en-US"/>
              </w:rPr>
            </w:pPr>
          </w:p>
          <w:p w14:paraId="00168813">
            <w:pPr>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bCs/>
                <w:color w:val="1F497D" w:themeColor="text2"/>
                <w:sz w:val="24"/>
                <w:szCs w:val="24"/>
                <w:lang w:val="ru-RU" w:eastAsia="en-US"/>
                <w14:textFill>
                  <w14:solidFill>
                    <w14:schemeClr w14:val="tx2"/>
                  </w14:solidFill>
                </w14:textFill>
              </w:rPr>
            </w:pPr>
            <w:r>
              <w:rPr>
                <w:rFonts w:hint="default" w:ascii="Times New Roman" w:hAnsi="Times New Roman" w:cs="Times New Roman"/>
                <w:b/>
                <w:bCs/>
                <w:color w:val="1F497D" w:themeColor="text2"/>
                <w:sz w:val="24"/>
                <w:szCs w:val="24"/>
                <w:lang w:val="ru-RU" w:eastAsia="en-US"/>
                <w14:textFill>
                  <w14:solidFill>
                    <w14:schemeClr w14:val="tx2"/>
                  </w14:solidFill>
                </w14:textFill>
              </w:rPr>
              <w:t>Самостоятельная работа по карточкам</w:t>
            </w:r>
          </w:p>
          <w:p w14:paraId="44763803">
            <w:pPr>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val="0"/>
                <w:bCs w:val="0"/>
                <w:color w:val="000000" w:themeColor="text1"/>
                <w:sz w:val="24"/>
                <w:szCs w:val="24"/>
                <w:lang w:val="ru-RU" w:eastAsia="en-US"/>
                <w14:textFill>
                  <w14:solidFill>
                    <w14:schemeClr w14:val="tx1"/>
                  </w14:solidFill>
                </w14:textFill>
              </w:rPr>
            </w:pPr>
            <w:r>
              <w:rPr>
                <w:rFonts w:hint="default" w:ascii="Times New Roman" w:hAnsi="Times New Roman" w:cs="Times New Roman"/>
                <w:b w:val="0"/>
                <w:bCs w:val="0"/>
                <w:color w:val="000000" w:themeColor="text1"/>
                <w:sz w:val="24"/>
                <w:szCs w:val="24"/>
                <w:lang w:val="ru-RU" w:eastAsia="en-US"/>
                <w14:textFill>
                  <w14:solidFill>
                    <w14:schemeClr w14:val="tx1"/>
                  </w14:solidFill>
                </w14:textFill>
              </w:rPr>
              <w:t>Приложение 1</w:t>
            </w:r>
          </w:p>
          <w:p w14:paraId="3D6792C4">
            <w:pPr>
              <w:spacing w:after="0" w:line="240" w:lineRule="auto"/>
              <w:contextualSpacing/>
              <w:jc w:val="center"/>
              <w:rPr>
                <w:rFonts w:ascii="Times New Roman" w:hAnsi="Times New Roman" w:cs="Times New Roman" w:eastAsiaTheme="minorHAnsi"/>
                <w:color w:val="0000FF"/>
                <w:sz w:val="24"/>
                <w:szCs w:val="24"/>
                <w:lang w:val="ru-RU" w:eastAsia="en-US"/>
              </w:rPr>
            </w:pPr>
          </w:p>
          <w:p w14:paraId="10F4B753">
            <w:pPr>
              <w:spacing w:after="0" w:line="240" w:lineRule="auto"/>
              <w:contextualSpacing/>
              <w:jc w:val="center"/>
              <w:rPr>
                <w:rFonts w:hint="default" w:ascii="Times New Roman" w:hAnsi="Times New Roman" w:cs="Times New Roman" w:eastAsiaTheme="minorHAnsi"/>
                <w:color w:val="0000FF"/>
                <w:sz w:val="24"/>
                <w:szCs w:val="24"/>
                <w:lang w:val="ru-RU" w:eastAsia="en-US"/>
              </w:rPr>
            </w:pPr>
            <w:r>
              <w:rPr>
                <w:rFonts w:ascii="Times New Roman" w:hAnsi="Times New Roman" w:cs="Times New Roman" w:eastAsiaTheme="minorHAnsi"/>
                <w:color w:val="0000FF"/>
                <w:sz w:val="24"/>
                <w:szCs w:val="24"/>
                <w:lang w:val="ru-RU" w:eastAsia="en-US"/>
              </w:rPr>
              <w:t>Физминутка</w:t>
            </w:r>
          </w:p>
          <w:p w14:paraId="116F03FD">
            <w:pPr>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after="0" w:line="240" w:lineRule="auto"/>
              <w:jc w:val="left"/>
              <w:textAlignment w:val="auto"/>
              <w:rPr>
                <w:rFonts w:hint="default" w:ascii="Times New Roman" w:hAnsi="Times New Roman" w:cs="Times New Roman"/>
                <w:b w:val="0"/>
                <w:bCs w:val="0"/>
                <w:color w:val="000000" w:themeColor="text1"/>
                <w:sz w:val="24"/>
                <w:szCs w:val="24"/>
                <w:lang w:val="ru-RU" w:eastAsia="en-US"/>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cBorders>
          </w:tcPr>
          <w:p w14:paraId="45997F01">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 xml:space="preserve">  Запись в тетрадь по образцу</w:t>
            </w:r>
          </w:p>
          <w:p w14:paraId="5D99A27A">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75DD2BB">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C659946">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6CFFE984">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1277120E">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046B336">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1CDBA4D4">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0D48F82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416068B">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3FB6EE8F">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Просмотр</w:t>
            </w:r>
            <w:r>
              <w:rPr>
                <w:rFonts w:hint="default" w:ascii="Times New Roman" w:hAnsi="Times New Roman" w:cs="Times New Roman"/>
                <w:sz w:val="24"/>
                <w:szCs w:val="24"/>
                <w:lang w:val="ru-RU"/>
              </w:rPr>
              <w:t xml:space="preserve"> презентации</w:t>
            </w:r>
          </w:p>
          <w:p w14:paraId="0F02661D">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4F47F29F">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46551EF8">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4C257800">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Повторяют</w:t>
            </w:r>
            <w:r>
              <w:rPr>
                <w:rFonts w:hint="default" w:ascii="Times New Roman" w:hAnsi="Times New Roman" w:cs="Times New Roman"/>
                <w:sz w:val="24"/>
                <w:szCs w:val="24"/>
                <w:lang w:val="ru-RU"/>
              </w:rPr>
              <w:t xml:space="preserve"> правило</w:t>
            </w:r>
          </w:p>
          <w:p w14:paraId="5A9D7C79">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636A5FE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3FF2892E">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7643A868">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4210DF16">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698BD17">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9016FBD">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rPr>
              <w:t xml:space="preserve">Чтение </w:t>
            </w:r>
            <w:r>
              <w:rPr>
                <w:rFonts w:ascii="Times New Roman" w:hAnsi="Times New Roman" w:cs="Times New Roman"/>
                <w:sz w:val="24"/>
                <w:szCs w:val="24"/>
                <w:lang w:val="ru-RU"/>
              </w:rPr>
              <w:t>текста</w:t>
            </w:r>
          </w:p>
          <w:p w14:paraId="2221D858">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6415D46B">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456D73C2">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Ответы</w:t>
            </w:r>
            <w:r>
              <w:rPr>
                <w:rFonts w:hint="default" w:ascii="Times New Roman" w:hAnsi="Times New Roman" w:cs="Times New Roman"/>
                <w:sz w:val="24"/>
                <w:szCs w:val="24"/>
                <w:lang w:val="ru-RU"/>
              </w:rPr>
              <w:t xml:space="preserve"> на вопросы по тексту</w:t>
            </w:r>
          </w:p>
          <w:p w14:paraId="0A38A0B0">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501D383C">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0466714B">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5E38D526">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8B9F74C">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2DBC6349">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044DE84A">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Приложение</w:t>
            </w:r>
            <w:r>
              <w:rPr>
                <w:rFonts w:hint="default" w:ascii="Times New Roman" w:hAnsi="Times New Roman" w:cs="Times New Roman"/>
                <w:sz w:val="24"/>
                <w:szCs w:val="24"/>
                <w:lang w:val="ru-RU"/>
              </w:rPr>
              <w:t xml:space="preserve"> 1</w:t>
            </w:r>
          </w:p>
          <w:p w14:paraId="7187921A">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57D5D03F">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03BF26EE">
            <w:pPr>
              <w:keepNext w:val="0"/>
              <w:keepLines w:val="0"/>
              <w:pageBreakBefore w:val="0"/>
              <w:widowControl/>
              <w:kinsoku/>
              <w:overflowPunct/>
              <w:topLinePunct w:val="0"/>
              <w:bidi w:val="0"/>
              <w:spacing w:after="0" w:line="240" w:lineRule="atLeast"/>
              <w:contextualSpacing/>
              <w:textAlignment w:val="auto"/>
              <w:rPr>
                <w:rFonts w:hint="default" w:ascii="Times New Roman" w:hAnsi="Times New Roman" w:cs="Times New Roman"/>
                <w:sz w:val="24"/>
                <w:szCs w:val="24"/>
                <w:lang w:val="ru-RU"/>
              </w:rPr>
            </w:pPr>
          </w:p>
          <w:p w14:paraId="632A65EF">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tc>
        <w:tc>
          <w:tcPr>
            <w:tcW w:w="992" w:type="dxa"/>
            <w:tcBorders>
              <w:top w:val="single" w:color="auto" w:sz="4" w:space="0"/>
              <w:left w:val="single" w:color="auto" w:sz="4" w:space="0"/>
              <w:bottom w:val="single" w:color="auto" w:sz="4" w:space="0"/>
              <w:right w:val="single" w:color="auto" w:sz="4" w:space="0"/>
            </w:tcBorders>
          </w:tcPr>
          <w:p w14:paraId="06FE1D10">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
                <w:iCs/>
                <w:lang w:eastAsia="en-US"/>
              </w:rPr>
            </w:pPr>
          </w:p>
          <w:p w14:paraId="39D3F53B">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
                <w:iCs/>
                <w:lang w:eastAsia="en-US"/>
              </w:rPr>
            </w:pPr>
          </w:p>
          <w:p w14:paraId="74990399">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
                <w:iCs/>
                <w:lang w:eastAsia="en-US"/>
              </w:rPr>
            </w:pPr>
            <w:r>
              <w:rPr>
                <w:bCs/>
                <w:i/>
                <w:iCs/>
                <w:lang w:eastAsia="en-US"/>
              </w:rPr>
              <w:t>15</w:t>
            </w:r>
          </w:p>
        </w:tc>
        <w:tc>
          <w:tcPr>
            <w:tcW w:w="1985" w:type="dxa"/>
            <w:tcBorders>
              <w:top w:val="single" w:color="auto" w:sz="4" w:space="0"/>
              <w:left w:val="single" w:color="auto" w:sz="4" w:space="0"/>
              <w:bottom w:val="single" w:color="auto" w:sz="4" w:space="0"/>
              <w:right w:val="single" w:color="auto" w:sz="4" w:space="0"/>
            </w:tcBorders>
          </w:tcPr>
          <w:p w14:paraId="763385CC">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07FA6243">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Фронтально – индивидуальная</w:t>
            </w:r>
          </w:p>
          <w:p w14:paraId="77A99CD5">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p>
          <w:p w14:paraId="521F01FD">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p>
          <w:p w14:paraId="4B103A5F">
            <w:pPr>
              <w:keepNext w:val="0"/>
              <w:keepLines w:val="0"/>
              <w:pageBreakBefore w:val="0"/>
              <w:widowControl/>
              <w:kinsoku/>
              <w:overflowPunct/>
              <w:topLinePunct w:val="0"/>
              <w:bidi w:val="0"/>
              <w:spacing w:line="240" w:lineRule="atLeast"/>
              <w:textAlignment w:val="auto"/>
              <w:rPr>
                <w:lang w:eastAsia="en-US"/>
              </w:rPr>
            </w:pPr>
          </w:p>
          <w:p w14:paraId="1D1B500C">
            <w:pPr>
              <w:keepNext w:val="0"/>
              <w:keepLines w:val="0"/>
              <w:pageBreakBefore w:val="0"/>
              <w:widowControl/>
              <w:kinsoku/>
              <w:overflowPunct/>
              <w:topLinePunct w:val="0"/>
              <w:bidi w:val="0"/>
              <w:spacing w:line="240" w:lineRule="atLeast"/>
              <w:textAlignment w:val="auto"/>
              <w:rPr>
                <w:lang w:eastAsia="en-US"/>
              </w:rPr>
            </w:pPr>
          </w:p>
          <w:p w14:paraId="09599D31">
            <w:pPr>
              <w:keepNext w:val="0"/>
              <w:keepLines w:val="0"/>
              <w:pageBreakBefore w:val="0"/>
              <w:widowControl/>
              <w:kinsoku/>
              <w:overflowPunct/>
              <w:topLinePunct w:val="0"/>
              <w:bidi w:val="0"/>
              <w:spacing w:line="240" w:lineRule="atLeast"/>
              <w:textAlignment w:val="auto"/>
              <w:rPr>
                <w:rFonts w:ascii="Times New Roman" w:hAnsi="Times New Roman" w:cs="Times New Roman"/>
                <w:sz w:val="24"/>
                <w:szCs w:val="24"/>
                <w:lang w:eastAsia="en-US"/>
              </w:rPr>
            </w:pPr>
            <w:r>
              <w:rPr>
                <w:rFonts w:ascii="Times New Roman" w:hAnsi="Times New Roman" w:cs="Times New Roman"/>
                <w:sz w:val="24"/>
                <w:szCs w:val="24"/>
                <w:lang w:eastAsia="en-US"/>
              </w:rPr>
              <w:t>Беседа</w:t>
            </w:r>
          </w:p>
          <w:p w14:paraId="16F27013">
            <w:pPr>
              <w:keepNext w:val="0"/>
              <w:keepLines w:val="0"/>
              <w:pageBreakBefore w:val="0"/>
              <w:widowControl/>
              <w:kinsoku/>
              <w:overflowPunct/>
              <w:topLinePunct w:val="0"/>
              <w:bidi w:val="0"/>
              <w:spacing w:line="240" w:lineRule="atLeast"/>
              <w:textAlignment w:val="auto"/>
              <w:rPr>
                <w:lang w:eastAsia="en-US"/>
              </w:rPr>
            </w:pPr>
          </w:p>
          <w:p w14:paraId="5F6D016E">
            <w:pPr>
              <w:keepNext w:val="0"/>
              <w:keepLines w:val="0"/>
              <w:pageBreakBefore w:val="0"/>
              <w:widowControl/>
              <w:kinsoku/>
              <w:overflowPunct/>
              <w:topLinePunct w:val="0"/>
              <w:bidi w:val="0"/>
              <w:spacing w:line="240" w:lineRule="atLeast"/>
              <w:textAlignment w:val="auto"/>
              <w:rPr>
                <w:lang w:eastAsia="en-US"/>
              </w:rPr>
            </w:pPr>
          </w:p>
          <w:p w14:paraId="5D2B6D0E">
            <w:pPr>
              <w:keepNext w:val="0"/>
              <w:keepLines w:val="0"/>
              <w:pageBreakBefore w:val="0"/>
              <w:widowControl/>
              <w:kinsoku/>
              <w:overflowPunct/>
              <w:topLinePunct w:val="0"/>
              <w:bidi w:val="0"/>
              <w:spacing w:line="240" w:lineRule="atLeast"/>
              <w:textAlignment w:val="auto"/>
              <w:rPr>
                <w:rFonts w:ascii="Times New Roman" w:hAnsi="Times New Roman" w:cs="Times New Roman"/>
                <w:sz w:val="24"/>
                <w:szCs w:val="24"/>
                <w:lang w:eastAsia="en-US"/>
              </w:rPr>
            </w:pPr>
            <w:r>
              <w:rPr>
                <w:rFonts w:ascii="Times New Roman" w:hAnsi="Times New Roman" w:cs="Times New Roman"/>
                <w:sz w:val="24"/>
                <w:szCs w:val="24"/>
                <w:lang w:eastAsia="en-US"/>
              </w:rPr>
              <w:t>Объяснение</w:t>
            </w:r>
          </w:p>
          <w:p w14:paraId="764A3453">
            <w:pPr>
              <w:keepNext w:val="0"/>
              <w:keepLines w:val="0"/>
              <w:pageBreakBefore w:val="0"/>
              <w:widowControl/>
              <w:kinsoku/>
              <w:overflowPunct/>
              <w:topLinePunct w:val="0"/>
              <w:bidi w:val="0"/>
              <w:spacing w:line="240" w:lineRule="atLeast"/>
              <w:ind w:firstLine="708"/>
              <w:textAlignment w:val="auto"/>
              <w:rPr>
                <w:lang w:eastAsia="en-US"/>
              </w:rPr>
            </w:pPr>
          </w:p>
        </w:tc>
        <w:tc>
          <w:tcPr>
            <w:tcW w:w="1488" w:type="dxa"/>
            <w:tcBorders>
              <w:top w:val="single" w:color="auto" w:sz="4" w:space="0"/>
              <w:left w:val="single" w:color="auto" w:sz="4" w:space="0"/>
              <w:bottom w:val="single" w:color="auto" w:sz="4" w:space="0"/>
              <w:right w:val="single" w:color="auto" w:sz="4" w:space="0"/>
            </w:tcBorders>
          </w:tcPr>
          <w:p w14:paraId="5A521984">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r>
              <w:rPr>
                <w:bCs/>
                <w:iCs/>
                <w:lang w:eastAsia="en-US"/>
              </w:rPr>
              <w:t xml:space="preserve">  </w:t>
            </w:r>
          </w:p>
          <w:p w14:paraId="30A345A7">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p>
          <w:p w14:paraId="73BFA8E6">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p>
          <w:p w14:paraId="2CE1F65D">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p>
          <w:p w14:paraId="03B2D8A3">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p>
          <w:p w14:paraId="0A400A9F">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p>
          <w:p w14:paraId="6BFC2541">
            <w:pPr>
              <w:pStyle w:val="22"/>
              <w:keepNext w:val="0"/>
              <w:keepLines w:val="0"/>
              <w:pageBreakBefore w:val="0"/>
              <w:widowControl/>
              <w:kinsoku/>
              <w:overflowPunct/>
              <w:topLinePunct w:val="0"/>
              <w:bidi w:val="0"/>
              <w:spacing w:before="0" w:beforeAutospacing="0" w:after="0" w:afterAutospacing="0" w:line="240" w:lineRule="atLeast"/>
              <w:contextualSpacing/>
              <w:textAlignment w:val="auto"/>
              <w:rPr>
                <w:bCs/>
                <w:iCs/>
                <w:lang w:eastAsia="en-US"/>
              </w:rPr>
            </w:pPr>
            <w:r>
              <w:rPr>
                <w:bCs/>
                <w:iCs/>
                <w:lang w:eastAsia="en-US"/>
              </w:rPr>
              <w:t>Интерактивное</w:t>
            </w:r>
          </w:p>
        </w:tc>
      </w:tr>
      <w:tr w14:paraId="789A61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4815"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2373A9E5">
            <w:pPr>
              <w:spacing w:after="0" w:line="240" w:lineRule="auto"/>
              <w:ind w:left="113" w:right="113"/>
              <w:contextualSpacing/>
              <w:jc w:val="center"/>
              <w:rPr>
                <w:rFonts w:ascii="Times New Roman" w:hAnsi="Times New Roman" w:cs="Times New Roman"/>
                <w:b/>
                <w:sz w:val="24"/>
                <w:szCs w:val="24"/>
              </w:rPr>
            </w:pPr>
          </w:p>
          <w:p w14:paraId="7E77609E">
            <w:pPr>
              <w:spacing w:after="0" w:line="240" w:lineRule="auto"/>
              <w:ind w:left="113" w:right="113"/>
              <w:contextualSpacing/>
              <w:jc w:val="center"/>
              <w:rPr>
                <w:rFonts w:ascii="Times New Roman" w:hAnsi="Times New Roman" w:cs="Times New Roman"/>
                <w:b/>
                <w:sz w:val="24"/>
                <w:szCs w:val="24"/>
              </w:rPr>
            </w:pPr>
          </w:p>
          <w:p w14:paraId="4C068900">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rPr>
              <w:t xml:space="preserve">Рефлексия  </w:t>
            </w:r>
          </w:p>
        </w:tc>
        <w:tc>
          <w:tcPr>
            <w:tcW w:w="675" w:type="dxa"/>
            <w:tcBorders>
              <w:top w:val="single" w:color="auto" w:sz="4" w:space="0"/>
              <w:left w:val="single" w:color="auto" w:sz="4" w:space="0"/>
              <w:bottom w:val="single" w:color="auto" w:sz="4" w:space="0"/>
              <w:right w:val="single" w:color="auto" w:sz="4" w:space="0"/>
            </w:tcBorders>
          </w:tcPr>
          <w:p w14:paraId="3F9A899F">
            <w:pPr>
              <w:pStyle w:val="11"/>
              <w:keepNext w:val="0"/>
              <w:keepLines w:val="0"/>
              <w:pageBreakBefore w:val="0"/>
              <w:widowControl/>
              <w:kinsoku/>
              <w:overflowPunct/>
              <w:topLinePunct w:val="0"/>
              <w:bidi w:val="0"/>
              <w:spacing w:beforeAutospacing="0" w:afterAutospacing="0" w:line="240" w:lineRule="atLeast"/>
              <w:contextualSpacing/>
              <w:textAlignment w:val="auto"/>
              <w:rPr>
                <w:rFonts w:hint="default"/>
                <w:lang w:val="ru-RU" w:eastAsia="en-US"/>
              </w:rPr>
            </w:pPr>
            <w:r>
              <w:rPr>
                <w:lang w:eastAsia="en-US"/>
              </w:rPr>
              <w:t>Ц</w:t>
            </w:r>
            <w:r>
              <w:rPr>
                <w:rFonts w:hint="default"/>
                <w:lang w:val="ru-RU" w:eastAsia="en-US"/>
              </w:rPr>
              <w:t>3</w:t>
            </w:r>
          </w:p>
          <w:p w14:paraId="3AC39019">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AC519D1">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3917CB27">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0C08A20">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55135D77">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8918A1E">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BD38492">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31FA621">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C0700A6">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53AFD857">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6CC44AD9">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C915531">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7DF0BB22">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AD4A690">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061BF0A">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4B26521C">
            <w:pPr>
              <w:pStyle w:val="11"/>
              <w:keepNext w:val="0"/>
              <w:keepLines w:val="0"/>
              <w:pageBreakBefore w:val="0"/>
              <w:widowControl/>
              <w:kinsoku/>
              <w:overflowPunct/>
              <w:topLinePunct w:val="0"/>
              <w:bidi w:val="0"/>
              <w:spacing w:beforeAutospacing="0" w:afterAutospacing="0" w:line="240" w:lineRule="atLeast"/>
              <w:contextualSpacing/>
              <w:textAlignment w:val="auto"/>
              <w:rPr>
                <w:lang w:eastAsia="en-US"/>
              </w:rPr>
            </w:pPr>
          </w:p>
          <w:p w14:paraId="10127DF0">
            <w:pPr>
              <w:pStyle w:val="11"/>
              <w:keepNext w:val="0"/>
              <w:keepLines w:val="0"/>
              <w:pageBreakBefore w:val="0"/>
              <w:widowControl/>
              <w:kinsoku/>
              <w:overflowPunct/>
              <w:topLinePunct w:val="0"/>
              <w:bidi w:val="0"/>
              <w:spacing w:beforeAutospacing="0" w:afterAutospacing="0" w:line="240" w:lineRule="atLeast"/>
              <w:contextualSpacing/>
              <w:textAlignment w:val="auto"/>
              <w:rPr>
                <w:rFonts w:hint="default"/>
                <w:lang w:val="ru-RU" w:eastAsia="en-US"/>
              </w:rPr>
            </w:pPr>
            <w:r>
              <w:rPr>
                <w:lang w:eastAsia="en-US"/>
              </w:rPr>
              <w:t>Ц</w:t>
            </w:r>
            <w:r>
              <w:rPr>
                <w:rFonts w:hint="default"/>
                <w:lang w:val="ru-RU" w:eastAsia="en-US"/>
              </w:rPr>
              <w:t>4</w:t>
            </w:r>
          </w:p>
          <w:p w14:paraId="6EE27247">
            <w:pPr>
              <w:keepNext w:val="0"/>
              <w:keepLines w:val="0"/>
              <w:pageBreakBefore w:val="0"/>
              <w:widowControl/>
              <w:kinsoku/>
              <w:overflowPunct/>
              <w:topLinePunct w:val="0"/>
              <w:bidi w:val="0"/>
              <w:spacing w:line="240" w:lineRule="atLeast"/>
              <w:textAlignment w:val="auto"/>
              <w:rPr>
                <w:lang w:eastAsia="en-US"/>
              </w:rPr>
            </w:pPr>
          </w:p>
          <w:p w14:paraId="0A7DE9A2">
            <w:pPr>
              <w:keepNext w:val="0"/>
              <w:keepLines w:val="0"/>
              <w:pageBreakBefore w:val="0"/>
              <w:widowControl/>
              <w:kinsoku/>
              <w:overflowPunct/>
              <w:topLinePunct w:val="0"/>
              <w:bidi w:val="0"/>
              <w:spacing w:line="240" w:lineRule="atLeast"/>
              <w:textAlignment w:val="auto"/>
              <w:rPr>
                <w:rFonts w:hint="default" w:ascii="Times New Roman" w:hAnsi="Times New Roman" w:cs="Times New Roman"/>
                <w:sz w:val="24"/>
                <w:szCs w:val="24"/>
                <w:lang w:val="ru-RU" w:eastAsia="en-US"/>
              </w:rPr>
            </w:pPr>
          </w:p>
          <w:p w14:paraId="3DD06F30">
            <w:pPr>
              <w:keepNext w:val="0"/>
              <w:keepLines w:val="0"/>
              <w:pageBreakBefore w:val="0"/>
              <w:widowControl/>
              <w:kinsoku/>
              <w:overflowPunct/>
              <w:topLinePunct w:val="0"/>
              <w:bidi w:val="0"/>
              <w:spacing w:line="240" w:lineRule="atLeast"/>
              <w:textAlignment w:val="auto"/>
              <w:rPr>
                <w:lang w:eastAsia="en-US"/>
              </w:rPr>
            </w:pPr>
          </w:p>
        </w:tc>
        <w:tc>
          <w:tcPr>
            <w:tcW w:w="6696" w:type="dxa"/>
            <w:tcBorders>
              <w:top w:val="single" w:color="auto" w:sz="4" w:space="0"/>
              <w:left w:val="single" w:color="auto" w:sz="4" w:space="0"/>
              <w:bottom w:val="single" w:color="auto" w:sz="4" w:space="0"/>
              <w:right w:val="single" w:color="auto" w:sz="4" w:space="0"/>
            </w:tcBorders>
          </w:tcPr>
          <w:p w14:paraId="4DE4551A">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b/>
                <w:bCs/>
                <w:color w:val="auto"/>
                <w:sz w:val="24"/>
                <w:szCs w:val="24"/>
                <w:lang w:val="ru-RU"/>
              </w:rPr>
            </w:pPr>
            <w:r>
              <w:rPr>
                <w:rFonts w:hint="default" w:ascii="Times New Roman" w:hAnsi="Times New Roman" w:eastAsia="MyriadPro-Regular" w:cs="Times New Roman"/>
                <w:b/>
                <w:bCs/>
                <w:color w:val="auto"/>
                <w:sz w:val="24"/>
                <w:szCs w:val="24"/>
                <w:lang w:val="ru-RU"/>
              </w:rPr>
              <w:t>5.Письменная работа</w:t>
            </w:r>
          </w:p>
          <w:p w14:paraId="09404857">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14:textFill>
                  <w14:solidFill>
                    <w14:schemeClr w14:val="tx2"/>
                  </w14:solidFill>
                </w14:textFill>
              </w:rPr>
            </w:pPr>
            <w:r>
              <w:rPr>
                <w:rFonts w:hint="default" w:ascii="Times New Roman" w:hAnsi="Times New Roman" w:eastAsia="MyriadPro-Regular" w:cs="Times New Roman"/>
                <w:b/>
                <w:bCs/>
                <w:color w:val="1F497D" w:themeColor="text2"/>
                <w:sz w:val="24"/>
                <w:szCs w:val="24"/>
                <w:lang w:val="ru-RU"/>
                <w14:textFill>
                  <w14:solidFill>
                    <w14:schemeClr w14:val="tx2"/>
                  </w14:solidFill>
                </w14:textFill>
              </w:rPr>
              <w:t>Стр 37 упр. 3</w:t>
            </w:r>
          </w:p>
          <w:p w14:paraId="524D07B4">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r>
              <w:rPr>
                <w:rFonts w:hint="default" w:ascii="Times New Roman" w:hAnsi="Times New Roman" w:eastAsia="MyriadPro-Regular" w:cs="Times New Roman"/>
                <w:sz w:val="24"/>
                <w:szCs w:val="24"/>
                <w:lang w:val="ru-RU" w:eastAsia="zh-CN"/>
              </w:rPr>
              <w:t>В заглавии отражена тема текста. Определи, все ли предложения соответствуют данной теме. Исключи предложения не по теме и запиши текст.</w:t>
            </w:r>
          </w:p>
          <w:p w14:paraId="56D85E7B">
            <w:pPr>
              <w:keepNext w:val="0"/>
              <w:keepLines w:val="0"/>
              <w:pageBreakBefore w:val="0"/>
              <w:widowControl/>
              <w:numPr>
                <w:ilvl w:val="0"/>
                <w:numId w:val="0"/>
              </w:numPr>
              <w:kinsoku/>
              <w:overflowPunct/>
              <w:topLinePunct w:val="0"/>
              <w:bidi w:val="0"/>
              <w:spacing w:after="0" w:line="240" w:lineRule="atLeast"/>
              <w:ind w:leftChars="0"/>
              <w:contextualSpacing/>
              <w:jc w:val="center"/>
              <w:textAlignment w:val="auto"/>
              <w:rPr>
                <w:rFonts w:hint="default" w:ascii="Times New Roman" w:hAnsi="Times New Roman" w:eastAsia="MyriadPro-Regular" w:cs="Times New Roman"/>
                <w:i/>
                <w:iCs/>
                <w:sz w:val="24"/>
                <w:szCs w:val="24"/>
                <w:lang w:val="ru-RU"/>
              </w:rPr>
            </w:pPr>
          </w:p>
          <w:p w14:paraId="52B64DE3">
            <w:pPr>
              <w:keepNext w:val="0"/>
              <w:keepLines w:val="0"/>
              <w:pageBreakBefore w:val="0"/>
              <w:widowControl/>
              <w:numPr>
                <w:ilvl w:val="0"/>
                <w:numId w:val="0"/>
              </w:numPr>
              <w:kinsoku/>
              <w:overflowPunct/>
              <w:topLinePunct w:val="0"/>
              <w:bidi w:val="0"/>
              <w:spacing w:after="0" w:line="240" w:lineRule="atLeast"/>
              <w:ind w:leftChars="0"/>
              <w:contextualSpacing/>
              <w:jc w:val="center"/>
              <w:textAlignment w:val="auto"/>
              <w:rPr>
                <w:rFonts w:hint="default" w:ascii="Times New Roman" w:hAnsi="Times New Roman" w:eastAsia="MyriadPro-Regular" w:cs="Times New Roman"/>
                <w:i/>
                <w:iCs/>
                <w:sz w:val="24"/>
                <w:szCs w:val="24"/>
                <w:lang w:val="ru-RU"/>
              </w:rPr>
            </w:pPr>
            <w:r>
              <w:rPr>
                <w:rFonts w:hint="default" w:ascii="Times New Roman" w:hAnsi="Times New Roman" w:eastAsia="MyriadPro-Regular" w:cs="Times New Roman"/>
                <w:i/>
                <w:iCs/>
                <w:sz w:val="24"/>
                <w:szCs w:val="24"/>
                <w:lang w:val="ru-RU" w:eastAsia="zh-CN"/>
              </w:rPr>
              <w:t>Краски осеннего леса</w:t>
            </w:r>
          </w:p>
          <w:p w14:paraId="0BC9372C">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eastAsia="zh-CN"/>
              </w:rPr>
            </w:pPr>
            <w:r>
              <w:rPr>
                <w:rFonts w:hint="default" w:ascii="Times New Roman" w:hAnsi="Times New Roman" w:eastAsia="MyriadPro-Regular" w:cs="Times New Roman"/>
                <w:sz w:val="24"/>
                <w:szCs w:val="24"/>
                <w:lang w:val="ru-RU" w:eastAsia="zh-CN"/>
              </w:rPr>
              <w:t xml:space="preserve">Как красив лес осенью! Деревья надели осенний наряд. Белка прыгает с ветки на ветку. Пожелтели листочки берёзы. На каждую веточку рябина набросила красные бусы. Птицы улетают в тёплые края. Только ёлочка не поменяла своих зелёных иголок. </w:t>
            </w:r>
          </w:p>
          <w:p w14:paraId="7283AB18">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eastAsia="zh-CN"/>
                <w14:textFill>
                  <w14:solidFill>
                    <w14:schemeClr w14:val="tx2"/>
                  </w14:solidFill>
                </w14:textFill>
              </w:rPr>
            </w:pPr>
          </w:p>
          <w:p w14:paraId="73E9DE9E">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eastAsia="zh-CN"/>
                <w14:textFill>
                  <w14:solidFill>
                    <w14:schemeClr w14:val="tx2"/>
                  </w14:solidFill>
                </w14:textFill>
              </w:rPr>
            </w:pPr>
            <w:r>
              <w:rPr>
                <w:rFonts w:hint="default" w:ascii="Times New Roman" w:hAnsi="Times New Roman" w:eastAsia="MyriadPro-Regular" w:cs="Times New Roman"/>
                <w:b/>
                <w:bCs/>
                <w:color w:val="1F497D" w:themeColor="text2"/>
                <w:sz w:val="24"/>
                <w:szCs w:val="24"/>
                <w:lang w:val="ru-RU" w:eastAsia="zh-CN"/>
                <w14:textFill>
                  <w14:solidFill>
                    <w14:schemeClr w14:val="tx2"/>
                  </w14:solidFill>
                </w14:textFill>
              </w:rPr>
              <w:t>Стр. 37 упр. 4</w:t>
            </w:r>
          </w:p>
          <w:p w14:paraId="1C5A625B">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p>
          <w:p w14:paraId="5827B910">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r>
              <w:rPr>
                <w:rFonts w:hint="default" w:ascii="Times New Roman" w:hAnsi="Times New Roman" w:eastAsia="MyriadPro-Regular" w:cs="Times New Roman"/>
                <w:sz w:val="24"/>
                <w:szCs w:val="24"/>
                <w:lang w:val="ru-RU" w:eastAsia="zh-CN"/>
              </w:rPr>
              <w:t xml:space="preserve">Прочитай текст. По Н. Сладкову </w:t>
            </w:r>
          </w:p>
          <w:p w14:paraId="3FA1DA45">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r>
              <w:rPr>
                <w:rFonts w:hint="default" w:ascii="Times New Roman" w:hAnsi="Times New Roman" w:eastAsia="MyriadPro-Regular" w:cs="Times New Roman"/>
                <w:sz w:val="24"/>
                <w:szCs w:val="24"/>
                <w:lang w:val="ru-RU" w:eastAsia="zh-CN"/>
              </w:rPr>
              <w:t xml:space="preserve">Соотнеси слова и словосочетания из текста с определённым временем года. Запиши их в две колонки. </w:t>
            </w:r>
          </w:p>
          <w:p w14:paraId="04442325">
            <w:pPr>
              <w:keepNext w:val="0"/>
              <w:keepLines w:val="0"/>
              <w:pageBreakBefore w:val="0"/>
              <w:widowControl/>
              <w:numPr>
                <w:ilvl w:val="0"/>
                <w:numId w:val="0"/>
              </w:numPr>
              <w:kinsoku/>
              <w:overflowPunct/>
              <w:topLinePunct w:val="0"/>
              <w:bidi w:val="0"/>
              <w:spacing w:after="0" w:line="240" w:lineRule="atLeast"/>
              <w:ind w:leftChars="0" w:firstLine="1325" w:firstLineChars="550"/>
              <w:contextualSpacing/>
              <w:textAlignment w:val="auto"/>
              <w:rPr>
                <w:rFonts w:hint="default" w:ascii="Times New Roman" w:hAnsi="Times New Roman" w:eastAsia="MyriadPro-Regular" w:cs="Times New Roman"/>
                <w:b/>
                <w:bCs/>
                <w:i/>
                <w:iCs/>
                <w:sz w:val="24"/>
                <w:szCs w:val="24"/>
                <w:lang w:val="ru-RU"/>
              </w:rPr>
            </w:pPr>
            <w:r>
              <w:rPr>
                <w:rFonts w:hint="default" w:ascii="Times New Roman" w:hAnsi="Times New Roman" w:eastAsia="MyriadPro-Regular" w:cs="Times New Roman"/>
                <w:b/>
                <w:bCs/>
                <w:i/>
                <w:iCs/>
                <w:sz w:val="24"/>
                <w:szCs w:val="24"/>
                <w:lang w:val="ru-RU" w:eastAsia="zh-CN"/>
              </w:rPr>
              <w:t xml:space="preserve">Весна                  Осень </w:t>
            </w:r>
          </w:p>
          <w:p w14:paraId="6D9C2003">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p>
          <w:p w14:paraId="005F85C1">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r>
              <w:rPr>
                <w:rFonts w:hint="default" w:ascii="Times New Roman" w:hAnsi="Times New Roman" w:eastAsia="MyriadPro-Regular" w:cs="Times New Roman"/>
                <w:sz w:val="24"/>
                <w:szCs w:val="24"/>
                <w:lang w:val="ru-RU" w:eastAsia="zh-CN"/>
              </w:rPr>
              <w:t xml:space="preserve">Странный в сентябре лес – в нём рядом весна и осень. Жёлтый лист и зелёная травинка. Поблёкшие травы и зацветающие цветы. Сверкающий иней и бабочки. Тёплое солнце и холодный ветер. Увяданье и расцвет. Песни и тишина. Грустно и радостно! </w:t>
            </w:r>
          </w:p>
          <w:p w14:paraId="78A6818A">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p>
        </w:tc>
        <w:tc>
          <w:tcPr>
            <w:tcW w:w="3402" w:type="dxa"/>
            <w:tcBorders>
              <w:top w:val="single" w:color="auto" w:sz="4" w:space="0"/>
              <w:left w:val="single" w:color="auto" w:sz="4" w:space="0"/>
              <w:bottom w:val="single" w:color="auto" w:sz="4" w:space="0"/>
              <w:right w:val="single" w:color="auto" w:sz="4" w:space="0"/>
            </w:tcBorders>
            <w:shd w:val="clear" w:color="auto" w:fill="auto"/>
          </w:tcPr>
          <w:p w14:paraId="1801D9D3">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Style w:val="7"/>
                <w:rFonts w:hint="default" w:ascii="Times New Roman" w:hAnsi="Times New Roman" w:eastAsia="Helvetica" w:cs="Times New Roman"/>
                <w:i w:val="0"/>
                <w:iCs w:val="0"/>
                <w:sz w:val="24"/>
                <w:szCs w:val="24"/>
                <w:lang w:val="ru-RU" w:eastAsia="zh-CN"/>
              </w:rPr>
            </w:pPr>
            <w:r>
              <w:rPr>
                <w:rStyle w:val="7"/>
                <w:rFonts w:ascii="Times New Roman" w:hAnsi="Times New Roman" w:eastAsia="Helvetica" w:cs="Times New Roman"/>
                <w:i w:val="0"/>
                <w:iCs w:val="0"/>
                <w:sz w:val="24"/>
                <w:szCs w:val="24"/>
                <w:lang w:val="ru-RU" w:eastAsia="zh-CN"/>
              </w:rPr>
              <w:t>Запись</w:t>
            </w:r>
            <w:r>
              <w:rPr>
                <w:rStyle w:val="7"/>
                <w:rFonts w:hint="default" w:ascii="Times New Roman" w:hAnsi="Times New Roman" w:eastAsia="Helvetica" w:cs="Times New Roman"/>
                <w:i w:val="0"/>
                <w:iCs w:val="0"/>
                <w:sz w:val="24"/>
                <w:szCs w:val="24"/>
                <w:lang w:val="ru-RU" w:eastAsia="zh-CN"/>
              </w:rPr>
              <w:t xml:space="preserve"> текста по теме:«</w:t>
            </w:r>
            <w:r>
              <w:rPr>
                <w:rFonts w:hint="default" w:ascii="Times New Roman" w:hAnsi="Times New Roman" w:eastAsia="MyriadPro-Regular" w:cs="Times New Roman"/>
                <w:sz w:val="24"/>
                <w:szCs w:val="24"/>
                <w:lang w:val="ru-RU" w:eastAsia="zh-CN"/>
              </w:rPr>
              <w:t xml:space="preserve">Краски осеннего леса </w:t>
            </w:r>
            <w:r>
              <w:rPr>
                <w:rStyle w:val="7"/>
                <w:rFonts w:hint="default" w:ascii="Times New Roman" w:hAnsi="Times New Roman" w:eastAsia="Helvetica" w:cs="Times New Roman"/>
                <w:i w:val="0"/>
                <w:iCs w:val="0"/>
                <w:sz w:val="24"/>
                <w:szCs w:val="24"/>
                <w:lang w:val="ru-RU" w:eastAsia="zh-CN"/>
              </w:rPr>
              <w:t>»</w:t>
            </w:r>
          </w:p>
          <w:p w14:paraId="30B9B473">
            <w:pPr>
              <w:keepNext w:val="0"/>
              <w:keepLines w:val="0"/>
              <w:pageBreakBefore w:val="0"/>
              <w:widowControl/>
              <w:tabs>
                <w:tab w:val="left" w:pos="34"/>
                <w:tab w:val="left" w:pos="176"/>
              </w:tabs>
              <w:kinsoku/>
              <w:overflowPunct/>
              <w:topLinePunct w:val="0"/>
              <w:bidi w:val="0"/>
              <w:spacing w:after="0" w:line="240" w:lineRule="atLeast"/>
              <w:ind w:left="34"/>
              <w:contextualSpacing/>
              <w:textAlignment w:val="auto"/>
              <w:rPr>
                <w:rStyle w:val="7"/>
                <w:rFonts w:hint="default" w:ascii="Times New Roman" w:hAnsi="Times New Roman" w:eastAsia="Helvetica" w:cs="Times New Roman"/>
                <w:i w:val="0"/>
                <w:iCs w:val="0"/>
                <w:sz w:val="24"/>
                <w:szCs w:val="24"/>
                <w:lang w:val="ru-RU" w:eastAsia="zh-CN"/>
              </w:rPr>
            </w:pPr>
          </w:p>
          <w:p w14:paraId="54C95CC0">
            <w:pPr>
              <w:keepNext w:val="0"/>
              <w:keepLines w:val="0"/>
              <w:pageBreakBefore w:val="0"/>
              <w:widowControl/>
              <w:tabs>
                <w:tab w:val="left" w:pos="34"/>
                <w:tab w:val="left" w:pos="176"/>
              </w:tabs>
              <w:kinsoku/>
              <w:overflowPunct/>
              <w:topLinePunct w:val="0"/>
              <w:bidi w:val="0"/>
              <w:spacing w:after="0" w:line="240" w:lineRule="atLeast"/>
              <w:ind w:left="34"/>
              <w:contextualSpacing/>
              <w:textAlignment w:val="auto"/>
              <w:rPr>
                <w:rStyle w:val="7"/>
                <w:rFonts w:hint="default" w:ascii="Times New Roman" w:hAnsi="Times New Roman" w:eastAsia="Helvetica" w:cs="Times New Roman"/>
                <w:i w:val="0"/>
                <w:iCs w:val="0"/>
                <w:sz w:val="24"/>
                <w:szCs w:val="24"/>
                <w:lang w:val="ru-RU" w:eastAsia="zh-CN"/>
              </w:rPr>
            </w:pPr>
          </w:p>
          <w:p w14:paraId="37434BD5">
            <w:pPr>
              <w:keepNext w:val="0"/>
              <w:keepLines w:val="0"/>
              <w:pageBreakBefore w:val="0"/>
              <w:widowControl/>
              <w:numPr>
                <w:ilvl w:val="0"/>
                <w:numId w:val="0"/>
              </w:numPr>
              <w:kinsoku/>
              <w:overflowPunct/>
              <w:topLinePunct w:val="0"/>
              <w:bidi w:val="0"/>
              <w:spacing w:after="0" w:line="240" w:lineRule="atLeast"/>
              <w:ind w:leftChars="0"/>
              <w:contextualSpacing/>
              <w:textAlignment w:val="auto"/>
              <w:rPr>
                <w:rFonts w:hint="default" w:ascii="Times New Roman" w:hAnsi="Times New Roman" w:eastAsia="MyriadPro-Regular" w:cs="Times New Roman"/>
                <w:sz w:val="24"/>
                <w:szCs w:val="24"/>
                <w:lang w:val="ru-RU"/>
              </w:rPr>
            </w:pPr>
            <w:r>
              <w:rPr>
                <w:rFonts w:hint="default" w:ascii="Times New Roman" w:hAnsi="Times New Roman" w:eastAsia="MyriadPro-Regular" w:cs="Times New Roman"/>
                <w:sz w:val="24"/>
                <w:szCs w:val="24"/>
                <w:lang w:val="ru-RU" w:eastAsia="zh-CN"/>
              </w:rPr>
              <w:t xml:space="preserve">Как красив лес осенью! Деревья надели осенний наряд. Пожелтели листочки берёзы. На каждую веточку рябина набросила красные бусы. . Только ёлочка не поменяла своих зелёных иголок. </w:t>
            </w:r>
          </w:p>
          <w:p w14:paraId="7032B06C">
            <w:pPr>
              <w:keepNext w:val="0"/>
              <w:keepLines w:val="0"/>
              <w:pageBreakBefore w:val="0"/>
              <w:widowControl/>
              <w:tabs>
                <w:tab w:val="left" w:pos="34"/>
                <w:tab w:val="left" w:pos="176"/>
              </w:tabs>
              <w:kinsoku/>
              <w:overflowPunct/>
              <w:topLinePunct w:val="0"/>
              <w:bidi w:val="0"/>
              <w:spacing w:after="0" w:line="240" w:lineRule="atLeast"/>
              <w:ind w:left="34"/>
              <w:contextualSpacing/>
              <w:textAlignment w:val="auto"/>
              <w:rPr>
                <w:rStyle w:val="7"/>
                <w:rFonts w:hint="default" w:ascii="Times New Roman" w:hAnsi="Times New Roman" w:eastAsia="Helvetica" w:cs="Times New Roman"/>
                <w:i w:val="0"/>
                <w:iCs w:val="0"/>
                <w:sz w:val="24"/>
                <w:szCs w:val="24"/>
                <w:lang w:val="ru-RU" w:eastAsia="zh-CN"/>
              </w:rPr>
            </w:pPr>
          </w:p>
          <w:p w14:paraId="6A9D599A">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p>
          <w:p w14:paraId="0173B443">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p>
          <w:p w14:paraId="01809469">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r>
              <w:rPr>
                <w:rStyle w:val="7"/>
                <w:rFonts w:hint="default" w:ascii="Times New Roman" w:hAnsi="Times New Roman" w:eastAsia="Helvetica"/>
                <w:i w:val="0"/>
                <w:iCs w:val="0"/>
                <w:sz w:val="24"/>
                <w:szCs w:val="24"/>
                <w:lang w:val="ru-RU" w:eastAsia="zh-CN"/>
              </w:rPr>
              <w:t>Весна                    Осень</w:t>
            </w:r>
          </w:p>
          <w:p w14:paraId="534D0EF9">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r>
              <w:rPr>
                <w:rStyle w:val="7"/>
                <w:rFonts w:hint="default" w:ascii="Times New Roman" w:hAnsi="Times New Roman" w:eastAsia="Helvetica"/>
                <w:i w:val="0"/>
                <w:iCs w:val="0"/>
                <w:sz w:val="24"/>
                <w:szCs w:val="24"/>
                <w:lang w:val="ru-RU" w:eastAsia="zh-CN"/>
              </w:rPr>
              <w:t>Зеленый                желтый</w:t>
            </w:r>
          </w:p>
          <w:p w14:paraId="06D1A11F">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r>
              <w:rPr>
                <w:rStyle w:val="7"/>
                <w:rFonts w:hint="default" w:ascii="Times New Roman" w:hAnsi="Times New Roman" w:eastAsia="Helvetica"/>
                <w:i w:val="0"/>
                <w:iCs w:val="0"/>
                <w:sz w:val="24"/>
                <w:szCs w:val="24"/>
                <w:lang w:val="ru-RU" w:eastAsia="zh-CN"/>
              </w:rPr>
              <w:t>Бабочки                сентябрь</w:t>
            </w:r>
          </w:p>
          <w:p w14:paraId="2E2A95E4">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r>
              <w:rPr>
                <w:rStyle w:val="7"/>
                <w:rFonts w:hint="default" w:ascii="Times New Roman" w:hAnsi="Times New Roman" w:eastAsia="Helvetica"/>
                <w:i w:val="0"/>
                <w:iCs w:val="0"/>
                <w:sz w:val="24"/>
                <w:szCs w:val="24"/>
                <w:lang w:val="ru-RU" w:eastAsia="zh-CN"/>
              </w:rPr>
              <w:t>Солнце                  тишина</w:t>
            </w:r>
          </w:p>
          <w:p w14:paraId="44EFD9A7">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r>
              <w:rPr>
                <w:rStyle w:val="7"/>
                <w:rFonts w:hint="default" w:ascii="Times New Roman" w:hAnsi="Times New Roman" w:eastAsia="Helvetica"/>
                <w:i w:val="0"/>
                <w:iCs w:val="0"/>
                <w:sz w:val="24"/>
                <w:szCs w:val="24"/>
                <w:lang w:val="ru-RU" w:eastAsia="zh-CN"/>
              </w:rPr>
              <w:t>Радостно                 грустно</w:t>
            </w:r>
          </w:p>
          <w:p w14:paraId="7E8B09B8">
            <w:pPr>
              <w:keepNext w:val="0"/>
              <w:keepLines w:val="0"/>
              <w:pageBreakBefore w:val="0"/>
              <w:widowControl/>
              <w:tabs>
                <w:tab w:val="left" w:pos="34"/>
                <w:tab w:val="left" w:pos="176"/>
              </w:tabs>
              <w:kinsoku/>
              <w:overflowPunct/>
              <w:topLinePunct w:val="0"/>
              <w:bidi w:val="0"/>
              <w:spacing w:after="0" w:line="240" w:lineRule="atLeast"/>
              <w:contextualSpacing/>
              <w:textAlignment w:val="auto"/>
              <w:rPr>
                <w:rStyle w:val="7"/>
                <w:rFonts w:hint="default" w:ascii="Times New Roman" w:hAnsi="Times New Roman" w:eastAsia="Helvetica"/>
                <w:i w:val="0"/>
                <w:iCs w:val="0"/>
                <w:sz w:val="24"/>
                <w:szCs w:val="24"/>
                <w:lang w:val="ru-RU" w:eastAsia="zh-CN"/>
              </w:rPr>
            </w:pPr>
          </w:p>
        </w:tc>
        <w:tc>
          <w:tcPr>
            <w:tcW w:w="992" w:type="dxa"/>
            <w:tcBorders>
              <w:top w:val="single" w:color="auto" w:sz="4" w:space="0"/>
              <w:left w:val="single" w:color="auto" w:sz="4" w:space="0"/>
              <w:bottom w:val="single" w:color="auto" w:sz="4" w:space="0"/>
              <w:right w:val="single" w:color="auto" w:sz="4" w:space="0"/>
            </w:tcBorders>
          </w:tcPr>
          <w:p w14:paraId="36ED9391">
            <w:pPr>
              <w:pStyle w:val="11"/>
              <w:keepNext w:val="0"/>
              <w:keepLines w:val="0"/>
              <w:pageBreakBefore w:val="0"/>
              <w:widowControl/>
              <w:kinsoku/>
              <w:overflowPunct/>
              <w:topLinePunct w:val="0"/>
              <w:bidi w:val="0"/>
              <w:spacing w:beforeAutospacing="0" w:afterAutospacing="0" w:line="240" w:lineRule="atLeast"/>
              <w:contextualSpacing/>
              <w:textAlignment w:val="auto"/>
              <w:rPr>
                <w:rStyle w:val="23"/>
                <w:rFonts w:eastAsia="Georgia"/>
                <w:lang w:eastAsia="en-US"/>
              </w:rPr>
            </w:pPr>
            <w:r>
              <w:rPr>
                <w:rStyle w:val="23"/>
                <w:rFonts w:eastAsia="Georgia"/>
                <w:lang w:eastAsia="en-US"/>
              </w:rPr>
              <w:t>20</w:t>
            </w:r>
          </w:p>
        </w:tc>
        <w:tc>
          <w:tcPr>
            <w:tcW w:w="1985" w:type="dxa"/>
            <w:tcBorders>
              <w:top w:val="single" w:color="auto" w:sz="4" w:space="0"/>
              <w:left w:val="single" w:color="auto" w:sz="4" w:space="0"/>
              <w:bottom w:val="single" w:color="auto" w:sz="4" w:space="0"/>
              <w:right w:val="single" w:color="auto" w:sz="4" w:space="0"/>
            </w:tcBorders>
          </w:tcPr>
          <w:p w14:paraId="56161304">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Фронтально – индивидуальная</w:t>
            </w:r>
          </w:p>
          <w:p w14:paraId="4642D998">
            <w:pPr>
              <w:keepNext w:val="0"/>
              <w:keepLines w:val="0"/>
              <w:pageBreakBefore w:val="0"/>
              <w:widowControl/>
              <w:kinsoku/>
              <w:overflowPunct/>
              <w:topLinePunct w:val="0"/>
              <w:bidi w:val="0"/>
              <w:spacing w:line="240" w:lineRule="atLeast"/>
              <w:textAlignment w:val="auto"/>
              <w:rPr>
                <w:lang w:val="en-US" w:eastAsia="en-US"/>
              </w:rPr>
            </w:pPr>
          </w:p>
          <w:p w14:paraId="4D68B6EA">
            <w:pPr>
              <w:keepNext w:val="0"/>
              <w:keepLines w:val="0"/>
              <w:pageBreakBefore w:val="0"/>
              <w:widowControl/>
              <w:kinsoku/>
              <w:overflowPunct/>
              <w:topLinePunct w:val="0"/>
              <w:bidi w:val="0"/>
              <w:spacing w:line="240" w:lineRule="atLeast"/>
              <w:textAlignment w:val="auto"/>
              <w:rPr>
                <w:rFonts w:ascii="Times New Roman" w:hAnsi="Times New Roman" w:cs="Times New Roman"/>
                <w:sz w:val="24"/>
                <w:szCs w:val="24"/>
              </w:rPr>
            </w:pPr>
            <w:r>
              <w:rPr>
                <w:rFonts w:ascii="Times New Roman" w:hAnsi="Times New Roman" w:cs="Times New Roman"/>
                <w:sz w:val="24"/>
                <w:szCs w:val="24"/>
              </w:rPr>
              <w:t>Аналитико-синтетический</w:t>
            </w:r>
          </w:p>
          <w:p w14:paraId="0E74B2F0">
            <w:pPr>
              <w:keepNext w:val="0"/>
              <w:keepLines w:val="0"/>
              <w:pageBreakBefore w:val="0"/>
              <w:widowControl/>
              <w:kinsoku/>
              <w:overflowPunct/>
              <w:topLinePunct w:val="0"/>
              <w:bidi w:val="0"/>
              <w:spacing w:line="240" w:lineRule="atLeast"/>
              <w:ind w:firstLine="708"/>
              <w:textAlignment w:val="auto"/>
              <w:rPr>
                <w:lang w:eastAsia="en-US"/>
              </w:rPr>
            </w:pPr>
          </w:p>
          <w:p w14:paraId="25D1E3FC">
            <w:pPr>
              <w:keepNext w:val="0"/>
              <w:keepLines w:val="0"/>
              <w:pageBreakBefore w:val="0"/>
              <w:widowControl/>
              <w:kinsoku/>
              <w:overflowPunct/>
              <w:topLinePunct w:val="0"/>
              <w:bidi w:val="0"/>
              <w:spacing w:line="240" w:lineRule="atLeast"/>
              <w:textAlignment w:val="auto"/>
              <w:rPr>
                <w:lang w:eastAsia="en-US"/>
              </w:rPr>
            </w:pPr>
          </w:p>
          <w:p w14:paraId="5C956B6E">
            <w:pPr>
              <w:keepNext w:val="0"/>
              <w:keepLines w:val="0"/>
              <w:pageBreakBefore w:val="0"/>
              <w:widowControl/>
              <w:kinsoku/>
              <w:overflowPunct/>
              <w:topLinePunct w:val="0"/>
              <w:bidi w:val="0"/>
              <w:spacing w:line="240" w:lineRule="atLeast"/>
              <w:textAlignment w:val="auto"/>
              <w:rPr>
                <w:rFonts w:hint="default" w:ascii="Times New Roman" w:hAnsi="Times New Roman" w:cs="Times New Roman"/>
                <w:sz w:val="24"/>
                <w:szCs w:val="24"/>
                <w:lang w:val="ru-RU" w:eastAsia="en-US"/>
              </w:rPr>
            </w:pPr>
            <w:r>
              <w:rPr>
                <w:rFonts w:hint="default" w:ascii="Times New Roman" w:hAnsi="Times New Roman" w:cs="Times New Roman"/>
                <w:sz w:val="24"/>
                <w:szCs w:val="24"/>
                <w:lang w:val="ru-RU" w:eastAsia="en-US"/>
              </w:rPr>
              <w:t>творческая работа</w:t>
            </w:r>
          </w:p>
          <w:p w14:paraId="2D12A581">
            <w:pPr>
              <w:keepNext w:val="0"/>
              <w:keepLines w:val="0"/>
              <w:pageBreakBefore w:val="0"/>
              <w:widowControl/>
              <w:kinsoku/>
              <w:overflowPunct/>
              <w:topLinePunct w:val="0"/>
              <w:bidi w:val="0"/>
              <w:spacing w:line="240" w:lineRule="atLeast"/>
              <w:textAlignment w:val="auto"/>
              <w:rPr>
                <w:rFonts w:hint="default" w:ascii="Times New Roman" w:hAnsi="Times New Roman" w:cs="Times New Roman"/>
                <w:sz w:val="24"/>
                <w:szCs w:val="24"/>
                <w:lang w:val="ru-RU" w:eastAsia="en-US"/>
              </w:rPr>
            </w:pPr>
          </w:p>
          <w:p w14:paraId="675EE3E2">
            <w:pPr>
              <w:keepNext w:val="0"/>
              <w:keepLines w:val="0"/>
              <w:pageBreakBefore w:val="0"/>
              <w:widowControl/>
              <w:kinsoku/>
              <w:overflowPunct/>
              <w:topLinePunct w:val="0"/>
              <w:bidi w:val="0"/>
              <w:spacing w:line="240" w:lineRule="atLeast"/>
              <w:textAlignment w:val="auto"/>
              <w:rPr>
                <w:rFonts w:hint="default" w:ascii="Times New Roman" w:hAnsi="Times New Roman" w:cs="Times New Roman"/>
                <w:sz w:val="24"/>
                <w:szCs w:val="24"/>
                <w:lang w:val="ru-RU" w:eastAsia="en-US"/>
              </w:rPr>
            </w:pPr>
          </w:p>
          <w:p w14:paraId="429B3000">
            <w:pPr>
              <w:keepNext w:val="0"/>
              <w:keepLines w:val="0"/>
              <w:pageBreakBefore w:val="0"/>
              <w:widowControl/>
              <w:kinsoku/>
              <w:overflowPunct/>
              <w:topLinePunct w:val="0"/>
              <w:bidi w:val="0"/>
              <w:spacing w:line="240" w:lineRule="atLeast"/>
              <w:textAlignment w:val="auto"/>
              <w:rPr>
                <w:rFonts w:hint="default" w:ascii="Times New Roman" w:hAnsi="Times New Roman" w:cs="Times New Roman"/>
                <w:sz w:val="24"/>
                <w:szCs w:val="24"/>
                <w:lang w:val="ru-RU" w:eastAsia="en-US"/>
              </w:rPr>
            </w:pPr>
            <w:r>
              <w:rPr>
                <w:rFonts w:hint="default" w:ascii="Times New Roman" w:hAnsi="Times New Roman" w:cs="Times New Roman"/>
                <w:sz w:val="24"/>
                <w:szCs w:val="24"/>
                <w:lang w:val="ru-RU" w:eastAsia="en-US"/>
              </w:rPr>
              <w:t>Упражнение</w:t>
            </w:r>
          </w:p>
        </w:tc>
        <w:tc>
          <w:tcPr>
            <w:tcW w:w="1488" w:type="dxa"/>
            <w:tcBorders>
              <w:top w:val="single" w:color="auto" w:sz="4" w:space="0"/>
              <w:left w:val="single" w:color="auto" w:sz="4" w:space="0"/>
              <w:bottom w:val="single" w:color="auto" w:sz="4" w:space="0"/>
              <w:right w:val="single" w:color="auto" w:sz="4" w:space="0"/>
            </w:tcBorders>
          </w:tcPr>
          <w:p w14:paraId="3426BBAD">
            <w:pPr>
              <w:pStyle w:val="11"/>
              <w:keepNext w:val="0"/>
              <w:keepLines w:val="0"/>
              <w:pageBreakBefore w:val="0"/>
              <w:widowControl/>
              <w:kinsoku/>
              <w:overflowPunct/>
              <w:topLinePunct w:val="0"/>
              <w:bidi w:val="0"/>
              <w:spacing w:beforeAutospacing="0" w:afterAutospacing="0" w:line="240" w:lineRule="atLeast"/>
              <w:contextualSpacing/>
              <w:textAlignment w:val="auto"/>
              <w:rPr>
                <w:rStyle w:val="23"/>
                <w:rFonts w:eastAsia="Georgia"/>
                <w:lang w:eastAsia="en-US"/>
              </w:rPr>
            </w:pPr>
            <w:r>
              <w:rPr>
                <w:rStyle w:val="23"/>
                <w:rFonts w:eastAsia="Georgia"/>
                <w:lang w:eastAsia="en-US"/>
              </w:rPr>
              <w:t>Взаимооценивание</w:t>
            </w:r>
          </w:p>
        </w:tc>
      </w:tr>
      <w:tr w14:paraId="68281C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598CF90E">
            <w:pPr>
              <w:spacing w:after="0" w:line="240" w:lineRule="auto"/>
              <w:ind w:left="113" w:right="113"/>
              <w:contextualSpacing/>
              <w:jc w:val="center"/>
              <w:rPr>
                <w:rFonts w:ascii="Times New Roman" w:hAnsi="Times New Roman" w:cs="Times New Roman"/>
                <w:b/>
                <w:sz w:val="24"/>
                <w:szCs w:val="24"/>
              </w:rPr>
            </w:pPr>
          </w:p>
          <w:p w14:paraId="69226ED1">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Расширение</w:t>
            </w:r>
          </w:p>
        </w:tc>
        <w:tc>
          <w:tcPr>
            <w:tcW w:w="675" w:type="dxa"/>
            <w:tcBorders>
              <w:top w:val="single" w:color="auto" w:sz="4" w:space="0"/>
              <w:left w:val="single" w:color="auto" w:sz="4" w:space="0"/>
              <w:bottom w:val="single" w:color="auto" w:sz="4" w:space="0"/>
              <w:right w:val="single" w:color="auto" w:sz="4" w:space="0"/>
            </w:tcBorders>
          </w:tcPr>
          <w:p w14:paraId="0F8BED86">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b/>
                <w:sz w:val="24"/>
                <w:szCs w:val="24"/>
              </w:rPr>
            </w:pPr>
          </w:p>
        </w:tc>
        <w:tc>
          <w:tcPr>
            <w:tcW w:w="6696" w:type="dxa"/>
            <w:tcBorders>
              <w:top w:val="single" w:color="auto" w:sz="4" w:space="0"/>
              <w:left w:val="single" w:color="auto" w:sz="4" w:space="0"/>
              <w:bottom w:val="single" w:color="auto" w:sz="4" w:space="0"/>
              <w:right w:val="single" w:color="auto" w:sz="4" w:space="0"/>
            </w:tcBorders>
          </w:tcPr>
          <w:p w14:paraId="5738D620">
            <w:pPr>
              <w:keepNext w:val="0"/>
              <w:keepLines w:val="0"/>
              <w:pageBreakBefore w:val="0"/>
              <w:widowControl/>
              <w:numPr>
                <w:ilvl w:val="0"/>
                <w:numId w:val="0"/>
              </w:numPr>
              <w:kinsoku/>
              <w:wordWrap/>
              <w:overflowPunct/>
              <w:topLinePunct w:val="0"/>
              <w:autoSpaceDE/>
              <w:autoSpaceDN/>
              <w:bidi w:val="0"/>
              <w:adjustRightInd/>
              <w:snapToGrid w:val="0"/>
              <w:spacing w:after="0" w:line="240" w:lineRule="atLeast"/>
              <w:jc w:val="both"/>
              <w:textAlignment w:val="auto"/>
              <w:rPr>
                <w:rFonts w:hint="default" w:ascii="Times New Roman" w:hAnsi="Times New Roman" w:eastAsia="Times New Roman" w:cs="Times New Roman"/>
                <w:b/>
                <w:bCs/>
                <w:sz w:val="24"/>
                <w:szCs w:val="24"/>
                <w:lang w:val="ru-RU"/>
              </w:rPr>
            </w:pPr>
            <w:r>
              <w:rPr>
                <w:rFonts w:hint="default" w:ascii="Times New Roman" w:hAnsi="Times New Roman" w:eastAsia="Times New Roman" w:cs="Times New Roman"/>
                <w:b/>
                <w:bCs/>
                <w:sz w:val="24"/>
                <w:szCs w:val="24"/>
                <w:lang w:val="ru-RU"/>
              </w:rPr>
              <w:t>Итог урока</w:t>
            </w:r>
          </w:p>
          <w:p w14:paraId="2E286A00">
            <w:pPr>
              <w:keepNext w:val="0"/>
              <w:keepLines w:val="0"/>
              <w:pageBreakBefore w:val="0"/>
              <w:widowControl/>
              <w:numPr>
                <w:ilvl w:val="0"/>
                <w:numId w:val="0"/>
              </w:numPr>
              <w:kinsoku/>
              <w:wordWrap/>
              <w:overflowPunct/>
              <w:topLinePunct w:val="0"/>
              <w:autoSpaceDE/>
              <w:autoSpaceDN/>
              <w:bidi w:val="0"/>
              <w:adjustRightInd/>
              <w:snapToGrid w:val="0"/>
              <w:spacing w:after="0" w:line="240" w:lineRule="atLeast"/>
              <w:jc w:val="both"/>
              <w:textAlignment w:val="auto"/>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lang w:val="ru-RU"/>
              </w:rPr>
              <w:t>Ответы на вопросы</w:t>
            </w:r>
          </w:p>
          <w:p w14:paraId="79A4D0D6">
            <w:pPr>
              <w:keepNext w:val="0"/>
              <w:keepLines w:val="0"/>
              <w:pageBreakBefore w:val="0"/>
              <w:widowControl/>
              <w:numPr>
                <w:ilvl w:val="0"/>
                <w:numId w:val="0"/>
              </w:numPr>
              <w:kinsoku/>
              <w:wordWrap/>
              <w:overflowPunct/>
              <w:topLinePunct w:val="0"/>
              <w:autoSpaceDE/>
              <w:autoSpaceDN/>
              <w:bidi w:val="0"/>
              <w:adjustRightInd/>
              <w:snapToGrid w:val="0"/>
              <w:spacing w:after="0" w:line="240" w:lineRule="atLeast"/>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Сегодня на уроке русского языка я узнал(а) новое о _______________.</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Мне было интересно/сложно _______________.</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Я понял(а), что могу _______________, но мне нужно поработать над _______________.</w:t>
            </w:r>
          </w:p>
          <w:p w14:paraId="50FB59AE">
            <w:pPr>
              <w:keepNext w:val="0"/>
              <w:keepLines w:val="0"/>
              <w:pageBreakBefore w:val="0"/>
              <w:widowControl/>
              <w:numPr>
                <w:ilvl w:val="0"/>
                <w:numId w:val="0"/>
              </w:numPr>
              <w:kinsoku/>
              <w:wordWrap/>
              <w:overflowPunct/>
              <w:topLinePunct w:val="0"/>
              <w:autoSpaceDE/>
              <w:autoSpaceDN/>
              <w:bidi w:val="0"/>
              <w:adjustRightInd/>
              <w:snapToGrid w:val="0"/>
              <w:spacing w:after="0" w:line="240" w:lineRule="atLeast"/>
              <w:jc w:val="both"/>
              <w:textAlignment w:val="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Взаимооценивание</w:t>
            </w:r>
          </w:p>
        </w:tc>
        <w:tc>
          <w:tcPr>
            <w:tcW w:w="3402" w:type="dxa"/>
            <w:tcBorders>
              <w:top w:val="single" w:color="auto" w:sz="4" w:space="0"/>
              <w:left w:val="single" w:color="auto" w:sz="4" w:space="0"/>
              <w:bottom w:val="single" w:color="auto" w:sz="4" w:space="0"/>
              <w:right w:val="single" w:color="auto" w:sz="4" w:space="0"/>
            </w:tcBorders>
          </w:tcPr>
          <w:p w14:paraId="7A9CF544">
            <w:pPr>
              <w:keepNext w:val="0"/>
              <w:keepLines w:val="0"/>
              <w:pageBreakBefore w:val="0"/>
              <w:widowControl/>
              <w:tabs>
                <w:tab w:val="left" w:pos="3952"/>
              </w:tabs>
              <w:kinsoku/>
              <w:overflowPunct/>
              <w:topLinePunct w:val="0"/>
              <w:bidi w:val="0"/>
              <w:spacing w:after="0" w:line="240" w:lineRule="atLeast"/>
              <w:contextualSpacing/>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Ответы на вопросы</w:t>
            </w:r>
          </w:p>
        </w:tc>
        <w:tc>
          <w:tcPr>
            <w:tcW w:w="992" w:type="dxa"/>
            <w:tcBorders>
              <w:top w:val="single" w:color="auto" w:sz="4" w:space="0"/>
              <w:left w:val="single" w:color="auto" w:sz="4" w:space="0"/>
              <w:bottom w:val="single" w:color="auto" w:sz="4" w:space="0"/>
              <w:right w:val="single" w:color="auto" w:sz="4" w:space="0"/>
            </w:tcBorders>
          </w:tcPr>
          <w:p w14:paraId="6B6C3443">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b/>
                <w:i/>
                <w:sz w:val="24"/>
                <w:szCs w:val="24"/>
              </w:rPr>
            </w:pPr>
            <w:r>
              <w:rPr>
                <w:rFonts w:ascii="Times New Roman" w:hAnsi="Times New Roman" w:cs="Times New Roman"/>
                <w:b/>
                <w:i/>
                <w:sz w:val="24"/>
                <w:szCs w:val="24"/>
              </w:rPr>
              <w:t>5</w:t>
            </w:r>
          </w:p>
        </w:tc>
        <w:tc>
          <w:tcPr>
            <w:tcW w:w="1985" w:type="dxa"/>
            <w:tcBorders>
              <w:top w:val="single" w:color="auto" w:sz="4" w:space="0"/>
              <w:left w:val="single" w:color="auto" w:sz="4" w:space="0"/>
              <w:bottom w:val="single" w:color="auto" w:sz="4" w:space="0"/>
              <w:right w:val="single" w:color="auto" w:sz="4" w:space="0"/>
            </w:tcBorders>
          </w:tcPr>
          <w:p w14:paraId="5CDBB48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Фронтально – индивидуальная</w:t>
            </w:r>
          </w:p>
        </w:tc>
        <w:tc>
          <w:tcPr>
            <w:tcW w:w="1488" w:type="dxa"/>
            <w:tcBorders>
              <w:top w:val="single" w:color="auto" w:sz="4" w:space="0"/>
              <w:left w:val="single" w:color="auto" w:sz="4" w:space="0"/>
              <w:bottom w:val="single" w:color="auto" w:sz="4" w:space="0"/>
              <w:right w:val="single" w:color="auto" w:sz="4" w:space="0"/>
            </w:tcBorders>
          </w:tcPr>
          <w:p w14:paraId="50705422">
            <w:pPr>
              <w:keepNext w:val="0"/>
              <w:keepLines w:val="0"/>
              <w:pageBreakBefore w:val="0"/>
              <w:widowControl/>
              <w:kinsoku/>
              <w:overflowPunct/>
              <w:topLinePunct w:val="0"/>
              <w:bidi w:val="0"/>
              <w:spacing w:after="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Взаимооценивание</w:t>
            </w:r>
          </w:p>
        </w:tc>
      </w:tr>
    </w:tbl>
    <w:p w14:paraId="69003987">
      <w:pPr>
        <w:keepNext w:val="0"/>
        <w:keepLines w:val="0"/>
        <w:pageBreakBefore w:val="0"/>
        <w:widowControl/>
        <w:kinsoku/>
        <w:overflowPunct/>
        <w:topLinePunct w:val="0"/>
        <w:bidi w:val="0"/>
        <w:spacing w:after="0" w:line="240" w:lineRule="atLeast"/>
        <w:jc w:val="both"/>
        <w:textAlignment w:val="auto"/>
        <w:rPr>
          <w:rFonts w:ascii="Times New Roman" w:hAnsi="Times New Roman" w:cs="Times New Roman"/>
          <w:b/>
          <w:bCs/>
          <w:sz w:val="24"/>
          <w:szCs w:val="24"/>
        </w:rPr>
      </w:pPr>
    </w:p>
    <w:p w14:paraId="42CA3B1A">
      <w:pPr>
        <w:keepNext w:val="0"/>
        <w:keepLines w:val="0"/>
        <w:pageBreakBefore w:val="0"/>
        <w:widowControl/>
        <w:kinsoku/>
        <w:overflowPunct/>
        <w:topLinePunct w:val="0"/>
        <w:bidi w:val="0"/>
        <w:spacing w:after="0" w:line="240" w:lineRule="atLeast"/>
        <w:jc w:val="center"/>
        <w:textAlignment w:val="auto"/>
        <w:rPr>
          <w:rFonts w:ascii="Times New Roman" w:hAnsi="Times New Roman" w:cs="Times New Roman"/>
          <w:b/>
          <w:bCs/>
          <w:sz w:val="24"/>
          <w:szCs w:val="24"/>
        </w:rPr>
      </w:pPr>
    </w:p>
    <w:p w14:paraId="2972B103">
      <w:pPr>
        <w:keepNext w:val="0"/>
        <w:keepLines w:val="0"/>
        <w:pageBreakBefore w:val="0"/>
        <w:widowControl/>
        <w:kinsoku/>
        <w:overflowPunct/>
        <w:topLinePunct w:val="0"/>
        <w:bidi w:val="0"/>
        <w:spacing w:after="0" w:line="240" w:lineRule="atLeast"/>
        <w:jc w:val="center"/>
        <w:textAlignment w:val="auto"/>
        <w:rPr>
          <w:rFonts w:ascii="Times New Roman" w:hAnsi="Times New Roman" w:cs="Times New Roman"/>
          <w:b/>
          <w:bCs/>
          <w:sz w:val="24"/>
          <w:szCs w:val="24"/>
        </w:rPr>
      </w:pPr>
    </w:p>
    <w:p w14:paraId="7036ACAF">
      <w:pPr>
        <w:keepNext w:val="0"/>
        <w:keepLines w:val="0"/>
        <w:pageBreakBefore w:val="0"/>
        <w:widowControl/>
        <w:kinsoku/>
        <w:overflowPunct/>
        <w:topLinePunct w:val="0"/>
        <w:bidi w:val="0"/>
        <w:spacing w:after="0" w:line="240" w:lineRule="atLeast"/>
        <w:jc w:val="center"/>
        <w:textAlignment w:val="auto"/>
        <w:rPr>
          <w:rFonts w:ascii="Times New Roman" w:hAnsi="Times New Roman" w:cs="Times New Roman"/>
          <w:b/>
          <w:bCs/>
          <w:sz w:val="24"/>
          <w:szCs w:val="24"/>
        </w:rPr>
      </w:pPr>
    </w:p>
    <w:p w14:paraId="6DEDC42D">
      <w:pPr>
        <w:keepNext w:val="0"/>
        <w:keepLines w:val="0"/>
        <w:pageBreakBefore w:val="0"/>
        <w:widowControl/>
        <w:kinsoku/>
        <w:overflowPunct/>
        <w:topLinePunct w:val="0"/>
        <w:bidi w:val="0"/>
        <w:spacing w:after="0" w:line="240" w:lineRule="atLeast"/>
        <w:jc w:val="both"/>
        <w:textAlignment w:val="auto"/>
        <w:rPr>
          <w:rFonts w:ascii="Times New Roman" w:hAnsi="Times New Roman" w:cs="Times New Roman"/>
          <w:b/>
          <w:bCs/>
          <w:sz w:val="24"/>
          <w:szCs w:val="24"/>
        </w:rPr>
      </w:pPr>
    </w:p>
    <w:p w14:paraId="7953C8A9">
      <w:pPr>
        <w:keepNext w:val="0"/>
        <w:keepLines w:val="0"/>
        <w:pageBreakBefore w:val="0"/>
        <w:widowControl/>
        <w:kinsoku/>
        <w:overflowPunct/>
        <w:topLinePunct w:val="0"/>
        <w:bidi w:val="0"/>
        <w:spacing w:after="0" w:line="240" w:lineRule="atLeast"/>
        <w:jc w:val="both"/>
        <w:textAlignment w:val="auto"/>
        <w:rPr>
          <w:rFonts w:ascii="Times New Roman" w:hAnsi="Times New Roman" w:cs="Times New Roman"/>
          <w:b/>
          <w:bCs/>
          <w:sz w:val="24"/>
          <w:szCs w:val="24"/>
        </w:rPr>
      </w:pPr>
    </w:p>
    <w:p w14:paraId="6C56FFCE">
      <w:pPr>
        <w:keepNext w:val="0"/>
        <w:keepLines w:val="0"/>
        <w:pageBreakBefore w:val="0"/>
        <w:widowControl/>
        <w:kinsoku/>
        <w:overflowPunct/>
        <w:topLinePunct w:val="0"/>
        <w:bidi w:val="0"/>
        <w:spacing w:after="0" w:line="240" w:lineRule="atLeast"/>
        <w:jc w:val="center"/>
        <w:textAlignment w:val="auto"/>
        <w:rPr>
          <w:rFonts w:ascii="Times New Roman" w:hAnsi="Times New Roman" w:cs="Times New Roman"/>
          <w:b/>
          <w:bCs/>
          <w:sz w:val="24"/>
          <w:szCs w:val="24"/>
        </w:rPr>
      </w:pPr>
    </w:p>
    <w:p w14:paraId="3B42BEBC">
      <w:pPr>
        <w:keepNext w:val="0"/>
        <w:keepLines w:val="0"/>
        <w:pageBreakBefore w:val="0"/>
        <w:widowControl/>
        <w:kinsoku/>
        <w:overflowPunct/>
        <w:topLinePunct w:val="0"/>
        <w:bidi w:val="0"/>
        <w:spacing w:after="0" w:line="240" w:lineRule="atLeast"/>
        <w:jc w:val="center"/>
        <w:textAlignment w:val="auto"/>
        <w:rPr>
          <w:rFonts w:ascii="Times New Roman" w:hAnsi="Times New Roman" w:cs="Times New Roman"/>
          <w:b/>
          <w:bCs/>
          <w:sz w:val="24"/>
          <w:szCs w:val="24"/>
        </w:rPr>
      </w:pPr>
      <w:r>
        <w:rPr>
          <w:rFonts w:ascii="Times New Roman" w:hAnsi="Times New Roman" w:cs="Times New Roman"/>
          <w:b/>
          <w:bCs/>
          <w:sz w:val="24"/>
          <w:szCs w:val="24"/>
        </w:rPr>
        <w:t>Ход урока (2 урок)</w:t>
      </w:r>
    </w:p>
    <w:tbl>
      <w:tblPr>
        <w:tblStyle w:val="12"/>
        <w:tblpPr w:leftFromText="180" w:rightFromText="180" w:vertAnchor="text" w:tblpX="-386" w:tblpY="1"/>
        <w:tblOverlap w:val="never"/>
        <w:tblW w:w="1631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42"/>
        <w:gridCol w:w="610"/>
        <w:gridCol w:w="7236"/>
        <w:gridCol w:w="2688"/>
        <w:gridCol w:w="992"/>
        <w:gridCol w:w="1985"/>
        <w:gridCol w:w="1559"/>
      </w:tblGrid>
      <w:tr w14:paraId="541A28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1" w:hRule="atLeast"/>
        </w:trPr>
        <w:tc>
          <w:tcPr>
            <w:tcW w:w="1242" w:type="dxa"/>
            <w:tcBorders>
              <w:top w:val="single" w:color="auto" w:sz="4" w:space="0"/>
              <w:left w:val="single" w:color="auto" w:sz="4" w:space="0"/>
              <w:bottom w:val="single" w:color="auto" w:sz="4" w:space="0"/>
              <w:right w:val="single" w:color="auto" w:sz="4" w:space="0"/>
            </w:tcBorders>
          </w:tcPr>
          <w:p w14:paraId="0B96A4D0">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Этапы урока</w:t>
            </w:r>
          </w:p>
        </w:tc>
        <w:tc>
          <w:tcPr>
            <w:tcW w:w="610" w:type="dxa"/>
            <w:tcBorders>
              <w:top w:val="single" w:color="auto" w:sz="4" w:space="0"/>
              <w:left w:val="single" w:color="auto" w:sz="4" w:space="0"/>
              <w:bottom w:val="single" w:color="auto" w:sz="4" w:space="0"/>
              <w:right w:val="single" w:color="auto" w:sz="4" w:space="0"/>
            </w:tcBorders>
          </w:tcPr>
          <w:p w14:paraId="64E90FE5">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Ц</w:t>
            </w:r>
          </w:p>
        </w:tc>
        <w:tc>
          <w:tcPr>
            <w:tcW w:w="7236" w:type="dxa"/>
            <w:tcBorders>
              <w:top w:val="single" w:color="auto" w:sz="4" w:space="0"/>
              <w:left w:val="single" w:color="auto" w:sz="4" w:space="0"/>
              <w:bottom w:val="single" w:color="auto" w:sz="4" w:space="0"/>
              <w:right w:val="single" w:color="auto" w:sz="4" w:space="0"/>
            </w:tcBorders>
          </w:tcPr>
          <w:p w14:paraId="121C3369">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 xml:space="preserve">Деятельность учителя </w:t>
            </w:r>
          </w:p>
        </w:tc>
        <w:tc>
          <w:tcPr>
            <w:tcW w:w="2688" w:type="dxa"/>
            <w:tcBorders>
              <w:top w:val="single" w:color="auto" w:sz="4" w:space="0"/>
              <w:left w:val="single" w:color="auto" w:sz="4" w:space="0"/>
              <w:bottom w:val="single" w:color="auto" w:sz="4" w:space="0"/>
              <w:right w:val="single" w:color="auto" w:sz="4" w:space="0"/>
            </w:tcBorders>
          </w:tcPr>
          <w:p w14:paraId="1C444AFA">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Деятельность учащихся</w:t>
            </w:r>
          </w:p>
        </w:tc>
        <w:tc>
          <w:tcPr>
            <w:tcW w:w="992" w:type="dxa"/>
            <w:tcBorders>
              <w:top w:val="single" w:color="auto" w:sz="4" w:space="0"/>
              <w:left w:val="single" w:color="auto" w:sz="4" w:space="0"/>
              <w:bottom w:val="single" w:color="auto" w:sz="4" w:space="0"/>
              <w:right w:val="single" w:color="auto" w:sz="4" w:space="0"/>
            </w:tcBorders>
          </w:tcPr>
          <w:p w14:paraId="4FEB2E8E">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b/>
                <w:sz w:val="24"/>
                <w:szCs w:val="24"/>
              </w:rPr>
            </w:pPr>
            <w:r>
              <w:rPr>
                <w:rFonts w:ascii="Times New Roman" w:hAnsi="Times New Roman" w:cs="Times New Roman"/>
                <w:b/>
                <w:sz w:val="24"/>
                <w:szCs w:val="24"/>
              </w:rPr>
              <w:t>Время</w:t>
            </w:r>
          </w:p>
        </w:tc>
        <w:tc>
          <w:tcPr>
            <w:tcW w:w="1985" w:type="dxa"/>
            <w:tcBorders>
              <w:top w:val="single" w:color="auto" w:sz="4" w:space="0"/>
              <w:left w:val="single" w:color="auto" w:sz="4" w:space="0"/>
              <w:bottom w:val="single" w:color="auto" w:sz="4" w:space="0"/>
              <w:right w:val="single" w:color="auto" w:sz="4" w:space="0"/>
            </w:tcBorders>
          </w:tcPr>
          <w:p w14:paraId="37A7709D">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b/>
                <w:sz w:val="24"/>
                <w:szCs w:val="24"/>
              </w:rPr>
            </w:pPr>
            <w:r>
              <w:rPr>
                <w:rFonts w:ascii="Times New Roman" w:hAnsi="Times New Roman" w:cs="Times New Roman"/>
                <w:b/>
                <w:sz w:val="24"/>
                <w:szCs w:val="24"/>
              </w:rPr>
              <w:t>Дидакт. стратегии</w:t>
            </w:r>
          </w:p>
        </w:tc>
        <w:tc>
          <w:tcPr>
            <w:tcW w:w="1559" w:type="dxa"/>
            <w:tcBorders>
              <w:top w:val="single" w:color="auto" w:sz="4" w:space="0"/>
              <w:left w:val="single" w:color="auto" w:sz="4" w:space="0"/>
              <w:bottom w:val="single" w:color="auto" w:sz="4" w:space="0"/>
              <w:right w:val="single" w:color="auto" w:sz="4" w:space="0"/>
            </w:tcBorders>
          </w:tcPr>
          <w:p w14:paraId="16BCF055">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jc w:val="center"/>
              <w:textAlignment w:val="auto"/>
              <w:rPr>
                <w:rFonts w:ascii="Times New Roman" w:hAnsi="Times New Roman" w:cs="Times New Roman"/>
                <w:b/>
                <w:sz w:val="24"/>
                <w:szCs w:val="24"/>
              </w:rPr>
            </w:pPr>
            <w:r>
              <w:rPr>
                <w:rFonts w:ascii="Times New Roman" w:hAnsi="Times New Roman" w:cs="Times New Roman"/>
                <w:b/>
                <w:sz w:val="24"/>
                <w:szCs w:val="24"/>
              </w:rPr>
              <w:t>Страт.оценивания</w:t>
            </w:r>
          </w:p>
        </w:tc>
      </w:tr>
      <w:tr w14:paraId="0BA4B5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77"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09283DE8">
            <w:pPr>
              <w:spacing w:after="0" w:line="240" w:lineRule="auto"/>
              <w:ind w:left="113" w:right="113"/>
              <w:contextualSpacing/>
              <w:jc w:val="center"/>
              <w:rPr>
                <w:rFonts w:ascii="Times New Roman" w:hAnsi="Times New Roman" w:cs="Times New Roman"/>
                <w:b/>
                <w:sz w:val="24"/>
                <w:szCs w:val="24"/>
              </w:rPr>
            </w:pPr>
          </w:p>
          <w:p w14:paraId="0A657766">
            <w:pPr>
              <w:spacing w:after="0" w:line="240" w:lineRule="auto"/>
              <w:ind w:left="113" w:right="113"/>
              <w:contextualSpacing/>
              <w:jc w:val="center"/>
              <w:rPr>
                <w:rFonts w:ascii="Times New Roman" w:hAnsi="Times New Roman" w:cs="Times New Roman"/>
                <w:b/>
                <w:sz w:val="24"/>
                <w:szCs w:val="24"/>
              </w:rPr>
            </w:pPr>
          </w:p>
          <w:p w14:paraId="6FB09D70">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rPr>
              <w:t>Вызов</w:t>
            </w:r>
          </w:p>
        </w:tc>
        <w:tc>
          <w:tcPr>
            <w:tcW w:w="610" w:type="dxa"/>
            <w:tcBorders>
              <w:top w:val="single" w:color="auto" w:sz="4" w:space="0"/>
              <w:left w:val="single" w:color="auto" w:sz="4" w:space="0"/>
              <w:bottom w:val="single" w:color="auto" w:sz="4" w:space="0"/>
              <w:right w:val="single" w:color="auto" w:sz="4" w:space="0"/>
            </w:tcBorders>
          </w:tcPr>
          <w:p w14:paraId="191D679A">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tc>
        <w:tc>
          <w:tcPr>
            <w:tcW w:w="7236" w:type="dxa"/>
            <w:tcBorders>
              <w:top w:val="single" w:color="auto" w:sz="4" w:space="0"/>
              <w:left w:val="single" w:color="auto" w:sz="4" w:space="0"/>
              <w:bottom w:val="single" w:color="auto" w:sz="4" w:space="0"/>
              <w:right w:val="single" w:color="auto" w:sz="4" w:space="0"/>
            </w:tcBorders>
          </w:tcPr>
          <w:p w14:paraId="49C47292">
            <w:pPr>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240" w:lineRule="atLeast"/>
              <w:jc w:val="both"/>
              <w:textAlignment w:val="auto"/>
              <w:rPr>
                <w:rFonts w:ascii="Times New Roman" w:hAnsi="Times New Roman" w:eastAsia="Times New Roman" w:cs="Times New Roman"/>
                <w:b/>
                <w:bCs/>
                <w:sz w:val="24"/>
                <w:szCs w:val="24"/>
              </w:rPr>
            </w:pPr>
            <w:r>
              <w:rPr>
                <w:rFonts w:hint="default" w:ascii="Times New Roman" w:hAnsi="Times New Roman" w:cs="Times New Roman"/>
                <w:b/>
                <w:bCs/>
                <w:sz w:val="24"/>
                <w:szCs w:val="24"/>
                <w:lang w:val="ru-RU"/>
              </w:rPr>
              <w:t>Организационный момент</w:t>
            </w:r>
          </w:p>
          <w:p w14:paraId="01C9ED77">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tLeast"/>
              <w:jc w:val="both"/>
              <w:textAlignment w:val="auto"/>
              <w:rPr>
                <w:rFonts w:ascii="Times New Roman" w:hAnsi="Times New Roman" w:eastAsia="Times New Roman" w:cs="Times New Roman"/>
                <w:sz w:val="24"/>
                <w:szCs w:val="24"/>
              </w:rPr>
            </w:pPr>
            <w:r>
              <w:rPr>
                <w:rFonts w:ascii="Times New Roman" w:hAnsi="Times New Roman" w:cs="Times New Roman"/>
                <w:sz w:val="24"/>
                <w:szCs w:val="24"/>
              </w:rPr>
              <w:t xml:space="preserve">Проверка готовности к уроку.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Помочь детям осознанно настроиться на урок, задать позитивную атмосферу и вызвать интерес к теме.</w:t>
            </w:r>
          </w:p>
        </w:tc>
        <w:tc>
          <w:tcPr>
            <w:tcW w:w="2688" w:type="dxa"/>
            <w:tcBorders>
              <w:top w:val="single" w:color="auto" w:sz="4" w:space="0"/>
              <w:left w:val="single" w:color="auto" w:sz="4" w:space="0"/>
              <w:bottom w:val="single" w:color="auto" w:sz="4" w:space="0"/>
              <w:right w:val="single" w:color="auto" w:sz="4" w:space="0"/>
            </w:tcBorders>
          </w:tcPr>
          <w:p w14:paraId="2DA6231B">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Подготовка</w:t>
            </w:r>
            <w:r>
              <w:rPr>
                <w:rFonts w:hint="default" w:ascii="Times New Roman" w:hAnsi="Times New Roman" w:cs="Times New Roman"/>
                <w:sz w:val="24"/>
                <w:szCs w:val="24"/>
                <w:lang w:val="ru-RU"/>
              </w:rPr>
              <w:t xml:space="preserve"> к уроку</w:t>
            </w:r>
          </w:p>
          <w:p w14:paraId="25B55025">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tc>
        <w:tc>
          <w:tcPr>
            <w:tcW w:w="992" w:type="dxa"/>
            <w:tcBorders>
              <w:top w:val="single" w:color="auto" w:sz="4" w:space="0"/>
              <w:left w:val="single" w:color="auto" w:sz="4" w:space="0"/>
              <w:bottom w:val="single" w:color="auto" w:sz="4" w:space="0"/>
              <w:right w:val="single" w:color="auto" w:sz="4" w:space="0"/>
            </w:tcBorders>
          </w:tcPr>
          <w:p w14:paraId="27ED1DCA">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i/>
                <w:sz w:val="24"/>
                <w:szCs w:val="24"/>
              </w:rPr>
            </w:pPr>
          </w:p>
          <w:p w14:paraId="42DED1A4">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i/>
                <w:sz w:val="24"/>
                <w:szCs w:val="24"/>
              </w:rPr>
            </w:pPr>
            <w:r>
              <w:rPr>
                <w:rFonts w:ascii="Times New Roman" w:hAnsi="Times New Roman" w:cs="Times New Roman"/>
                <w:i/>
                <w:sz w:val="24"/>
                <w:szCs w:val="24"/>
              </w:rPr>
              <w:t>5</w:t>
            </w:r>
          </w:p>
        </w:tc>
        <w:tc>
          <w:tcPr>
            <w:tcW w:w="1985" w:type="dxa"/>
            <w:tcBorders>
              <w:top w:val="single" w:color="auto" w:sz="4" w:space="0"/>
              <w:left w:val="single" w:color="auto" w:sz="4" w:space="0"/>
              <w:bottom w:val="single" w:color="auto" w:sz="4" w:space="0"/>
              <w:right w:val="single" w:color="auto" w:sz="4" w:space="0"/>
            </w:tcBorders>
          </w:tcPr>
          <w:p w14:paraId="74101BD4">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Фронтальная</w:t>
            </w:r>
          </w:p>
          <w:p w14:paraId="2EA55D39">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11419BDD">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tc>
        <w:tc>
          <w:tcPr>
            <w:tcW w:w="1559" w:type="dxa"/>
            <w:tcBorders>
              <w:top w:val="single" w:color="auto" w:sz="4" w:space="0"/>
              <w:left w:val="single" w:color="auto" w:sz="4" w:space="0"/>
              <w:bottom w:val="single" w:color="auto" w:sz="4" w:space="0"/>
              <w:right w:val="single" w:color="auto" w:sz="4" w:space="0"/>
            </w:tcBorders>
          </w:tcPr>
          <w:p w14:paraId="50840317">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739CC48E">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Точечное</w:t>
            </w:r>
          </w:p>
          <w:p w14:paraId="657B4BBB">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tc>
      </w:tr>
      <w:tr w14:paraId="7D9013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2402"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1A26134D">
            <w:pPr>
              <w:spacing w:after="0" w:line="240" w:lineRule="auto"/>
              <w:ind w:left="113" w:right="113"/>
              <w:contextualSpacing/>
              <w:jc w:val="center"/>
              <w:rPr>
                <w:rFonts w:ascii="Times New Roman" w:hAnsi="Times New Roman" w:cs="Times New Roman"/>
                <w:b/>
                <w:sz w:val="24"/>
                <w:szCs w:val="24"/>
              </w:rPr>
            </w:pPr>
          </w:p>
          <w:p w14:paraId="51AA7AB5">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lang w:val="ru-RU"/>
              </w:rPr>
              <w:t>Осмысление</w:t>
            </w:r>
          </w:p>
        </w:tc>
        <w:tc>
          <w:tcPr>
            <w:tcW w:w="610" w:type="dxa"/>
            <w:tcBorders>
              <w:top w:val="single" w:color="auto" w:sz="4" w:space="0"/>
              <w:left w:val="single" w:color="auto" w:sz="4" w:space="0"/>
              <w:bottom w:val="single" w:color="auto" w:sz="4" w:space="0"/>
              <w:right w:val="single" w:color="auto" w:sz="4" w:space="0"/>
            </w:tcBorders>
          </w:tcPr>
          <w:p w14:paraId="76E414B0">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Fonts w:hint="default"/>
                <w:lang w:val="ru-RU" w:eastAsia="en-US"/>
              </w:rPr>
            </w:pPr>
            <w:r>
              <w:rPr>
                <w:lang w:eastAsia="en-US"/>
              </w:rPr>
              <w:t>Ц</w:t>
            </w:r>
            <w:r>
              <w:rPr>
                <w:rFonts w:hint="default"/>
                <w:lang w:val="ru-RU" w:eastAsia="en-US"/>
              </w:rPr>
              <w:t>1</w:t>
            </w:r>
          </w:p>
          <w:p w14:paraId="63B94C24">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lang w:eastAsia="en-US"/>
              </w:rPr>
            </w:pPr>
          </w:p>
          <w:p w14:paraId="3D16AE0E">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lang w:eastAsia="en-US"/>
              </w:rPr>
            </w:pPr>
          </w:p>
          <w:p w14:paraId="079C4F6F">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lang w:eastAsia="en-US"/>
              </w:rPr>
            </w:pPr>
          </w:p>
          <w:p w14:paraId="2F8DF645">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eastAsia="en-US"/>
              </w:rPr>
            </w:pPr>
            <w:r>
              <w:rPr>
                <w:rFonts w:ascii="Times New Roman" w:hAnsi="Times New Roman" w:cs="Times New Roman"/>
                <w:sz w:val="24"/>
                <w:szCs w:val="24"/>
                <w:lang w:val="ru-RU" w:eastAsia="en-US"/>
              </w:rPr>
              <w:t>Ц</w:t>
            </w:r>
            <w:r>
              <w:rPr>
                <w:rFonts w:hint="default" w:ascii="Times New Roman" w:hAnsi="Times New Roman" w:cs="Times New Roman"/>
                <w:sz w:val="24"/>
                <w:szCs w:val="24"/>
                <w:lang w:val="ru-RU" w:eastAsia="en-US"/>
              </w:rPr>
              <w:t>2</w:t>
            </w:r>
          </w:p>
          <w:p w14:paraId="4B6EB065">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lang w:eastAsia="en-US"/>
              </w:rPr>
            </w:pPr>
          </w:p>
        </w:tc>
        <w:tc>
          <w:tcPr>
            <w:tcW w:w="7236" w:type="dxa"/>
            <w:tcBorders>
              <w:top w:val="single" w:color="auto" w:sz="4" w:space="0"/>
              <w:left w:val="single" w:color="auto" w:sz="4" w:space="0"/>
              <w:bottom w:val="single" w:color="auto" w:sz="4" w:space="0"/>
              <w:right w:val="single" w:color="auto" w:sz="4" w:space="0"/>
            </w:tcBorders>
          </w:tcPr>
          <w:p w14:paraId="71330984">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b/>
                <w:bCs/>
                <w:sz w:val="24"/>
                <w:szCs w:val="24"/>
                <w:lang w:val="ru-RU" w:eastAsia="en-US"/>
              </w:rPr>
            </w:pPr>
            <w:r>
              <w:rPr>
                <w:rFonts w:hint="default" w:ascii="Times New Roman" w:hAnsi="Times New Roman" w:cs="Times New Roman" w:eastAsiaTheme="minorHAnsi"/>
                <w:b/>
                <w:bCs/>
                <w:sz w:val="24"/>
                <w:szCs w:val="24"/>
                <w:lang w:val="ru-RU" w:eastAsia="en-US"/>
              </w:rPr>
              <w:t>2.Постановка целей</w:t>
            </w:r>
          </w:p>
          <w:p w14:paraId="6E08E0D8">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r>
              <w:rPr>
                <w:rFonts w:hint="default" w:ascii="Times New Roman" w:hAnsi="Times New Roman" w:cs="Times New Roman" w:eastAsiaTheme="minorHAnsi"/>
                <w:sz w:val="24"/>
                <w:szCs w:val="24"/>
                <w:lang w:val="ru-RU" w:eastAsia="en-US"/>
              </w:rPr>
              <w:t>-Какая тема нашего урока?</w:t>
            </w:r>
          </w:p>
          <w:p w14:paraId="615D0E13">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r>
              <w:rPr>
                <w:rFonts w:hint="default" w:ascii="Times New Roman" w:hAnsi="Times New Roman" w:cs="Times New Roman" w:eastAsiaTheme="minorHAnsi"/>
                <w:sz w:val="24"/>
                <w:szCs w:val="24"/>
                <w:lang w:val="ru-RU" w:eastAsia="en-US"/>
              </w:rPr>
              <w:t>-Что такое текст?</w:t>
            </w:r>
          </w:p>
          <w:p w14:paraId="17FD3AE4">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r>
              <w:rPr>
                <w:rFonts w:hint="default" w:ascii="Times New Roman" w:hAnsi="Times New Roman" w:cs="Times New Roman" w:eastAsiaTheme="minorHAnsi"/>
                <w:sz w:val="24"/>
                <w:szCs w:val="24"/>
                <w:lang w:val="ru-RU" w:eastAsia="en-US"/>
              </w:rPr>
              <w:t>-Что разбирали на уроке?</w:t>
            </w:r>
          </w:p>
          <w:p w14:paraId="1DBC6EDE">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r>
              <w:rPr>
                <w:rFonts w:hint="default" w:ascii="Times New Roman" w:hAnsi="Times New Roman" w:cs="Times New Roman" w:eastAsiaTheme="minorHAnsi"/>
                <w:sz w:val="24"/>
                <w:szCs w:val="24"/>
                <w:lang w:val="ru-RU" w:eastAsia="en-US"/>
              </w:rPr>
              <w:t>-Что такое тема текста?</w:t>
            </w:r>
          </w:p>
          <w:p w14:paraId="52548AC3">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r>
              <w:rPr>
                <w:rFonts w:hint="default" w:ascii="Times New Roman" w:hAnsi="Times New Roman" w:cs="Times New Roman" w:eastAsiaTheme="minorHAnsi"/>
                <w:b/>
                <w:bCs/>
                <w:color w:val="1F497D" w:themeColor="text2"/>
                <w:sz w:val="24"/>
                <w:szCs w:val="24"/>
                <w:lang w:val="ru-RU" w:eastAsia="en-US"/>
                <w14:textFill>
                  <w14:solidFill>
                    <w14:schemeClr w14:val="tx2"/>
                  </w14:solidFill>
                </w14:textFill>
              </w:rPr>
              <w:t>Повторное чтение текста</w:t>
            </w:r>
            <w:r>
              <w:rPr>
                <w:rFonts w:hint="default" w:ascii="Times New Roman" w:hAnsi="Times New Roman" w:cs="Times New Roman" w:eastAsiaTheme="minorHAnsi"/>
                <w:sz w:val="24"/>
                <w:szCs w:val="24"/>
                <w:lang w:val="ru-RU" w:eastAsia="en-US"/>
              </w:rPr>
              <w:t xml:space="preserve"> стр.35-36 «Осень на пороге»</w:t>
            </w:r>
          </w:p>
          <w:p w14:paraId="256069D2">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b/>
                <w:bCs/>
                <w:color w:val="1F497D" w:themeColor="text2"/>
                <w:sz w:val="24"/>
                <w:szCs w:val="24"/>
                <w:lang w:val="ru-RU" w:eastAsia="en-US"/>
                <w14:textFill>
                  <w14:solidFill>
                    <w14:schemeClr w14:val="tx2"/>
                  </w14:solidFill>
                </w14:textFill>
              </w:rPr>
            </w:pPr>
          </w:p>
          <w:p w14:paraId="66737282">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r>
              <w:rPr>
                <w:rFonts w:hint="default" w:ascii="Times New Roman" w:hAnsi="Times New Roman" w:cs="Times New Roman" w:eastAsiaTheme="minorHAnsi"/>
                <w:b/>
                <w:bCs/>
                <w:color w:val="1F497D" w:themeColor="text2"/>
                <w:sz w:val="24"/>
                <w:szCs w:val="24"/>
                <w:lang w:val="ru-RU" w:eastAsia="en-US"/>
                <w14:textFill>
                  <w14:solidFill>
                    <w14:schemeClr w14:val="tx2"/>
                  </w14:solidFill>
                </w14:textFill>
              </w:rPr>
              <w:t>Придумай свой небольшой текст</w:t>
            </w:r>
            <w:r>
              <w:rPr>
                <w:rFonts w:hint="default" w:ascii="Times New Roman" w:hAnsi="Times New Roman" w:cs="Times New Roman" w:eastAsiaTheme="minorHAnsi"/>
                <w:sz w:val="24"/>
                <w:szCs w:val="24"/>
                <w:lang w:val="ru-RU" w:eastAsia="en-US"/>
              </w:rPr>
              <w:t xml:space="preserve"> (4–5 предложений) и напиши к нему тему.</w:t>
            </w:r>
          </w:p>
          <w:p w14:paraId="54D7566F">
            <w:pPr>
              <w:keepNext w:val="0"/>
              <w:keepLines w:val="0"/>
              <w:pageBreakBefore w:val="0"/>
              <w:widowControl/>
              <w:kinsoku/>
              <w:wordWrap/>
              <w:overflowPunct/>
              <w:topLinePunct w:val="0"/>
              <w:autoSpaceDE/>
              <w:autoSpaceDN/>
              <w:bidi w:val="0"/>
              <w:adjustRightInd/>
              <w:snapToGrid/>
              <w:spacing w:beforeAutospacing="0" w:after="0" w:afterAutospacing="0" w:line="240" w:lineRule="atLeast"/>
              <w:textAlignment w:val="auto"/>
              <w:rPr>
                <w:rFonts w:hint="default" w:ascii="Times New Roman" w:hAnsi="Times New Roman" w:cs="Times New Roman" w:eastAsiaTheme="minorHAnsi"/>
                <w:sz w:val="24"/>
                <w:szCs w:val="24"/>
                <w:lang w:val="ru-RU" w:eastAsia="en-US"/>
              </w:rPr>
            </w:pPr>
          </w:p>
        </w:tc>
        <w:tc>
          <w:tcPr>
            <w:tcW w:w="2688" w:type="dxa"/>
            <w:tcBorders>
              <w:top w:val="single" w:color="auto" w:sz="4" w:space="0"/>
              <w:left w:val="single" w:color="auto" w:sz="4" w:space="0"/>
              <w:bottom w:val="single" w:color="auto" w:sz="4" w:space="0"/>
              <w:right w:val="single" w:color="auto" w:sz="4" w:space="0"/>
            </w:tcBorders>
          </w:tcPr>
          <w:p w14:paraId="59D38C93">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79D46E2C">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Ответы на вопросы</w:t>
            </w:r>
          </w:p>
          <w:p w14:paraId="6242C066">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2C927146">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Чтение</w:t>
            </w:r>
            <w:r>
              <w:rPr>
                <w:rFonts w:hint="default" w:ascii="Times New Roman" w:hAnsi="Times New Roman" w:cs="Times New Roman"/>
                <w:sz w:val="24"/>
                <w:szCs w:val="24"/>
                <w:lang w:val="ru-RU"/>
              </w:rPr>
              <w:t xml:space="preserve"> текста</w:t>
            </w:r>
          </w:p>
          <w:p w14:paraId="21226BAF">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3C5B876E">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Составление текста на самостоятельно выбранную тему</w:t>
            </w:r>
          </w:p>
        </w:tc>
        <w:tc>
          <w:tcPr>
            <w:tcW w:w="992" w:type="dxa"/>
            <w:tcBorders>
              <w:top w:val="single" w:color="auto" w:sz="4" w:space="0"/>
              <w:left w:val="single" w:color="auto" w:sz="4" w:space="0"/>
              <w:bottom w:val="single" w:color="auto" w:sz="4" w:space="0"/>
              <w:right w:val="single" w:color="auto" w:sz="4" w:space="0"/>
            </w:tcBorders>
          </w:tcPr>
          <w:p w14:paraId="3DB06C8A">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
                <w:iCs/>
                <w:lang w:eastAsia="en-US"/>
              </w:rPr>
            </w:pPr>
          </w:p>
          <w:p w14:paraId="3B9D0BF0">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
                <w:iCs/>
                <w:lang w:eastAsia="en-US"/>
              </w:rPr>
            </w:pPr>
          </w:p>
          <w:p w14:paraId="5016A017">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
                <w:iCs/>
                <w:lang w:eastAsia="en-US"/>
              </w:rPr>
            </w:pPr>
            <w:r>
              <w:rPr>
                <w:bCs/>
                <w:i/>
                <w:iCs/>
                <w:lang w:eastAsia="en-US"/>
              </w:rPr>
              <w:t>15</w:t>
            </w:r>
          </w:p>
        </w:tc>
        <w:tc>
          <w:tcPr>
            <w:tcW w:w="1985" w:type="dxa"/>
            <w:tcBorders>
              <w:top w:val="single" w:color="auto" w:sz="4" w:space="0"/>
              <w:left w:val="single" w:color="auto" w:sz="4" w:space="0"/>
              <w:bottom w:val="single" w:color="auto" w:sz="4" w:space="0"/>
              <w:right w:val="single" w:color="auto" w:sz="4" w:space="0"/>
            </w:tcBorders>
          </w:tcPr>
          <w:p w14:paraId="3BC85B5A">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0A906BC7">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Фронтально – индивидуальная</w:t>
            </w:r>
          </w:p>
          <w:p w14:paraId="76D979B0">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3A1809D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ascii="Times New Roman" w:hAnsi="Times New Roman" w:cs="Times New Roman"/>
                <w:sz w:val="24"/>
                <w:szCs w:val="24"/>
                <w:lang w:eastAsia="en-US"/>
              </w:rPr>
            </w:pPr>
            <w:r>
              <w:rPr>
                <w:rFonts w:ascii="Times New Roman" w:hAnsi="Times New Roman" w:cs="Times New Roman"/>
                <w:sz w:val="24"/>
                <w:szCs w:val="24"/>
                <w:lang w:eastAsia="en-US"/>
              </w:rPr>
              <w:t>Упражнение</w:t>
            </w:r>
          </w:p>
          <w:p w14:paraId="5256833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ascii="Times New Roman" w:hAnsi="Times New Roman" w:cs="Times New Roman"/>
                <w:sz w:val="24"/>
                <w:szCs w:val="24"/>
                <w:lang w:val="ru-RU" w:eastAsia="en-US"/>
              </w:rPr>
            </w:pPr>
          </w:p>
          <w:p w14:paraId="58A5B53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ascii="Times New Roman" w:hAnsi="Times New Roman" w:cs="Times New Roman"/>
                <w:sz w:val="24"/>
                <w:szCs w:val="24"/>
                <w:lang w:eastAsia="en-US"/>
              </w:rPr>
            </w:pPr>
            <w:r>
              <w:rPr>
                <w:rFonts w:ascii="Times New Roman" w:hAnsi="Times New Roman" w:cs="Times New Roman"/>
                <w:sz w:val="24"/>
                <w:szCs w:val="24"/>
                <w:lang w:val="ru-RU" w:eastAsia="en-US"/>
              </w:rPr>
              <w:t>Размышление</w:t>
            </w:r>
          </w:p>
        </w:tc>
        <w:tc>
          <w:tcPr>
            <w:tcW w:w="1559" w:type="dxa"/>
            <w:tcBorders>
              <w:top w:val="single" w:color="auto" w:sz="4" w:space="0"/>
              <w:left w:val="single" w:color="auto" w:sz="4" w:space="0"/>
              <w:bottom w:val="single" w:color="auto" w:sz="4" w:space="0"/>
              <w:right w:val="single" w:color="auto" w:sz="4" w:space="0"/>
            </w:tcBorders>
          </w:tcPr>
          <w:p w14:paraId="4124D9F4">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Cs/>
                <w:lang w:eastAsia="en-US"/>
              </w:rPr>
            </w:pPr>
            <w:r>
              <w:rPr>
                <w:bCs/>
                <w:iCs/>
                <w:lang w:eastAsia="en-US"/>
              </w:rPr>
              <w:t xml:space="preserve">  </w:t>
            </w:r>
          </w:p>
          <w:p w14:paraId="4D1C22EC">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Cs/>
                <w:lang w:eastAsia="en-US"/>
              </w:rPr>
            </w:pPr>
          </w:p>
          <w:p w14:paraId="1D8DD990">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Cs/>
                <w:lang w:eastAsia="en-US"/>
              </w:rPr>
            </w:pPr>
          </w:p>
          <w:p w14:paraId="1FD72DBF">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40" w:lineRule="atLeast"/>
              <w:contextualSpacing/>
              <w:textAlignment w:val="auto"/>
              <w:rPr>
                <w:bCs/>
                <w:iCs/>
                <w:lang w:eastAsia="en-US"/>
              </w:rPr>
            </w:pPr>
            <w:r>
              <w:rPr>
                <w:bCs/>
                <w:iCs/>
                <w:lang w:eastAsia="en-US"/>
              </w:rPr>
              <w:t>Интерактивное</w:t>
            </w:r>
          </w:p>
        </w:tc>
      </w:tr>
      <w:tr w14:paraId="5ECAD0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6EEB56D6">
            <w:pPr>
              <w:spacing w:after="0" w:line="240" w:lineRule="auto"/>
              <w:ind w:left="113" w:right="113"/>
              <w:contextualSpacing/>
              <w:jc w:val="center"/>
              <w:rPr>
                <w:rFonts w:ascii="Times New Roman" w:hAnsi="Times New Roman" w:cs="Times New Roman"/>
                <w:b/>
                <w:sz w:val="24"/>
                <w:szCs w:val="24"/>
              </w:rPr>
            </w:pPr>
          </w:p>
          <w:p w14:paraId="236CDC04">
            <w:pPr>
              <w:spacing w:after="0" w:line="240" w:lineRule="auto"/>
              <w:ind w:left="113" w:right="113"/>
              <w:contextualSpacing/>
              <w:jc w:val="center"/>
              <w:rPr>
                <w:rFonts w:ascii="Times New Roman" w:hAnsi="Times New Roman" w:cs="Times New Roman"/>
                <w:b/>
                <w:sz w:val="24"/>
                <w:szCs w:val="24"/>
              </w:rPr>
            </w:pPr>
          </w:p>
          <w:p w14:paraId="21419612">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rPr>
              <w:t xml:space="preserve">Рефлексия  </w:t>
            </w:r>
          </w:p>
        </w:tc>
        <w:tc>
          <w:tcPr>
            <w:tcW w:w="610" w:type="dxa"/>
            <w:tcBorders>
              <w:top w:val="single" w:color="auto" w:sz="4" w:space="0"/>
              <w:left w:val="single" w:color="auto" w:sz="4" w:space="0"/>
              <w:bottom w:val="single" w:color="auto" w:sz="4" w:space="0"/>
              <w:right w:val="single" w:color="auto" w:sz="4" w:space="0"/>
            </w:tcBorders>
          </w:tcPr>
          <w:p w14:paraId="3996E3D0">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Fonts w:hint="default"/>
                <w:b w:val="0"/>
                <w:bCs w:val="0"/>
                <w:color w:val="auto"/>
                <w:lang w:val="ru-RU" w:eastAsia="en-US"/>
              </w:rPr>
            </w:pPr>
            <w:r>
              <w:rPr>
                <w:b w:val="0"/>
                <w:bCs w:val="0"/>
                <w:color w:val="auto"/>
                <w:lang w:eastAsia="en-US"/>
              </w:rPr>
              <w:t>Ц</w:t>
            </w:r>
            <w:r>
              <w:rPr>
                <w:rFonts w:hint="default"/>
                <w:b w:val="0"/>
                <w:bCs w:val="0"/>
                <w:color w:val="auto"/>
                <w:lang w:val="ru-RU" w:eastAsia="en-US"/>
              </w:rPr>
              <w:t>4</w:t>
            </w:r>
          </w:p>
          <w:p w14:paraId="34680694">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27A1AAD4">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20E66C82">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11E53E5B">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50D7673D">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79DB1D60">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174CAEC2">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eastAsia="en-US"/>
                <w14:textFill>
                  <w14:solidFill>
                    <w14:schemeClr w14:val="tx2"/>
                  </w14:solidFill>
                </w14:textFill>
              </w:rPr>
            </w:pPr>
          </w:p>
          <w:p w14:paraId="394FD717">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b/>
                <w:bCs/>
                <w:color w:val="1F497D" w:themeColor="text2"/>
                <w:lang w:val="ru-RU" w:eastAsia="en-US"/>
                <w14:textFill>
                  <w14:solidFill>
                    <w14:schemeClr w14:val="tx2"/>
                  </w14:solidFill>
                </w14:textFill>
              </w:rPr>
            </w:pPr>
          </w:p>
          <w:p w14:paraId="1303E13E">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b/>
                <w:bCs/>
                <w:color w:val="1F497D" w:themeColor="text2"/>
                <w:sz w:val="24"/>
                <w:szCs w:val="24"/>
                <w:lang w:eastAsia="en-US"/>
                <w14:textFill>
                  <w14:solidFill>
                    <w14:schemeClr w14:val="tx2"/>
                  </w14:solidFill>
                </w14:textFill>
              </w:rPr>
            </w:pPr>
          </w:p>
          <w:p w14:paraId="5CFDB961">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b/>
                <w:bCs/>
                <w:color w:val="1F497D" w:themeColor="text2"/>
                <w:sz w:val="24"/>
                <w:szCs w:val="24"/>
                <w:lang w:eastAsia="en-US"/>
                <w14:textFill>
                  <w14:solidFill>
                    <w14:schemeClr w14:val="tx2"/>
                  </w14:solidFill>
                </w14:textFill>
              </w:rPr>
            </w:pPr>
          </w:p>
          <w:p w14:paraId="3B345D1E">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b/>
                <w:bCs/>
                <w:color w:val="1F497D" w:themeColor="text2"/>
                <w:sz w:val="24"/>
                <w:szCs w:val="24"/>
                <w:lang w:val="ru-RU" w:eastAsia="en-US"/>
                <w14:textFill>
                  <w14:solidFill>
                    <w14:schemeClr w14:val="tx2"/>
                  </w14:solidFill>
                </w14:textFill>
              </w:rPr>
            </w:pPr>
            <w:r>
              <w:rPr>
                <w:rFonts w:hint="default" w:ascii="Times New Roman" w:hAnsi="Times New Roman" w:cs="Times New Roman"/>
                <w:b w:val="0"/>
                <w:bCs w:val="0"/>
                <w:color w:val="auto"/>
                <w:sz w:val="24"/>
                <w:szCs w:val="24"/>
                <w:lang w:val="ru-RU" w:eastAsia="en-US"/>
              </w:rPr>
              <w:t>Ц2</w:t>
            </w:r>
          </w:p>
        </w:tc>
        <w:tc>
          <w:tcPr>
            <w:tcW w:w="7236" w:type="dxa"/>
            <w:tcBorders>
              <w:top w:val="single" w:color="auto" w:sz="4" w:space="0"/>
              <w:left w:val="single" w:color="auto" w:sz="4" w:space="0"/>
              <w:bottom w:val="single" w:color="auto" w:sz="4" w:space="0"/>
              <w:right w:val="single" w:color="auto" w:sz="4" w:space="0"/>
            </w:tcBorders>
          </w:tcPr>
          <w:p w14:paraId="6716DC91">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cs="Times New Roman"/>
                <w:b/>
                <w:bCs/>
                <w:color w:val="auto"/>
                <w:sz w:val="24"/>
                <w:szCs w:val="24"/>
                <w:lang w:val="ru-RU"/>
              </w:rPr>
            </w:pPr>
            <w:r>
              <w:rPr>
                <w:rFonts w:hint="default" w:ascii="Times New Roman" w:hAnsi="Times New Roman" w:eastAsia="MyriadPro-Regular" w:cs="Times New Roman"/>
                <w:b/>
                <w:bCs/>
                <w:color w:val="auto"/>
                <w:sz w:val="24"/>
                <w:szCs w:val="24"/>
                <w:lang w:val="ru-RU"/>
              </w:rPr>
              <w:t>3.Новая тема</w:t>
            </w:r>
          </w:p>
          <w:p w14:paraId="0249B44B">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14:textFill>
                  <w14:solidFill>
                    <w14:schemeClr w14:val="tx2"/>
                  </w14:solidFill>
                </w14:textFill>
              </w:rPr>
            </w:pPr>
            <w:r>
              <w:rPr>
                <w:rFonts w:hint="default" w:ascii="Times New Roman" w:hAnsi="Times New Roman" w:eastAsia="MyriadPro-Regular" w:cs="Times New Roman"/>
                <w:b/>
                <w:bCs/>
                <w:color w:val="1F497D" w:themeColor="text2"/>
                <w:sz w:val="24"/>
                <w:szCs w:val="24"/>
                <w:lang w:val="ru-RU"/>
                <w14:textFill>
                  <w14:solidFill>
                    <w14:schemeClr w14:val="tx2"/>
                  </w14:solidFill>
                </w14:textFill>
              </w:rPr>
              <w:t>Стр. 38 упр.7</w:t>
            </w:r>
          </w:p>
          <w:p w14:paraId="37633EE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Ubuntu" w:cs="Times New Roman"/>
                <w:color w:val="231F20"/>
                <w:kern w:val="0"/>
                <w:sz w:val="24"/>
                <w:szCs w:val="24"/>
                <w:lang w:val="en-US" w:eastAsia="zh-CN" w:bidi="ar"/>
              </w:rPr>
              <w:t xml:space="preserve">Прочитайте тексты и определите, какой из них является частью рассказа, а какой – статьёй в энциклопедии. Обоснуйте свой ответ. </w:t>
            </w:r>
          </w:p>
          <w:p w14:paraId="32C1143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MinionPro-It" w:cs="Times New Roman"/>
                <w:i/>
                <w:iCs/>
                <w:color w:val="231F20"/>
                <w:kern w:val="0"/>
                <w:sz w:val="24"/>
                <w:szCs w:val="24"/>
                <w:lang w:val="en-US" w:eastAsia="zh-CN" w:bidi="ar"/>
              </w:rPr>
              <w:t>1.</w:t>
            </w:r>
            <w:r>
              <w:rPr>
                <w:rFonts w:hint="default" w:ascii="Times New Roman" w:hAnsi="Times New Roman" w:eastAsia="MinionPro" w:cs="Times New Roman"/>
                <w:color w:val="231F20"/>
                <w:kern w:val="0"/>
                <w:sz w:val="24"/>
                <w:szCs w:val="24"/>
                <w:lang w:val="en-US" w:eastAsia="zh-CN" w:bidi="ar"/>
              </w:rPr>
              <w:t xml:space="preserve"> </w:t>
            </w:r>
            <w:r>
              <w:rPr>
                <w:rFonts w:hint="default" w:ascii="Times New Roman" w:hAnsi="Times New Roman" w:eastAsia="MinionPro" w:cs="Times New Roman"/>
                <w:b/>
                <w:bCs/>
                <w:color w:val="231F20"/>
                <w:kern w:val="0"/>
                <w:sz w:val="24"/>
                <w:szCs w:val="24"/>
                <w:lang w:val="en-US" w:eastAsia="zh-CN" w:bidi="ar"/>
              </w:rPr>
              <w:t>Гроза</w:t>
            </w:r>
            <w:r>
              <w:rPr>
                <w:rFonts w:hint="default" w:ascii="Times New Roman" w:hAnsi="Times New Roman" w:eastAsia="MinionPro" w:cs="Times New Roman"/>
                <w:color w:val="231F20"/>
                <w:kern w:val="0"/>
                <w:sz w:val="24"/>
                <w:szCs w:val="24"/>
                <w:lang w:val="en-US" w:eastAsia="zh-CN" w:bidi="ar"/>
              </w:rPr>
              <w:t xml:space="preserve"> – это атмосферное явление, при котором в дождевых облаках или между облаком и земной поверхностью возникают молнии. Молния сопровождается громом. </w:t>
            </w:r>
          </w:p>
          <w:p w14:paraId="6B3BBB5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MinionPro-Bold" w:cs="Times New Roman"/>
                <w:b/>
                <w:bCs/>
                <w:color w:val="231F20"/>
                <w:kern w:val="0"/>
                <w:sz w:val="24"/>
                <w:szCs w:val="24"/>
                <w:lang w:val="en-US" w:eastAsia="zh-CN" w:bidi="ar"/>
              </w:rPr>
              <w:t xml:space="preserve">Гроза </w:t>
            </w:r>
          </w:p>
          <w:p w14:paraId="4324DD1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MinionPro-It" w:cs="Times New Roman"/>
                <w:i/>
                <w:iCs/>
                <w:color w:val="231F20"/>
                <w:kern w:val="0"/>
                <w:sz w:val="24"/>
                <w:szCs w:val="24"/>
                <w:lang w:val="en-US" w:eastAsia="zh-CN" w:bidi="ar"/>
              </w:rPr>
              <w:t xml:space="preserve">2. </w:t>
            </w:r>
            <w:r>
              <w:rPr>
                <w:rFonts w:hint="default" w:ascii="Times New Roman" w:hAnsi="Times New Roman" w:eastAsia="MinionPro" w:cs="Times New Roman"/>
                <w:color w:val="231F20"/>
                <w:kern w:val="0"/>
                <w:sz w:val="24"/>
                <w:szCs w:val="24"/>
                <w:lang w:val="en-US" w:eastAsia="zh-CN" w:bidi="ar"/>
              </w:rPr>
              <w:t xml:space="preserve">– Ну и гроза была сегодня ночью! – говорит Вова. – Гром гремел над самой крышей, так что уши закладывало. Молния освещала всё вокруг, как днём. </w:t>
            </w:r>
          </w:p>
          <w:p w14:paraId="59636CE0">
            <w:pPr>
              <w:keepNext w:val="0"/>
              <w:keepLines w:val="0"/>
              <w:widowControl/>
              <w:suppressLineNumbers w:val="0"/>
              <w:jc w:val="left"/>
              <w:rPr>
                <w:rFonts w:hint="default" w:ascii="Times New Roman" w:hAnsi="Times New Roman" w:eastAsia="MinionPro" w:cs="Times New Roman"/>
                <w:color w:val="231F20"/>
                <w:kern w:val="0"/>
                <w:sz w:val="24"/>
                <w:szCs w:val="24"/>
                <w:lang w:val="en-US" w:eastAsia="zh-CN" w:bidi="ar"/>
              </w:rPr>
            </w:pPr>
            <w:r>
              <w:rPr>
                <w:rFonts w:hint="default" w:ascii="Times New Roman" w:hAnsi="Times New Roman" w:eastAsia="MinionPro" w:cs="Times New Roman"/>
                <w:color w:val="231F20"/>
                <w:kern w:val="0"/>
                <w:sz w:val="24"/>
                <w:szCs w:val="24"/>
                <w:lang w:val="en-US" w:eastAsia="zh-CN" w:bidi="ar"/>
              </w:rPr>
              <w:t>– А я так крепко спал, что ничего не слышал, – сказал Дима.</w:t>
            </w:r>
          </w:p>
          <w:p w14:paraId="6425ABE5">
            <w:pPr>
              <w:spacing w:after="0" w:line="240" w:lineRule="auto"/>
              <w:contextualSpacing/>
              <w:jc w:val="center"/>
              <w:rPr>
                <w:rFonts w:hint="default" w:ascii="Times New Roman" w:hAnsi="Times New Roman" w:cs="Times New Roman" w:eastAsiaTheme="minorHAnsi"/>
                <w:color w:val="0000FF"/>
                <w:sz w:val="24"/>
                <w:szCs w:val="24"/>
                <w:lang w:val="ru-RU" w:eastAsia="en-US"/>
              </w:rPr>
            </w:pPr>
            <w:r>
              <w:rPr>
                <w:rFonts w:ascii="Times New Roman" w:hAnsi="Times New Roman" w:cs="Times New Roman" w:eastAsiaTheme="minorHAnsi"/>
                <w:color w:val="0000FF"/>
                <w:sz w:val="24"/>
                <w:szCs w:val="24"/>
                <w:lang w:val="ru-RU" w:eastAsia="en-US"/>
              </w:rPr>
              <w:t>Физминутка</w:t>
            </w:r>
          </w:p>
          <w:p w14:paraId="392F0B46">
            <w:pPr>
              <w:keepNext w:val="0"/>
              <w:keepLines w:val="0"/>
              <w:widowControl/>
              <w:suppressLineNumbers w:val="0"/>
              <w:jc w:val="left"/>
              <w:rPr>
                <w:rFonts w:hint="default" w:ascii="Times New Roman" w:hAnsi="Times New Roman" w:eastAsia="MinionPro" w:cs="Times New Roman"/>
                <w:color w:val="231F20"/>
                <w:kern w:val="0"/>
                <w:sz w:val="24"/>
                <w:szCs w:val="24"/>
                <w:lang w:val="ru-RU" w:eastAsia="zh-CN" w:bidi="ar"/>
              </w:rPr>
            </w:pPr>
            <w:bookmarkStart w:id="1" w:name="_GoBack"/>
            <w:bookmarkEnd w:id="1"/>
          </w:p>
          <w:p w14:paraId="6F4F987F">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14:textFill>
                  <w14:solidFill>
                    <w14:schemeClr w14:val="tx2"/>
                  </w14:solidFill>
                </w14:textFill>
              </w:rPr>
            </w:pPr>
            <w:r>
              <w:rPr>
                <w:rFonts w:hint="default" w:ascii="Times New Roman" w:hAnsi="Times New Roman" w:eastAsia="MyriadPro-Regular" w:cs="Times New Roman"/>
                <w:b/>
                <w:bCs/>
                <w:color w:val="1F497D" w:themeColor="text2"/>
                <w:sz w:val="24"/>
                <w:szCs w:val="24"/>
                <w:lang w:val="ru-RU"/>
                <w14:textFill>
                  <w14:solidFill>
                    <w14:schemeClr w14:val="tx2"/>
                  </w14:solidFill>
                </w14:textFill>
              </w:rPr>
              <w:t>Составьте текст по картинке в паре</w:t>
            </w:r>
          </w:p>
          <w:p w14:paraId="1DC4495C">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14:textFill>
                  <w14:solidFill>
                    <w14:schemeClr w14:val="tx2"/>
                  </w14:solidFill>
                </w14:textFill>
              </w:rPr>
            </w:pPr>
            <w:r>
              <w:rPr>
                <w:rFonts w:hint="default" w:ascii="Times New Roman" w:hAnsi="Times New Roman" w:eastAsia="MyriadPro-Regular" w:cs="Times New Roman"/>
                <w:b/>
                <w:bCs/>
                <w:color w:val="auto"/>
                <w:sz w:val="24"/>
                <w:szCs w:val="24"/>
                <w:lang w:val="ru-RU"/>
              </w:rPr>
              <w:t>Приложение 2</w:t>
            </w:r>
          </w:p>
          <w:p w14:paraId="3641F8DC">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14:textFill>
                  <w14:solidFill>
                    <w14:schemeClr w14:val="tx2"/>
                  </w14:solidFill>
                </w14:textFill>
              </w:rPr>
            </w:pPr>
            <w:r>
              <w:rPr>
                <w:rFonts w:ascii="SimSun" w:hAnsi="SimSun" w:eastAsia="SimSun" w:cs="SimSun"/>
                <w:sz w:val="24"/>
                <w:szCs w:val="24"/>
              </w:rPr>
              <w:drawing>
                <wp:inline distT="0" distB="0" distL="114300" distR="114300">
                  <wp:extent cx="1932305" cy="1289050"/>
                  <wp:effectExtent l="0" t="0" r="3175" b="635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7"/>
                          <a:stretch>
                            <a:fillRect/>
                          </a:stretch>
                        </pic:blipFill>
                        <pic:spPr>
                          <a:xfrm>
                            <a:off x="0" y="0"/>
                            <a:ext cx="1932305" cy="1289050"/>
                          </a:xfrm>
                          <a:prstGeom prst="rect">
                            <a:avLst/>
                          </a:prstGeom>
                          <a:noFill/>
                          <a:ln w="9525">
                            <a:noFill/>
                          </a:ln>
                        </pic:spPr>
                      </pic:pic>
                    </a:graphicData>
                  </a:graphic>
                </wp:inline>
              </w:drawing>
            </w:r>
          </w:p>
          <w:p w14:paraId="069B4EDC">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cs="Times New Roman"/>
                <w:b/>
                <w:bCs/>
                <w:color w:val="1F497D" w:themeColor="text2"/>
                <w:sz w:val="24"/>
                <w:szCs w:val="24"/>
                <w:lang w:val="ru-RU"/>
                <w14:textFill>
                  <w14:solidFill>
                    <w14:schemeClr w14:val="tx2"/>
                  </w14:solidFill>
                </w14:textFill>
              </w:rPr>
            </w:pPr>
            <w:r>
              <w:rPr>
                <w:rFonts w:hint="default" w:ascii="Times New Roman" w:hAnsi="Times New Roman" w:eastAsia="MyriadPro-Regular" w:cs="Times New Roman"/>
                <w:b/>
                <w:bCs/>
                <w:color w:val="1F497D" w:themeColor="text2"/>
                <w:sz w:val="24"/>
                <w:szCs w:val="24"/>
                <w:lang w:val="ru-RU"/>
                <w14:textFill>
                  <w14:solidFill>
                    <w14:schemeClr w14:val="tx2"/>
                  </w14:solidFill>
                </w14:textFill>
              </w:rPr>
              <w:t>Тренажер по теме текст(онлайн)</w:t>
            </w:r>
          </w:p>
          <w:p w14:paraId="1E654ED8">
            <w:pPr>
              <w:keepNext w:val="0"/>
              <w:keepLines w:val="0"/>
              <w:pageBreakBefore w:val="0"/>
              <w:widowControl/>
              <w:numPr>
                <w:ilvl w:val="0"/>
                <w:numId w:val="0"/>
              </w:numPr>
              <w:kinsoku/>
              <w:wordWrap/>
              <w:overflowPunct/>
              <w:topLinePunct w:val="0"/>
              <w:autoSpaceDE/>
              <w:autoSpaceDN/>
              <w:bidi w:val="0"/>
              <w:adjustRightInd/>
              <w:snapToGrid/>
              <w:spacing w:beforeAutospacing="0" w:after="0" w:afterAutospacing="0" w:line="240" w:lineRule="atLeast"/>
              <w:ind w:leftChars="0"/>
              <w:contextualSpacing/>
              <w:textAlignment w:val="auto"/>
              <w:rPr>
                <w:rFonts w:hint="default" w:ascii="Times New Roman" w:hAnsi="Times New Roman" w:eastAsia="MyriadPro-Regular"/>
                <w:b/>
                <w:bCs/>
                <w:color w:val="1F497D" w:themeColor="text2"/>
                <w:sz w:val="24"/>
                <w:szCs w:val="24"/>
                <w:lang w:val="ru-RU"/>
                <w14:textFill>
                  <w14:solidFill>
                    <w14:schemeClr w14:val="tx2"/>
                  </w14:solidFill>
                </w14:textFill>
              </w:rPr>
            </w:pPr>
            <w:r>
              <w:rPr>
                <w:rFonts w:hint="default" w:ascii="Times New Roman" w:hAnsi="Times New Roman" w:eastAsia="MyriadPro-Regular"/>
                <w:b/>
                <w:bCs/>
                <w:color w:val="4F81BD" w:themeColor="accent1"/>
                <w:sz w:val="24"/>
                <w:szCs w:val="24"/>
                <w:lang w:val="ru-RU"/>
                <w14:textFill>
                  <w14:solidFill>
                    <w14:schemeClr w14:val="accent1"/>
                  </w14:solidFill>
                </w14:textFill>
              </w:rPr>
              <w:fldChar w:fldCharType="begin"/>
            </w:r>
            <w:r>
              <w:rPr>
                <w:rFonts w:hint="default" w:ascii="Times New Roman" w:hAnsi="Times New Roman" w:eastAsia="MyriadPro-Regular"/>
                <w:b/>
                <w:bCs/>
                <w:color w:val="4F81BD" w:themeColor="accent1"/>
                <w:sz w:val="24"/>
                <w:szCs w:val="24"/>
                <w:lang w:val="ru-RU"/>
                <w14:textFill>
                  <w14:solidFill>
                    <w14:schemeClr w14:val="accent1"/>
                  </w14:solidFill>
                </w14:textFill>
              </w:rPr>
              <w:instrText xml:space="preserve"> HYPERLINK "https://infourok.ru/interaktivniy-trenazhyor-po-russkomu-yaziku-po-teme-tekst-klass-1887903.html" </w:instrText>
            </w:r>
            <w:r>
              <w:rPr>
                <w:rFonts w:hint="default" w:ascii="Times New Roman" w:hAnsi="Times New Roman" w:eastAsia="MyriadPro-Regular"/>
                <w:b/>
                <w:bCs/>
                <w:color w:val="4F81BD" w:themeColor="accent1"/>
                <w:sz w:val="24"/>
                <w:szCs w:val="24"/>
                <w:lang w:val="ru-RU"/>
                <w14:textFill>
                  <w14:solidFill>
                    <w14:schemeClr w14:val="accent1"/>
                  </w14:solidFill>
                </w14:textFill>
              </w:rPr>
              <w:fldChar w:fldCharType="separate"/>
            </w:r>
            <w:r>
              <w:rPr>
                <w:rStyle w:val="8"/>
                <w:rFonts w:hint="default" w:ascii="Times New Roman" w:hAnsi="Times New Roman" w:eastAsia="MyriadPro-Regular"/>
                <w:b/>
                <w:bCs/>
                <w:color w:val="4F81BD" w:themeColor="accent1"/>
                <w:sz w:val="24"/>
                <w:szCs w:val="24"/>
                <w:lang w:val="ru-RU"/>
                <w14:textFill>
                  <w14:solidFill>
                    <w14:schemeClr w14:val="accent1"/>
                  </w14:solidFill>
                </w14:textFill>
              </w:rPr>
              <w:t>https://infourok.ru/interaktivniy-trenazhyor-po-russkomu-yaziku-po-teme-tekst-klass-1887903.html</w:t>
            </w:r>
            <w:r>
              <w:rPr>
                <w:rFonts w:hint="default" w:ascii="Times New Roman" w:hAnsi="Times New Roman" w:eastAsia="MyriadPro-Regular"/>
                <w:b/>
                <w:bCs/>
                <w:color w:val="4F81BD" w:themeColor="accent1"/>
                <w:sz w:val="24"/>
                <w:szCs w:val="24"/>
                <w:lang w:val="ru-RU"/>
                <w14:textFill>
                  <w14:solidFill>
                    <w14:schemeClr w14:val="accent1"/>
                  </w14:solidFill>
                </w14:textFill>
              </w:rPr>
              <w:fldChar w:fldCharType="end"/>
            </w:r>
          </w:p>
        </w:tc>
        <w:tc>
          <w:tcPr>
            <w:tcW w:w="2688" w:type="dxa"/>
            <w:tcBorders>
              <w:top w:val="single" w:color="auto" w:sz="4" w:space="0"/>
              <w:left w:val="single" w:color="auto" w:sz="4" w:space="0"/>
              <w:bottom w:val="single" w:color="auto" w:sz="4" w:space="0"/>
              <w:right w:val="single" w:color="auto" w:sz="4" w:space="0"/>
            </w:tcBorders>
            <w:shd w:val="clear" w:color="auto" w:fill="auto"/>
          </w:tcPr>
          <w:p w14:paraId="375E8570">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ascii="Times New Roman" w:hAnsi="Times New Roman" w:cs="Times New Roman"/>
                <w:sz w:val="24"/>
                <w:szCs w:val="24"/>
                <w:lang w:val="ru-RU"/>
              </w:rPr>
              <w:t>Упражнение</w:t>
            </w:r>
            <w:r>
              <w:rPr>
                <w:rFonts w:hint="default" w:ascii="Times New Roman" w:hAnsi="Times New Roman" w:cs="Times New Roman"/>
                <w:sz w:val="24"/>
                <w:szCs w:val="24"/>
                <w:lang w:val="ru-RU"/>
              </w:rPr>
              <w:t xml:space="preserve"> </w:t>
            </w:r>
          </w:p>
          <w:p w14:paraId="469D89BE">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3700C2B2">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7440A006">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1D2CC1C8">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6F463D3F">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Текст №2</w:t>
            </w:r>
          </w:p>
          <w:p w14:paraId="05CE70AB">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04E17C82">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73264DAF">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46ED8D4E">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0580AD3F">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4CC303A3">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Работа по картине (составление текста)</w:t>
            </w:r>
          </w:p>
          <w:p w14:paraId="6717C26C">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3FEFC940">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55BB7B64">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4198CA67">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74FE4930">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0A91C6EF">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2C4BF08F">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0BA64636">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776A1465">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1F1F21F3">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p>
          <w:p w14:paraId="567585AF">
            <w:pPr>
              <w:keepNext w:val="0"/>
              <w:keepLines w:val="0"/>
              <w:pageBreakBefore w:val="0"/>
              <w:widowControl/>
              <w:tabs>
                <w:tab w:val="left" w:pos="34"/>
                <w:tab w:val="left" w:pos="176"/>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Тест</w:t>
            </w:r>
          </w:p>
        </w:tc>
        <w:tc>
          <w:tcPr>
            <w:tcW w:w="992" w:type="dxa"/>
            <w:tcBorders>
              <w:top w:val="single" w:color="auto" w:sz="4" w:space="0"/>
              <w:left w:val="single" w:color="auto" w:sz="4" w:space="0"/>
              <w:bottom w:val="single" w:color="auto" w:sz="4" w:space="0"/>
              <w:right w:val="single" w:color="auto" w:sz="4" w:space="0"/>
            </w:tcBorders>
          </w:tcPr>
          <w:p w14:paraId="42168ED1">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r>
              <w:rPr>
                <w:rStyle w:val="23"/>
                <w:rFonts w:eastAsia="Georgia"/>
                <w:lang w:eastAsia="en-US"/>
              </w:rPr>
              <w:t>20</w:t>
            </w:r>
          </w:p>
        </w:tc>
        <w:tc>
          <w:tcPr>
            <w:tcW w:w="1985" w:type="dxa"/>
            <w:tcBorders>
              <w:top w:val="single" w:color="auto" w:sz="4" w:space="0"/>
              <w:left w:val="single" w:color="auto" w:sz="4" w:space="0"/>
              <w:bottom w:val="single" w:color="auto" w:sz="4" w:space="0"/>
              <w:right w:val="single" w:color="auto" w:sz="4" w:space="0"/>
            </w:tcBorders>
          </w:tcPr>
          <w:p w14:paraId="03AB5F77">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Фронтально – индивидуальная</w:t>
            </w:r>
          </w:p>
          <w:p w14:paraId="2A52F6AC">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2FFEA2C2">
            <w:pPr>
              <w:pStyle w:val="11"/>
              <w:keepNext w:val="0"/>
              <w:keepLines w:val="0"/>
              <w:pageBreakBefore w:val="0"/>
              <w:widowControl/>
              <w:tabs>
                <w:tab w:val="left" w:pos="399"/>
              </w:tabs>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1B121D0E">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sz w:val="24"/>
                <w:szCs w:val="24"/>
                <w:lang w:val="ru-RU" w:eastAsia="en-US"/>
              </w:rPr>
            </w:pPr>
            <w:r>
              <w:rPr>
                <w:rFonts w:hint="default" w:ascii="Times New Roman" w:hAnsi="Times New Roman" w:cs="Times New Roman"/>
                <w:sz w:val="24"/>
                <w:szCs w:val="24"/>
                <w:lang w:val="ru-RU" w:eastAsia="en-US"/>
              </w:rPr>
              <w:t>Рассуждение</w:t>
            </w:r>
          </w:p>
          <w:p w14:paraId="21CB8800">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sz w:val="24"/>
                <w:szCs w:val="24"/>
                <w:lang w:val="ru-RU" w:eastAsia="en-US"/>
              </w:rPr>
            </w:pPr>
          </w:p>
          <w:p w14:paraId="7F661941">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sz w:val="24"/>
                <w:szCs w:val="24"/>
                <w:lang w:val="ru-RU" w:eastAsia="en-US"/>
              </w:rPr>
            </w:pPr>
          </w:p>
          <w:p w14:paraId="3552C9E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r>
              <w:rPr>
                <w:rFonts w:hint="default" w:ascii="Times New Roman" w:hAnsi="Times New Roman" w:cs="Times New Roman"/>
                <w:sz w:val="24"/>
                <w:szCs w:val="24"/>
                <w:lang w:val="ru-RU" w:eastAsia="en-US"/>
              </w:rPr>
              <w:t>Парная работа</w:t>
            </w:r>
          </w:p>
          <w:p w14:paraId="68BC663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p>
          <w:p w14:paraId="4B84D88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p>
          <w:p w14:paraId="0BDC7BE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p>
          <w:p w14:paraId="2F0A0E6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p>
          <w:p w14:paraId="5CEEFF5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p>
          <w:p w14:paraId="5707D19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p>
          <w:p w14:paraId="42295E1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sz w:val="24"/>
                <w:szCs w:val="24"/>
                <w:lang w:val="ru-RU" w:eastAsia="en-US"/>
              </w:rPr>
            </w:pPr>
            <w:r>
              <w:rPr>
                <w:rFonts w:hint="default" w:ascii="Times New Roman" w:hAnsi="Times New Roman" w:cs="Times New Roman"/>
                <w:sz w:val="24"/>
                <w:szCs w:val="24"/>
                <w:lang w:val="ru-RU" w:eastAsia="en-US"/>
              </w:rPr>
              <w:t>Практическая работа</w:t>
            </w:r>
          </w:p>
        </w:tc>
        <w:tc>
          <w:tcPr>
            <w:tcW w:w="1559" w:type="dxa"/>
            <w:tcBorders>
              <w:top w:val="single" w:color="auto" w:sz="4" w:space="0"/>
              <w:left w:val="single" w:color="auto" w:sz="4" w:space="0"/>
              <w:bottom w:val="single" w:color="auto" w:sz="4" w:space="0"/>
              <w:right w:val="single" w:color="auto" w:sz="4" w:space="0"/>
            </w:tcBorders>
          </w:tcPr>
          <w:p w14:paraId="3F57AAFC">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r>
              <w:rPr>
                <w:rStyle w:val="23"/>
                <w:rFonts w:eastAsia="Georgia"/>
                <w:lang w:eastAsia="en-US"/>
              </w:rPr>
              <w:t>Взаимооценивание</w:t>
            </w:r>
          </w:p>
          <w:p w14:paraId="526AE408">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71B2A205">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787C0471">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565BB74E">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37573203">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4C3C74E5">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eastAsia="Georgia"/>
                <w:lang w:eastAsia="en-US"/>
              </w:rPr>
            </w:pPr>
          </w:p>
          <w:p w14:paraId="3C0A77D4">
            <w:pPr>
              <w:pStyle w:val="11"/>
              <w:keepNext w:val="0"/>
              <w:keepLines w:val="0"/>
              <w:pageBreakBefore w:val="0"/>
              <w:widowControl/>
              <w:kinsoku/>
              <w:wordWrap/>
              <w:overflowPunct/>
              <w:topLinePunct w:val="0"/>
              <w:autoSpaceDE/>
              <w:autoSpaceDN/>
              <w:bidi w:val="0"/>
              <w:adjustRightInd/>
              <w:snapToGrid/>
              <w:spacing w:beforeAutospacing="0" w:afterAutospacing="0" w:line="240" w:lineRule="atLeast"/>
              <w:contextualSpacing/>
              <w:textAlignment w:val="auto"/>
              <w:rPr>
                <w:rStyle w:val="23"/>
                <w:rFonts w:hint="default" w:eastAsia="Georgia"/>
                <w:lang w:val="ru-RU" w:eastAsia="en-US"/>
              </w:rPr>
            </w:pPr>
            <w:r>
              <w:rPr>
                <w:rStyle w:val="23"/>
                <w:rFonts w:eastAsia="Georgia"/>
                <w:lang w:val="ru-RU" w:eastAsia="en-US"/>
              </w:rPr>
              <w:t>Самооценивание</w:t>
            </w:r>
          </w:p>
        </w:tc>
      </w:tr>
      <w:tr w14:paraId="660244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1242" w:type="dxa"/>
            <w:tcBorders>
              <w:top w:val="single" w:color="auto" w:sz="4" w:space="0"/>
              <w:left w:val="single" w:color="auto" w:sz="4" w:space="0"/>
              <w:bottom w:val="single" w:color="auto" w:sz="4" w:space="0"/>
              <w:right w:val="single" w:color="auto" w:sz="4" w:space="0"/>
            </w:tcBorders>
            <w:textDirection w:val="btLr"/>
            <w:vAlign w:val="top"/>
          </w:tcPr>
          <w:p w14:paraId="709747E5">
            <w:pPr>
              <w:spacing w:after="0" w:line="240" w:lineRule="auto"/>
              <w:ind w:left="113" w:right="113"/>
              <w:contextualSpacing/>
              <w:jc w:val="center"/>
              <w:rPr>
                <w:rFonts w:ascii="Times New Roman" w:hAnsi="Times New Roman" w:cs="Times New Roman"/>
                <w:b/>
                <w:sz w:val="24"/>
                <w:szCs w:val="24"/>
              </w:rPr>
            </w:pPr>
          </w:p>
          <w:p w14:paraId="6088655E">
            <w:pPr>
              <w:spacing w:after="0" w:line="240" w:lineRule="auto"/>
              <w:ind w:left="113" w:leftChars="0" w:right="113" w:rightChars="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Расширение</w:t>
            </w:r>
          </w:p>
        </w:tc>
        <w:tc>
          <w:tcPr>
            <w:tcW w:w="610" w:type="dxa"/>
            <w:tcBorders>
              <w:top w:val="single" w:color="auto" w:sz="4" w:space="0"/>
              <w:left w:val="single" w:color="auto" w:sz="4" w:space="0"/>
              <w:bottom w:val="single" w:color="auto" w:sz="4" w:space="0"/>
              <w:right w:val="single" w:color="auto" w:sz="4" w:space="0"/>
            </w:tcBorders>
          </w:tcPr>
          <w:p w14:paraId="73F534A8">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b/>
                <w:sz w:val="24"/>
                <w:szCs w:val="24"/>
              </w:rPr>
            </w:pPr>
          </w:p>
        </w:tc>
        <w:tc>
          <w:tcPr>
            <w:tcW w:w="7236" w:type="dxa"/>
            <w:tcBorders>
              <w:top w:val="single" w:color="auto" w:sz="4" w:space="0"/>
              <w:left w:val="single" w:color="auto" w:sz="4" w:space="0"/>
              <w:bottom w:val="single" w:color="auto" w:sz="4" w:space="0"/>
              <w:right w:val="single" w:color="auto" w:sz="4" w:space="0"/>
            </w:tcBorders>
          </w:tcPr>
          <w:p w14:paraId="21968F8F">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textAlignment w:val="auto"/>
              <w:rPr>
                <w:rStyle w:val="9"/>
                <w:rFonts w:hint="default"/>
                <w:lang w:val="ru-RU"/>
              </w:rPr>
            </w:pPr>
            <w:r>
              <w:rPr>
                <w:rStyle w:val="9"/>
                <w:lang w:val="ru-RU"/>
              </w:rPr>
              <w:t>Итог</w:t>
            </w:r>
            <w:r>
              <w:rPr>
                <w:rStyle w:val="9"/>
                <w:rFonts w:hint="default"/>
                <w:lang w:val="ru-RU"/>
              </w:rPr>
              <w:t xml:space="preserve"> урока</w:t>
            </w:r>
          </w:p>
          <w:p w14:paraId="76BF2198">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textAlignment w:val="auto"/>
            </w:pPr>
            <w:r>
              <w:rPr>
                <w:rStyle w:val="9"/>
              </w:rPr>
              <w:t>Оценка себя (по шкале):</w:t>
            </w:r>
            <w:r>
              <w:br w:type="textWrapping"/>
            </w:r>
            <w:r>
              <w:t xml:space="preserve"> </w:t>
            </w:r>
            <w:r>
              <w:rPr>
                <w:rStyle w:val="9"/>
              </w:rPr>
              <w:t>Я понял тему урока на...</w:t>
            </w:r>
            <w:r>
              <w:br w:type="textWrapping"/>
            </w:r>
            <w:r>
              <w:t xml:space="preserve"> 5 – полностью всё понятно</w:t>
            </w:r>
            <w:r>
              <w:br w:type="textWrapping"/>
            </w:r>
            <w:r>
              <w:t xml:space="preserve"> 4 – немного осталось неясным</w:t>
            </w:r>
            <w:r>
              <w:br w:type="textWrapping"/>
            </w:r>
            <w:r>
              <w:t xml:space="preserve"> 3 – нужно повторить</w:t>
            </w:r>
            <w:r>
              <w:br w:type="textWrapping"/>
            </w:r>
            <w:r>
              <w:t xml:space="preserve"> 2 – было трудно</w:t>
            </w:r>
            <w:r>
              <w:br w:type="textWrapping"/>
            </w:r>
            <w:r>
              <w:t xml:space="preserve"> 1 – ничего не понял</w:t>
            </w:r>
          </w:p>
          <w:p w14:paraId="7661810A">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ind w:left="-18" w:leftChars="-8" w:right="0" w:rightChars="0" w:firstLine="19" w:firstLineChars="8"/>
              <w:textAlignment w:val="auto"/>
            </w:pPr>
            <w:r>
              <w:rPr>
                <w:rStyle w:val="9"/>
              </w:rPr>
              <w:t>Эмоции (по смайликам):</w:t>
            </w:r>
            <w:r>
              <w:br w:type="textWrapping"/>
            </w:r>
            <w:r>
              <w:t>— урок понравился</w:t>
            </w:r>
            <w:r>
              <w:br w:type="textWrapping"/>
            </w:r>
            <w:r>
              <w:t xml:space="preserve"> — было нормально</w:t>
            </w:r>
            <w:r>
              <w:br w:type="textWrapping"/>
            </w:r>
            <w:r>
              <w:t>— было скучно или сложно</w:t>
            </w:r>
          </w:p>
          <w:p w14:paraId="1D00186D">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ind w:left="-18" w:leftChars="-8" w:right="0" w:rightChars="0" w:firstLine="19" w:firstLineChars="8"/>
              <w:textAlignment w:val="auto"/>
              <w:rPr>
                <w:rFonts w:hint="default" w:ascii="Times New Roman" w:hAnsi="Times New Roman" w:eastAsia="Times New Roman" w:cs="Times New Roman"/>
                <w:b/>
                <w:bCs/>
                <w:sz w:val="24"/>
                <w:szCs w:val="24"/>
                <w:lang w:val="ru-RU"/>
              </w:rPr>
            </w:pPr>
            <w:r>
              <w:rPr>
                <w:rFonts w:ascii="Times New Roman" w:hAnsi="Times New Roman" w:eastAsia="Times New Roman" w:cs="Times New Roman"/>
                <w:sz w:val="24"/>
                <w:szCs w:val="24"/>
              </w:rPr>
              <w:t>Домашнее задани</w:t>
            </w:r>
            <w:r>
              <w:rPr>
                <w:rFonts w:ascii="Times New Roman" w:hAnsi="Times New Roman" w:eastAsia="Times New Roman" w:cs="Times New Roman"/>
                <w:b/>
                <w:bCs/>
                <w:i/>
                <w:iCs/>
                <w:sz w:val="24"/>
                <w:szCs w:val="24"/>
              </w:rPr>
              <w:t>е: -</w:t>
            </w:r>
            <w:r>
              <w:rPr>
                <w:rFonts w:hint="default" w:ascii="Times New Roman" w:hAnsi="Times New Roman" w:eastAsia="Times New Roman" w:cs="Times New Roman"/>
                <w:b/>
                <w:bCs/>
                <w:i/>
                <w:iCs/>
                <w:sz w:val="24"/>
                <w:szCs w:val="24"/>
                <w:lang w:val="ru-RU"/>
              </w:rPr>
              <w:t xml:space="preserve"> </w:t>
            </w:r>
            <w:r>
              <w:rPr>
                <w:rFonts w:hint="default" w:eastAsia="Times New Roman" w:cs="Times New Roman"/>
                <w:b/>
                <w:bCs/>
                <w:i/>
                <w:iCs/>
                <w:sz w:val="24"/>
                <w:szCs w:val="24"/>
                <w:lang w:val="ru-RU"/>
              </w:rPr>
              <w:t>стр 35-36 пересказывать текст</w:t>
            </w:r>
          </w:p>
          <w:p w14:paraId="32DD97E9">
            <w:pPr>
              <w:keepNext w:val="0"/>
              <w:keepLines w:val="0"/>
              <w:pageBreakBefore w:val="0"/>
              <w:widowControl/>
              <w:kinsoku/>
              <w:wordWrap/>
              <w:overflowPunct/>
              <w:topLinePunct w:val="0"/>
              <w:autoSpaceDE/>
              <w:autoSpaceDN/>
              <w:bidi w:val="0"/>
              <w:adjustRightInd/>
              <w:snapToGrid/>
              <w:spacing w:beforeAutospacing="0" w:after="0" w:afterAutospacing="0" w:line="240" w:lineRule="atLeast"/>
              <w:jc w:val="both"/>
              <w:textAlignment w:val="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Взаимооценивание</w:t>
            </w:r>
          </w:p>
        </w:tc>
        <w:tc>
          <w:tcPr>
            <w:tcW w:w="2688" w:type="dxa"/>
            <w:tcBorders>
              <w:top w:val="single" w:color="auto" w:sz="4" w:space="0"/>
              <w:left w:val="single" w:color="auto" w:sz="4" w:space="0"/>
              <w:bottom w:val="single" w:color="auto" w:sz="4" w:space="0"/>
              <w:right w:val="single" w:color="auto" w:sz="4" w:space="0"/>
            </w:tcBorders>
          </w:tcPr>
          <w:p w14:paraId="7E9E2399">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Ответы на вопросы</w:t>
            </w:r>
          </w:p>
          <w:p w14:paraId="15F60A6C">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eastAsia="Times New Roman" w:cs="Times New Roman"/>
                <w:sz w:val="24"/>
                <w:szCs w:val="24"/>
              </w:rPr>
            </w:pPr>
          </w:p>
          <w:p w14:paraId="19639E05">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eastAsia="Times New Roman" w:cs="Times New Roman"/>
                <w:sz w:val="24"/>
                <w:szCs w:val="24"/>
              </w:rPr>
            </w:pPr>
          </w:p>
          <w:p w14:paraId="1F59C725">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eastAsia="Times New Roman" w:cs="Times New Roman"/>
                <w:sz w:val="24"/>
                <w:szCs w:val="24"/>
              </w:rPr>
            </w:pPr>
          </w:p>
          <w:p w14:paraId="6D183FF8">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eastAsia="Times New Roman" w:cs="Times New Roman"/>
                <w:sz w:val="24"/>
                <w:szCs w:val="24"/>
              </w:rPr>
            </w:pPr>
          </w:p>
          <w:p w14:paraId="4264D216">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eastAsia="Times New Roman" w:cs="Times New Roman"/>
                <w:sz w:val="24"/>
                <w:szCs w:val="24"/>
              </w:rPr>
            </w:pPr>
          </w:p>
          <w:p w14:paraId="30759F17">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Выражение</w:t>
            </w:r>
            <w:r>
              <w:rPr>
                <w:rFonts w:hint="default" w:ascii="Times New Roman" w:hAnsi="Times New Roman" w:eastAsia="Times New Roman" w:cs="Times New Roman"/>
                <w:sz w:val="24"/>
                <w:szCs w:val="24"/>
                <w:lang w:val="ru-RU"/>
              </w:rPr>
              <w:t xml:space="preserve"> эмоций</w:t>
            </w:r>
          </w:p>
          <w:p w14:paraId="5761909E">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eastAsia="Times New Roman" w:cs="Times New Roman"/>
                <w:sz w:val="24"/>
                <w:szCs w:val="24"/>
                <w:lang w:val="ru-RU"/>
              </w:rPr>
            </w:pPr>
          </w:p>
          <w:p w14:paraId="25C0551A">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eastAsia="Times New Roman" w:cs="Times New Roman"/>
                <w:sz w:val="24"/>
                <w:szCs w:val="24"/>
                <w:lang w:val="ru-RU"/>
              </w:rPr>
            </w:pPr>
          </w:p>
          <w:p w14:paraId="2367F9D3">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eastAsia="Times New Roman" w:cs="Times New Roman"/>
                <w:sz w:val="24"/>
                <w:szCs w:val="24"/>
                <w:lang w:val="ru-RU"/>
              </w:rPr>
            </w:pPr>
          </w:p>
          <w:p w14:paraId="0BEB1E95">
            <w:pPr>
              <w:keepNext w:val="0"/>
              <w:keepLines w:val="0"/>
              <w:pageBreakBefore w:val="0"/>
              <w:widowControl/>
              <w:tabs>
                <w:tab w:val="left" w:pos="3952"/>
              </w:tabs>
              <w:kinsoku/>
              <w:wordWrap/>
              <w:overflowPunct/>
              <w:topLinePunct w:val="0"/>
              <w:autoSpaceDE/>
              <w:autoSpaceDN/>
              <w:bidi w:val="0"/>
              <w:adjustRightInd/>
              <w:snapToGrid/>
              <w:spacing w:beforeAutospacing="0" w:after="0" w:afterAutospacing="0" w:line="240" w:lineRule="atLeast"/>
              <w:contextualSpacing/>
              <w:textAlignment w:val="auto"/>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lang w:val="ru-RU"/>
              </w:rPr>
              <w:t>Запись в дневник</w:t>
            </w:r>
          </w:p>
        </w:tc>
        <w:tc>
          <w:tcPr>
            <w:tcW w:w="992" w:type="dxa"/>
            <w:tcBorders>
              <w:top w:val="single" w:color="auto" w:sz="4" w:space="0"/>
              <w:left w:val="single" w:color="auto" w:sz="4" w:space="0"/>
              <w:bottom w:val="single" w:color="auto" w:sz="4" w:space="0"/>
              <w:right w:val="single" w:color="auto" w:sz="4" w:space="0"/>
            </w:tcBorders>
          </w:tcPr>
          <w:p w14:paraId="38FF8FBC">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b/>
                <w:i/>
                <w:sz w:val="24"/>
                <w:szCs w:val="24"/>
              </w:rPr>
            </w:pPr>
            <w:r>
              <w:rPr>
                <w:rFonts w:ascii="Times New Roman" w:hAnsi="Times New Roman" w:cs="Times New Roman"/>
                <w:b/>
                <w:i/>
                <w:sz w:val="24"/>
                <w:szCs w:val="24"/>
              </w:rPr>
              <w:t>5</w:t>
            </w:r>
          </w:p>
        </w:tc>
        <w:tc>
          <w:tcPr>
            <w:tcW w:w="1985" w:type="dxa"/>
            <w:tcBorders>
              <w:top w:val="single" w:color="auto" w:sz="4" w:space="0"/>
              <w:left w:val="single" w:color="auto" w:sz="4" w:space="0"/>
              <w:bottom w:val="single" w:color="auto" w:sz="4" w:space="0"/>
              <w:right w:val="single" w:color="auto" w:sz="4" w:space="0"/>
            </w:tcBorders>
          </w:tcPr>
          <w:p w14:paraId="577F7166">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Фронтально – индив</w:t>
            </w:r>
          </w:p>
          <w:p w14:paraId="610CCC0B">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p>
          <w:p w14:paraId="087BC9AE">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Вопрос-ответ</w:t>
            </w:r>
          </w:p>
        </w:tc>
        <w:tc>
          <w:tcPr>
            <w:tcW w:w="1559" w:type="dxa"/>
            <w:tcBorders>
              <w:top w:val="single" w:color="auto" w:sz="4" w:space="0"/>
              <w:left w:val="single" w:color="auto" w:sz="4" w:space="0"/>
              <w:bottom w:val="single" w:color="auto" w:sz="4" w:space="0"/>
              <w:right w:val="single" w:color="auto" w:sz="4" w:space="0"/>
            </w:tcBorders>
          </w:tcPr>
          <w:p w14:paraId="7CD6B811">
            <w:pPr>
              <w:keepNext w:val="0"/>
              <w:keepLines w:val="0"/>
              <w:pageBreakBefore w:val="0"/>
              <w:widowControl/>
              <w:kinsoku/>
              <w:wordWrap/>
              <w:overflowPunct/>
              <w:topLinePunct w:val="0"/>
              <w:autoSpaceDE/>
              <w:autoSpaceDN/>
              <w:bidi w:val="0"/>
              <w:adjustRightInd/>
              <w:snapToGrid/>
              <w:spacing w:beforeAutospacing="0" w:after="0" w:afterAutospacing="0" w:line="240" w:lineRule="atLeast"/>
              <w:contextualSpacing/>
              <w:textAlignment w:val="auto"/>
              <w:rPr>
                <w:rFonts w:ascii="Times New Roman" w:hAnsi="Times New Roman" w:cs="Times New Roman"/>
                <w:sz w:val="24"/>
                <w:szCs w:val="24"/>
              </w:rPr>
            </w:pPr>
            <w:r>
              <w:rPr>
                <w:rFonts w:ascii="Times New Roman" w:hAnsi="Times New Roman" w:cs="Times New Roman"/>
                <w:sz w:val="24"/>
                <w:szCs w:val="24"/>
              </w:rPr>
              <w:t>Самооценивание по карточкам</w:t>
            </w:r>
          </w:p>
        </w:tc>
      </w:tr>
    </w:tbl>
    <w:p w14:paraId="1E7F2681">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8FFCCE2">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28C2DC6E">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7CFC46B2">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1FD34501">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745E7A98">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767D00DF">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1526AC0E">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45BEDE62">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57E52F8A">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0D054BA3">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30FAE7F7">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0A6C850D">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4D61C9A2">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1541C43E">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3F68B2E6">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65E310B1">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459FC84F">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6F2B27BC">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7E94BFA8">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09333B01">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0E0313B5">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55DAD428">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1F621B7B">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5F343881">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5F996EE8">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4B0B057D">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p>
    <w:p w14:paraId="0803A9FC">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Приложение 1</w:t>
      </w:r>
    </w:p>
    <w:p w14:paraId="66AFCFBC">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№1</w:t>
      </w:r>
    </w:p>
    <w:p w14:paraId="26106D2D">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орфографические ошибки.</w:t>
      </w:r>
    </w:p>
    <w:p w14:paraId="5A20C98C">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Лес осенью.</w:t>
      </w:r>
    </w:p>
    <w:p w14:paraId="1D41452B">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Как лес харош позней осеню! Сырая зимля упруга поднагами. Высокие сухие былинки нешевелятся. Длиные нити блестят натрове. Спокойно дышыт груть. Идёшь вдол опушкию гледишь за сабакой.</w:t>
      </w:r>
    </w:p>
    <w:p w14:paraId="652F6E04">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3CF3F16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№2</w:t>
      </w:r>
    </w:p>
    <w:p w14:paraId="7333248B">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орфографические ошибки.</w:t>
      </w:r>
    </w:p>
    <w:p w14:paraId="7EBFB022">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Туча.</w:t>
      </w:r>
    </w:p>
    <w:p w14:paraId="2D53D4AF">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День был солнечьный. Рибята играли на лугу. Радосно звучяли их голаса. Но вот сонце скрылось затучю. Блеснула молния. За гремел гром. Рибята бегом пустились дамой.</w:t>
      </w:r>
    </w:p>
    <w:p w14:paraId="1F607C8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EE7F96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№3</w:t>
      </w:r>
    </w:p>
    <w:p w14:paraId="5CF9F97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орфографические ошибки.</w:t>
      </w:r>
    </w:p>
    <w:p w14:paraId="70782E4A">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 осеннем лесу.</w:t>
      </w:r>
    </w:p>
    <w:p w14:paraId="27AAF8C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Русский лес в асенние дни очень красиф. Падают с берёс лёгкие лисьтья. От дерива к дериву пратянуты тонкие нити либкой паутины. Вот шляпка познего гриба. Свестит ряпчик. Солнце золатит вершыны берёс. Осеню вода влесных ручьях прозрачьная. Хорошо в осенем лесу! Не хочется ухадить из леса.</w:t>
      </w:r>
    </w:p>
    <w:p w14:paraId="188A18A3">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38455380">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№4</w:t>
      </w:r>
    </w:p>
    <w:p w14:paraId="4E395A44">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b/>
          <w:bCs/>
          <w:i/>
          <w:iCs/>
          <w:sz w:val="24"/>
          <w:szCs w:val="24"/>
          <w:lang w:val="ru-RU"/>
        </w:rPr>
        <w:t>Найди и исправь орфографические ошибки</w:t>
      </w:r>
      <w:r>
        <w:rPr>
          <w:rFonts w:hint="default" w:ascii="Times New Roman" w:hAnsi="Times New Roman" w:cs="Times New Roman"/>
          <w:sz w:val="24"/>
          <w:szCs w:val="24"/>
          <w:lang w:val="ru-RU"/>
        </w:rPr>
        <w:t>.</w:t>
      </w:r>
    </w:p>
    <w:p w14:paraId="0D5587F5">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Вьюга.</w:t>
      </w:r>
    </w:p>
    <w:p w14:paraId="774B729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Стаит халодная зима. Бушуит вюга. Ветер всаду кочает деревья. Сучья тополя стучят в окно. Дарогу за мело. Трудно прайти к дому. Хлопья снега бют в лецо.</w:t>
      </w:r>
    </w:p>
    <w:p w14:paraId="701DC632">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8DF5F3C">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№5</w:t>
      </w:r>
    </w:p>
    <w:p w14:paraId="6355145F">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b/>
          <w:bCs/>
          <w:i/>
          <w:iCs/>
          <w:sz w:val="24"/>
          <w:szCs w:val="24"/>
          <w:lang w:val="ru-RU"/>
        </w:rPr>
        <w:t>Найди и исправь орфографические ошибки</w:t>
      </w:r>
      <w:r>
        <w:rPr>
          <w:rFonts w:hint="default" w:ascii="Times New Roman" w:hAnsi="Times New Roman" w:cs="Times New Roman"/>
          <w:sz w:val="24"/>
          <w:szCs w:val="24"/>
          <w:lang w:val="ru-RU"/>
        </w:rPr>
        <w:t>.</w:t>
      </w:r>
    </w:p>
    <w:p w14:paraId="10615B3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Весна.</w:t>
      </w:r>
    </w:p>
    <w:p w14:paraId="2F0271F1">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Весна пашла пополям как маладая хозяйка. По дул тётлый ветер. Скрыш ппалзал мокрый снег. За кречали галки. Заблестели тёмные ведки деревев. Весело зошумел лес. Зацвили первые цветы. Громче за звенели ручи.</w:t>
      </w:r>
    </w:p>
    <w:p w14:paraId="028C241A">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7E98EB00">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№6</w:t>
      </w:r>
    </w:p>
    <w:p w14:paraId="0DF0C30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речевые ошибки .</w:t>
      </w:r>
    </w:p>
    <w:p w14:paraId="094EAB34">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Алёша и Марина увидели в кустах смородины гнездо малиновки. В гнезде малиновки были птенцы. Они хотели их взять. Вдруг прилетели малиновки. Они стали кружить над ними. Они убежали. Они накормили птенцов червячками.</w:t>
      </w:r>
    </w:p>
    <w:p w14:paraId="4EB03D70">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74FE837D">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A971BD2">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№7</w:t>
      </w:r>
    </w:p>
    <w:p w14:paraId="7268E36D">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речевые ошибки .</w:t>
      </w:r>
    </w:p>
    <w:p w14:paraId="6783CEEA">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Выпал первый снег. Лес и теперь хорош. На берёзах ещё были жёлтые листья. Ели и сосны были зеленее, чем летом. Сухая жёлтая трава выглядывала из-под снега жёлтой щёткой. Мёртвая тишина была кругом. Была прозрачная вода в озере.</w:t>
      </w:r>
    </w:p>
    <w:p w14:paraId="2068918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44D4522B">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№8</w:t>
      </w:r>
    </w:p>
    <w:p w14:paraId="63BC4793">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речевые ошибки .</w:t>
      </w:r>
    </w:p>
    <w:p w14:paraId="0DD12B58">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Растёт в саду яблоня. Ветви яблоня раскинула очень широко. Весной яблоня цветёт душистыми белыми цветами. Летом яблоня гордится вкусными плодами. Осенью с Яблони опадают листья. Зимой стоит наша яблоня вся в снегу. Трудно яблоне в холод и мороз.</w:t>
      </w:r>
    </w:p>
    <w:p w14:paraId="18974A0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7D1CBB9">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№9</w:t>
      </w:r>
    </w:p>
    <w:p w14:paraId="12FED534">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речевые ошибки .</w:t>
      </w:r>
    </w:p>
    <w:p w14:paraId="1B86BFE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245206F6">
      <w:pPr>
        <w:keepNext w:val="0"/>
        <w:keepLines w:val="0"/>
        <w:pageBreakBefore w:val="0"/>
        <w:widowControl/>
        <w:kinsoku/>
        <w:wordWrap/>
        <w:overflowPunct/>
        <w:topLinePunct w:val="0"/>
        <w:autoSpaceDE/>
        <w:autoSpaceDN/>
        <w:bidi w:val="0"/>
        <w:adjustRightInd/>
        <w:snapToGrid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 дубу подошёл лось. Он был могучий и красивый.</w:t>
      </w:r>
    </w:p>
    <w:p w14:paraId="4BE682FB">
      <w:pPr>
        <w:keepNext w:val="0"/>
        <w:keepLines w:val="0"/>
        <w:pageBreakBefore w:val="0"/>
        <w:widowControl/>
        <w:kinsoku/>
        <w:wordWrap/>
        <w:overflowPunct/>
        <w:topLinePunct w:val="0"/>
        <w:autoSpaceDE/>
        <w:autoSpaceDN/>
        <w:bidi w:val="0"/>
        <w:adjustRightInd/>
        <w:snapToGrid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Груша упала на землю. Она была совсем зелёная.</w:t>
      </w:r>
    </w:p>
    <w:p w14:paraId="2908BFDA">
      <w:pPr>
        <w:keepNext w:val="0"/>
        <w:keepLines w:val="0"/>
        <w:pageBreakBefore w:val="0"/>
        <w:widowControl/>
        <w:kinsoku/>
        <w:wordWrap/>
        <w:overflowPunct/>
        <w:topLinePunct w:val="0"/>
        <w:autoSpaceDE/>
        <w:autoSpaceDN/>
        <w:bidi w:val="0"/>
        <w:adjustRightInd/>
        <w:snapToGrid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 окошке засветился свет. У Наташи в декабре месяце день рождения. На помощь смелому храбрецу кинулись воины.</w:t>
      </w:r>
    </w:p>
    <w:p w14:paraId="42992CF4">
      <w:pPr>
        <w:keepNext w:val="0"/>
        <w:keepLines w:val="0"/>
        <w:pageBreakBefore w:val="0"/>
        <w:widowControl/>
        <w:kinsoku/>
        <w:wordWrap/>
        <w:overflowPunct/>
        <w:topLinePunct w:val="0"/>
        <w:autoSpaceDE/>
        <w:autoSpaceDN/>
        <w:bidi w:val="0"/>
        <w:adjustRightInd/>
        <w:snapToGrid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Коля и Федя были на лугу тёмная туча закрыла небо.</w:t>
      </w:r>
    </w:p>
    <w:p w14:paraId="78E12056">
      <w:pPr>
        <w:keepNext w:val="0"/>
        <w:keepLines w:val="0"/>
        <w:pageBreakBefore w:val="0"/>
        <w:widowControl/>
        <w:kinsoku/>
        <w:wordWrap/>
        <w:overflowPunct/>
        <w:topLinePunct w:val="0"/>
        <w:autoSpaceDE/>
        <w:autoSpaceDN/>
        <w:bidi w:val="0"/>
        <w:adjustRightInd/>
        <w:snapToGrid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Белка питается почками. Семенами шишек и орехами.</w:t>
      </w:r>
    </w:p>
    <w:p w14:paraId="52A39D1E">
      <w:pPr>
        <w:keepNext w:val="0"/>
        <w:keepLines w:val="0"/>
        <w:pageBreakBefore w:val="0"/>
        <w:widowControl/>
        <w:kinsoku/>
        <w:wordWrap/>
        <w:overflowPunct/>
        <w:topLinePunct w:val="0"/>
        <w:autoSpaceDE/>
        <w:autoSpaceDN/>
        <w:bidi w:val="0"/>
        <w:adjustRightInd/>
        <w:snapToGrid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От опушки леса к деревне протянулись следы. Уходили далеко в деревню эти следы.</w:t>
      </w:r>
    </w:p>
    <w:p w14:paraId="2F5F4F81">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3D5E5A71">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№10</w:t>
      </w:r>
    </w:p>
    <w:p w14:paraId="1097C0DE">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b/>
          <w:bCs/>
          <w:i/>
          <w:iCs/>
          <w:sz w:val="24"/>
          <w:szCs w:val="24"/>
          <w:lang w:val="ru-RU"/>
        </w:rPr>
      </w:pPr>
      <w:r>
        <w:rPr>
          <w:rFonts w:hint="default" w:ascii="Times New Roman" w:hAnsi="Times New Roman" w:cs="Times New Roman"/>
          <w:b/>
          <w:bCs/>
          <w:i/>
          <w:iCs/>
          <w:sz w:val="24"/>
          <w:szCs w:val="24"/>
          <w:lang w:val="ru-RU"/>
        </w:rPr>
        <w:t>Найди и исправь речевые ошибки .</w:t>
      </w:r>
    </w:p>
    <w:p w14:paraId="728A712F">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Люба кормила кошку рыбой. Она её любила.</w:t>
      </w:r>
    </w:p>
    <w:p w14:paraId="07A4DD25">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Щенок подбежал к мальчику. Он вилял хвостом.</w:t>
      </w:r>
    </w:p>
    <w:p w14:paraId="68CB98A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На солнце искрился белоснежный снег. Корабли уплыли в заморские моря. Света стала одевать одежду на куклу.</w:t>
      </w:r>
    </w:p>
    <w:p w14:paraId="3C383B06">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Мимо проплывала золотая рыбка. И увидала червячка.</w:t>
      </w:r>
    </w:p>
    <w:p w14:paraId="19F2824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Жара мы бежим к реке.</w:t>
      </w:r>
    </w:p>
    <w:p w14:paraId="71A5EF5B">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 гостях мы пили чай с вареньем. Бабушка принесла нам варенье.</w:t>
      </w:r>
    </w:p>
    <w:p w14:paraId="5963FD1B">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7310483">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1C110C7C">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78432B99">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4EC168A9">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28D683ED">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1DBC8023">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CFC129D">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04B8EB3E">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5C38B23C">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15D64C84">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p>
    <w:p w14:paraId="1562A5BE">
      <w:pPr>
        <w:keepNext w:val="0"/>
        <w:keepLines w:val="0"/>
        <w:pageBreakBefore w:val="0"/>
        <w:widowControl/>
        <w:kinsoku/>
        <w:wordWrap/>
        <w:overflowPunct/>
        <w:topLinePunct w:val="0"/>
        <w:bidi w:val="0"/>
        <w:spacing w:after="0" w:line="240" w:lineRule="atLeast"/>
        <w:jc w:val="righ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Приложение 2</w:t>
      </w:r>
    </w:p>
    <w:p w14:paraId="3044D1D7">
      <w:pPr>
        <w:keepNext w:val="0"/>
        <w:keepLines w:val="0"/>
        <w:pageBreakBefore w:val="0"/>
        <w:widowControl/>
        <w:kinsoku/>
        <w:wordWrap/>
        <w:overflowPunct/>
        <w:topLinePunct w:val="0"/>
        <w:bidi w:val="0"/>
        <w:spacing w:after="0" w:line="240" w:lineRule="atLeast"/>
        <w:jc w:val="both"/>
        <w:textAlignment w:val="auto"/>
        <w:rPr>
          <w:rFonts w:hint="default" w:ascii="Times New Roman" w:hAnsi="Times New Roman" w:cs="Times New Roman"/>
          <w:sz w:val="24"/>
          <w:szCs w:val="24"/>
          <w:lang w:val="ru-RU"/>
        </w:rPr>
      </w:pPr>
      <w:r>
        <w:rPr>
          <w:rFonts w:ascii="SimSun" w:hAnsi="SimSun" w:eastAsia="SimSun" w:cs="SimSun"/>
          <w:sz w:val="24"/>
          <w:szCs w:val="24"/>
        </w:rPr>
        <w:drawing>
          <wp:inline distT="0" distB="0" distL="114300" distR="114300">
            <wp:extent cx="9772650" cy="6515100"/>
            <wp:effectExtent l="0" t="0" r="11430" b="7620"/>
            <wp:docPr id="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IMG_256"/>
                    <pic:cNvPicPr>
                      <a:picLocks noChangeAspect="1"/>
                    </pic:cNvPicPr>
                  </pic:nvPicPr>
                  <pic:blipFill>
                    <a:blip r:embed="rId7"/>
                    <a:stretch>
                      <a:fillRect/>
                    </a:stretch>
                  </pic:blipFill>
                  <pic:spPr>
                    <a:xfrm>
                      <a:off x="0" y="0"/>
                      <a:ext cx="9772650" cy="6515100"/>
                    </a:xfrm>
                    <a:prstGeom prst="rect">
                      <a:avLst/>
                    </a:prstGeom>
                    <a:noFill/>
                    <a:ln w="9525">
                      <a:noFill/>
                    </a:ln>
                  </pic:spPr>
                </pic:pic>
              </a:graphicData>
            </a:graphic>
          </wp:inline>
        </w:drawing>
      </w:r>
    </w:p>
    <w:sectPr>
      <w:pgSz w:w="16838" w:h="11906" w:orient="landscape"/>
      <w:pgMar w:top="280" w:right="720" w:bottom="720" w:left="720"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Georgia">
    <w:panose1 w:val="02040502050405020303"/>
    <w:charset w:val="CC"/>
    <w:family w:val="roman"/>
    <w:pitch w:val="default"/>
    <w:sig w:usb0="00000287" w:usb1="00000000" w:usb2="00000000" w:usb3="00000000" w:csb0="2000009F" w:csb1="00000000"/>
  </w:font>
  <w:font w:name="TimesNewRomanPSMT">
    <w:altName w:val="MS Mincho"/>
    <w:panose1 w:val="00000000000000000000"/>
    <w:charset w:val="CC"/>
    <w:family w:val="auto"/>
    <w:pitch w:val="default"/>
    <w:sig w:usb0="00000000" w:usb1="00000000" w:usb2="00000010" w:usb3="00000000" w:csb0="00020004" w:csb1="00000000"/>
  </w:font>
  <w:font w:name="Ubuntu">
    <w:altName w:val="Segoe Print"/>
    <w:panose1 w:val="00000000000000000000"/>
    <w:charset w:val="00"/>
    <w:family w:val="auto"/>
    <w:pitch w:val="default"/>
    <w:sig w:usb0="00000000" w:usb1="00000000" w:usb2="00000000" w:usb3="00000000" w:csb0="00000000" w:csb1="00000000"/>
  </w:font>
  <w:font w:name="MinionPro-Bold">
    <w:altName w:val="Segoe Print"/>
    <w:panose1 w:val="00000000000000000000"/>
    <w:charset w:val="00"/>
    <w:family w:val="auto"/>
    <w:pitch w:val="default"/>
    <w:sig w:usb0="00000000" w:usb1="00000000" w:usb2="00000000" w:usb3="00000000" w:csb0="00000000" w:csb1="00000000"/>
  </w:font>
  <w:font w:name="MyriadPro-Regular">
    <w:altName w:val="MS Gothic"/>
    <w:panose1 w:val="00000000000000000000"/>
    <w:charset w:val="80"/>
    <w:family w:val="auto"/>
    <w:pitch w:val="default"/>
    <w:sig w:usb0="00000000" w:usb1="00000000" w:usb2="00000010" w:usb3="00000000" w:csb0="00020004" w:csb1="00000000"/>
  </w:font>
  <w:font w:name="Helvetica">
    <w:altName w:val="Arial"/>
    <w:panose1 w:val="020B0604020202020204"/>
    <w:charset w:val="00"/>
    <w:family w:val="swiss"/>
    <w:pitch w:val="default"/>
    <w:sig w:usb0="00000000" w:usb1="00000000" w:usb2="00000000" w:usb3="00000000" w:csb0="00000001" w:csb1="00000000"/>
  </w:font>
  <w:font w:name="MinionPro-It">
    <w:altName w:val="Segoe Print"/>
    <w:panose1 w:val="00000000000000000000"/>
    <w:charset w:val="00"/>
    <w:family w:val="auto"/>
    <w:pitch w:val="default"/>
    <w:sig w:usb0="00000000" w:usb1="00000000" w:usb2="00000000" w:usb3="00000000" w:csb0="00000000" w:csb1="00000000"/>
  </w:font>
  <w:font w:name="MinionPr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508AAC"/>
    <w:multiLevelType w:val="singleLevel"/>
    <w:tmpl w:val="99508AAC"/>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1">
    <w:nsid w:val="E63060F4"/>
    <w:multiLevelType w:val="singleLevel"/>
    <w:tmpl w:val="E63060F4"/>
    <w:lvl w:ilvl="0" w:tentative="0">
      <w:start w:val="1"/>
      <w:numFmt w:val="decimal"/>
      <w:lvlText w:val="%1."/>
      <w:lvlJc w:val="left"/>
      <w:pPr>
        <w:tabs>
          <w:tab w:val="left" w:pos="312"/>
        </w:tabs>
      </w:pPr>
    </w:lvl>
  </w:abstractNum>
  <w:abstractNum w:abstractNumId="2">
    <w:nsid w:val="6BFF5FC2"/>
    <w:multiLevelType w:val="singleLevel"/>
    <w:tmpl w:val="6BFF5FC2"/>
    <w:lvl w:ilvl="0" w:tentative="0">
      <w:start w:val="1"/>
      <w:numFmt w:val="decimal"/>
      <w:lvlText w:val="%1."/>
      <w:lvlJc w:val="left"/>
      <w:pPr>
        <w:tabs>
          <w:tab w:val="left" w:pos="312"/>
        </w:tabs>
      </w:pPr>
      <w:rPr>
        <w:rFonts w:hint="default"/>
        <w:b w:val="0"/>
        <w:bCs w:val="0"/>
      </w:rPr>
    </w:lvl>
  </w:abstractNum>
  <w:abstractNum w:abstractNumId="3">
    <w:nsid w:val="72F32F45"/>
    <w:multiLevelType w:val="multilevel"/>
    <w:tmpl w:val="72F32F45"/>
    <w:lvl w:ilvl="0" w:tentative="0">
      <w:start w:val="2"/>
      <w:numFmt w:val="decimal"/>
      <w:lvlText w:val="%1."/>
      <w:lvlJc w:val="left"/>
      <w:pPr>
        <w:ind w:left="360" w:hanging="360"/>
      </w:pPr>
      <w:rPr>
        <w:rFonts w:hint="default"/>
      </w:rPr>
    </w:lvl>
    <w:lvl w:ilvl="1" w:tentative="0">
      <w:start w:val="1"/>
      <w:numFmt w:val="decimal"/>
      <w:lvlText w:val="%1.%2."/>
      <w:lvlJc w:val="left"/>
      <w:pPr>
        <w:ind w:left="692" w:hanging="360"/>
      </w:pPr>
      <w:rPr>
        <w:rFonts w:hint="default"/>
        <w:b w:val="0"/>
        <w:bCs/>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4E9"/>
    <w:rsid w:val="002C47FF"/>
    <w:rsid w:val="00433D03"/>
    <w:rsid w:val="004533FD"/>
    <w:rsid w:val="00494F49"/>
    <w:rsid w:val="00527E0A"/>
    <w:rsid w:val="00671017"/>
    <w:rsid w:val="006D0F2D"/>
    <w:rsid w:val="00774383"/>
    <w:rsid w:val="007754E9"/>
    <w:rsid w:val="007E432C"/>
    <w:rsid w:val="008C47CE"/>
    <w:rsid w:val="009560EE"/>
    <w:rsid w:val="00980856"/>
    <w:rsid w:val="00990A6D"/>
    <w:rsid w:val="00A854E8"/>
    <w:rsid w:val="00AD551D"/>
    <w:rsid w:val="00B72023"/>
    <w:rsid w:val="00BA4FD6"/>
    <w:rsid w:val="00D51C8C"/>
    <w:rsid w:val="00DD7360"/>
    <w:rsid w:val="00DF406B"/>
    <w:rsid w:val="00EE69EA"/>
    <w:rsid w:val="01492659"/>
    <w:rsid w:val="015157B6"/>
    <w:rsid w:val="01F329A9"/>
    <w:rsid w:val="024549E1"/>
    <w:rsid w:val="0533054C"/>
    <w:rsid w:val="06567998"/>
    <w:rsid w:val="083D65AA"/>
    <w:rsid w:val="091D216B"/>
    <w:rsid w:val="0ACE1DA5"/>
    <w:rsid w:val="0DEA55DF"/>
    <w:rsid w:val="0DED7D34"/>
    <w:rsid w:val="0E7E0142"/>
    <w:rsid w:val="116D1263"/>
    <w:rsid w:val="118510E7"/>
    <w:rsid w:val="11AC3A8C"/>
    <w:rsid w:val="11FA74CC"/>
    <w:rsid w:val="135C06FA"/>
    <w:rsid w:val="1476741B"/>
    <w:rsid w:val="19004993"/>
    <w:rsid w:val="1AC704E3"/>
    <w:rsid w:val="1AD9349D"/>
    <w:rsid w:val="1B4A0A55"/>
    <w:rsid w:val="1B982D53"/>
    <w:rsid w:val="1C792141"/>
    <w:rsid w:val="1CA93E95"/>
    <w:rsid w:val="1CDA2E0B"/>
    <w:rsid w:val="1D0B258E"/>
    <w:rsid w:val="1D8C4487"/>
    <w:rsid w:val="1D9F56A6"/>
    <w:rsid w:val="1E8B26C4"/>
    <w:rsid w:val="21700ACA"/>
    <w:rsid w:val="237327CB"/>
    <w:rsid w:val="263A136C"/>
    <w:rsid w:val="279D6B32"/>
    <w:rsid w:val="28EA3630"/>
    <w:rsid w:val="296800BB"/>
    <w:rsid w:val="29950CD4"/>
    <w:rsid w:val="29980ADF"/>
    <w:rsid w:val="29981CA6"/>
    <w:rsid w:val="29A71464"/>
    <w:rsid w:val="29B1218D"/>
    <w:rsid w:val="2A346B5B"/>
    <w:rsid w:val="2ED15A4B"/>
    <w:rsid w:val="2F322858"/>
    <w:rsid w:val="2FD94AC2"/>
    <w:rsid w:val="32674841"/>
    <w:rsid w:val="34BE2D45"/>
    <w:rsid w:val="34FE2A15"/>
    <w:rsid w:val="37F22F48"/>
    <w:rsid w:val="3847389F"/>
    <w:rsid w:val="38633318"/>
    <w:rsid w:val="3AA82304"/>
    <w:rsid w:val="3B117A20"/>
    <w:rsid w:val="3C263F3D"/>
    <w:rsid w:val="3F0E0062"/>
    <w:rsid w:val="40281607"/>
    <w:rsid w:val="409322AE"/>
    <w:rsid w:val="42482694"/>
    <w:rsid w:val="426E2B51"/>
    <w:rsid w:val="4315324A"/>
    <w:rsid w:val="43CB55FB"/>
    <w:rsid w:val="462C2D0E"/>
    <w:rsid w:val="46AE0B03"/>
    <w:rsid w:val="47BC7A6A"/>
    <w:rsid w:val="48DA3893"/>
    <w:rsid w:val="4ADD5BC0"/>
    <w:rsid w:val="4B297556"/>
    <w:rsid w:val="4B534CF7"/>
    <w:rsid w:val="4C254624"/>
    <w:rsid w:val="4C852175"/>
    <w:rsid w:val="4D9F0820"/>
    <w:rsid w:val="51A11B6E"/>
    <w:rsid w:val="530F0ACA"/>
    <w:rsid w:val="53F555CD"/>
    <w:rsid w:val="540F0375"/>
    <w:rsid w:val="54982858"/>
    <w:rsid w:val="54CB22A8"/>
    <w:rsid w:val="54E46C04"/>
    <w:rsid w:val="57226E8B"/>
    <w:rsid w:val="57A77F5C"/>
    <w:rsid w:val="5876152E"/>
    <w:rsid w:val="5B822F60"/>
    <w:rsid w:val="5CB53516"/>
    <w:rsid w:val="5E8D5DFE"/>
    <w:rsid w:val="5E8E7EB0"/>
    <w:rsid w:val="60010C45"/>
    <w:rsid w:val="60333096"/>
    <w:rsid w:val="618453DA"/>
    <w:rsid w:val="622019C2"/>
    <w:rsid w:val="62CD2097"/>
    <w:rsid w:val="64B31DE5"/>
    <w:rsid w:val="653879CA"/>
    <w:rsid w:val="65995C9E"/>
    <w:rsid w:val="66AC52D6"/>
    <w:rsid w:val="66BE4059"/>
    <w:rsid w:val="671230A7"/>
    <w:rsid w:val="678E0047"/>
    <w:rsid w:val="679B5D13"/>
    <w:rsid w:val="67FE53F7"/>
    <w:rsid w:val="693C345A"/>
    <w:rsid w:val="6AE83CE0"/>
    <w:rsid w:val="6C336F12"/>
    <w:rsid w:val="6DF21471"/>
    <w:rsid w:val="6E8C6501"/>
    <w:rsid w:val="6F786CEE"/>
    <w:rsid w:val="70727870"/>
    <w:rsid w:val="70810980"/>
    <w:rsid w:val="70E829F4"/>
    <w:rsid w:val="726974B7"/>
    <w:rsid w:val="72985992"/>
    <w:rsid w:val="742B4EF9"/>
    <w:rsid w:val="75D51F38"/>
    <w:rsid w:val="7742655C"/>
    <w:rsid w:val="780B6571"/>
    <w:rsid w:val="786B2D60"/>
    <w:rsid w:val="79D31AEC"/>
    <w:rsid w:val="7B276F1B"/>
    <w:rsid w:val="7BD94759"/>
    <w:rsid w:val="7C256E3D"/>
    <w:rsid w:val="7C75431B"/>
    <w:rsid w:val="7D254967"/>
    <w:rsid w:val="7D673AAD"/>
    <w:rsid w:val="7E393C54"/>
    <w:rsid w:val="7FC563D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Calibri" w:hAnsi="Calibri" w:eastAsia="Calibri" w:cs="Calibri"/>
      <w:sz w:val="22"/>
      <w:szCs w:val="22"/>
      <w:lang w:val="ru-RU" w:eastAsia="ru-RU"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3"/>
    <w:next w:val="1"/>
    <w:semiHidden/>
    <w:unhideWhenUsed/>
    <w:qFormat/>
    <w:uiPriority w:val="9"/>
    <w:pPr>
      <w:spacing w:beforeAutospacing="1" w:afterAutospacing="1"/>
      <w:outlineLvl w:val="2"/>
    </w:pPr>
    <w:rPr>
      <w:rFonts w:hint="eastAsia" w:ascii="SimSun" w:hAnsi="SimSun" w:eastAsia="SimSun" w:cs="Times New Roman"/>
      <w:b/>
      <w:bCs/>
      <w:sz w:val="26"/>
      <w:szCs w:val="26"/>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basedOn w:val="4"/>
    <w:semiHidden/>
    <w:unhideWhenUsed/>
    <w:qFormat/>
    <w:uiPriority w:val="99"/>
    <w:rPr>
      <w:color w:val="800080"/>
      <w:u w:val="single"/>
    </w:rPr>
  </w:style>
  <w:style w:type="character" w:styleId="7">
    <w:name w:val="Emphasis"/>
    <w:basedOn w:val="4"/>
    <w:qFormat/>
    <w:uiPriority w:val="20"/>
    <w:rPr>
      <w:i/>
      <w:iCs/>
    </w:rPr>
  </w:style>
  <w:style w:type="character" w:styleId="8">
    <w:name w:val="Hyperlink"/>
    <w:basedOn w:val="4"/>
    <w:semiHidden/>
    <w:unhideWhenUsed/>
    <w:qFormat/>
    <w:uiPriority w:val="99"/>
    <w:rPr>
      <w:color w:val="0000FF"/>
      <w:u w:val="single"/>
    </w:rPr>
  </w:style>
  <w:style w:type="character" w:styleId="9">
    <w:name w:val="Strong"/>
    <w:basedOn w:val="4"/>
    <w:qFormat/>
    <w:uiPriority w:val="22"/>
    <w:rPr>
      <w:b/>
      <w:bCs/>
    </w:rPr>
  </w:style>
  <w:style w:type="paragraph" w:styleId="10">
    <w:name w:val="Balloon Text"/>
    <w:basedOn w:val="1"/>
    <w:link w:val="25"/>
    <w:semiHidden/>
    <w:unhideWhenUsed/>
    <w:qFormat/>
    <w:uiPriority w:val="99"/>
    <w:pPr>
      <w:spacing w:after="0" w:line="240" w:lineRule="auto"/>
    </w:pPr>
    <w:rPr>
      <w:rFonts w:ascii="Tahoma" w:hAnsi="Tahoma" w:cs="Tahoma"/>
      <w:sz w:val="16"/>
      <w:szCs w:val="16"/>
    </w:rPr>
  </w:style>
  <w:style w:type="paragraph" w:styleId="11">
    <w:name w:val="Normal (Web)"/>
    <w:basedOn w:val="1"/>
    <w:semiHidden/>
    <w:unhideWhenUsed/>
    <w:qFormat/>
    <w:uiPriority w:val="99"/>
    <w:pPr>
      <w:spacing w:beforeAutospacing="1" w:after="0" w:afterAutospacing="1"/>
    </w:pPr>
    <w:rPr>
      <w:rFonts w:ascii="Times New Roman" w:hAnsi="Times New Roman" w:eastAsia="SimSun" w:cs="Times New Roman"/>
      <w:sz w:val="24"/>
      <w:szCs w:val="24"/>
      <w:lang w:val="en-US" w:eastAsia="zh-CN"/>
    </w:rPr>
  </w:style>
  <w:style w:type="table" w:styleId="12">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3">
    <w:name w:val="List Paragraph"/>
    <w:basedOn w:val="1"/>
    <w:link w:val="14"/>
    <w:qFormat/>
    <w:uiPriority w:val="34"/>
    <w:pPr>
      <w:spacing w:after="200" w:line="276" w:lineRule="auto"/>
      <w:ind w:left="720"/>
      <w:contextualSpacing/>
    </w:pPr>
    <w:rPr>
      <w:rFonts w:cs="Times New Roman"/>
      <w:lang w:val="en-US" w:eastAsia="en-US"/>
    </w:rPr>
  </w:style>
  <w:style w:type="character" w:customStyle="1" w:styleId="14">
    <w:name w:val="Абзац списка Знак"/>
    <w:link w:val="13"/>
    <w:qFormat/>
    <w:uiPriority w:val="34"/>
    <w:rPr>
      <w:rFonts w:ascii="Calibri" w:hAnsi="Calibri" w:eastAsia="Calibri" w:cs="Times New Roman"/>
      <w:lang w:val="en-US"/>
    </w:rPr>
  </w:style>
  <w:style w:type="paragraph" w:customStyle="1" w:styleId="15">
    <w:name w:val="c2"/>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6">
    <w:name w:val="c7"/>
    <w:basedOn w:val="4"/>
    <w:qFormat/>
    <w:uiPriority w:val="0"/>
  </w:style>
  <w:style w:type="table" w:customStyle="1" w:styleId="17">
    <w:name w:val="Сетка таблицы21"/>
    <w:basedOn w:val="5"/>
    <w:qFormat/>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
    <w:name w:val="_Style 15"/>
    <w:basedOn w:val="19"/>
    <w:qFormat/>
    <w:uiPriority w:val="0"/>
    <w:tblPr>
      <w:tblCellMar>
        <w:top w:w="0" w:type="dxa"/>
        <w:left w:w="108" w:type="dxa"/>
        <w:bottom w:w="0" w:type="dxa"/>
        <w:right w:w="108" w:type="dxa"/>
      </w:tblCellMar>
    </w:tblPr>
  </w:style>
  <w:style w:type="table" w:customStyle="1" w:styleId="19">
    <w:name w:val="Table Normal"/>
    <w:qFormat/>
    <w:uiPriority w:val="0"/>
    <w:tblPr>
      <w:tblCellMar>
        <w:top w:w="0" w:type="dxa"/>
        <w:left w:w="0" w:type="dxa"/>
        <w:bottom w:w="0" w:type="dxa"/>
        <w:right w:w="0" w:type="dxa"/>
      </w:tblCellMar>
    </w:tblPr>
  </w:style>
  <w:style w:type="paragraph" w:customStyle="1" w:styleId="20">
    <w:name w:val="Обычный1"/>
    <w:qFormat/>
    <w:uiPriority w:val="0"/>
    <w:pPr>
      <w:spacing w:after="200" w:line="276" w:lineRule="auto"/>
    </w:pPr>
    <w:rPr>
      <w:rFonts w:ascii="Calibri" w:hAnsi="Calibri" w:eastAsia="Calibri" w:cs="Calibri"/>
      <w:sz w:val="22"/>
      <w:szCs w:val="22"/>
      <w:lang w:val="ru-RU" w:eastAsia="ru-RU" w:bidi="ar-SA"/>
    </w:rPr>
  </w:style>
  <w:style w:type="paragraph" w:customStyle="1" w:styleId="21">
    <w:name w:val="c13"/>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2">
    <w:name w:val="c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3">
    <w:name w:val="c4"/>
    <w:basedOn w:val="4"/>
    <w:qFormat/>
    <w:uiPriority w:val="0"/>
  </w:style>
  <w:style w:type="paragraph" w:customStyle="1" w:styleId="24">
    <w:name w:val="Основной текст1"/>
    <w:basedOn w:val="1"/>
    <w:qFormat/>
    <w:uiPriority w:val="0"/>
    <w:pPr>
      <w:widowControl w:val="0"/>
      <w:shd w:val="clear" w:color="auto" w:fill="FFFFFF"/>
      <w:spacing w:after="0" w:line="278" w:lineRule="exact"/>
    </w:pPr>
    <w:rPr>
      <w:rFonts w:ascii="Georgia" w:hAnsi="Georgia" w:eastAsia="Georgia" w:cstheme="minorBidi"/>
      <w:sz w:val="19"/>
      <w:szCs w:val="19"/>
    </w:rPr>
  </w:style>
  <w:style w:type="character" w:customStyle="1" w:styleId="25">
    <w:name w:val="Текст выноски Знак"/>
    <w:basedOn w:val="4"/>
    <w:link w:val="10"/>
    <w:semiHidden/>
    <w:qFormat/>
    <w:uiPriority w:val="99"/>
    <w:rPr>
      <w:rFonts w:ascii="Tahoma" w:hAnsi="Tahoma" w:eastAsia="Calibri" w:cs="Tahoma"/>
      <w:sz w:val="16"/>
      <w:szCs w:val="16"/>
    </w:rPr>
  </w:style>
  <w:style w:type="paragraph" w:customStyle="1" w:styleId="26">
    <w:name w:val="Default"/>
    <w:qFormat/>
    <w:uiPriority w:val="0"/>
    <w:pPr>
      <w:autoSpaceDE w:val="0"/>
      <w:autoSpaceDN w:val="0"/>
      <w:adjustRightInd w:val="0"/>
      <w:spacing w:after="0" w:line="240" w:lineRule="auto"/>
    </w:pPr>
    <w:rPr>
      <w:rFonts w:ascii="Arial" w:hAnsi="Arial" w:eastAsia="Times New Roman" w:cs="Arial"/>
      <w:color w:val="000000"/>
      <w:sz w:val="24"/>
      <w:szCs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53FD97-E1C2-4376-A87F-C0E401248B79}">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1062</Words>
  <Characters>6056</Characters>
  <Lines>50</Lines>
  <Paragraphs>14</Paragraphs>
  <TotalTime>0</TotalTime>
  <ScaleCrop>false</ScaleCrop>
  <LinksUpToDate>false</LinksUpToDate>
  <CharactersWithSpaces>7104</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2025-03-24T17:26:00Z</dcterms:created>
  <dc:creator>Школа</dc:creator>
  <cp:lastModifiedBy>Татьяна</cp:lastModifiedBy>
  <dcterms:modified xsi:type="dcterms:W3CDTF">2025-08-27T13:59:04Z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DCDE5C500F514B9EAF89596BBB091549_13</vt:lpwstr>
  </property>
</Properties>
</file>