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DC6666">
        <w:rPr>
          <w:rFonts w:eastAsia="Times"/>
          <w:sz w:val="24"/>
          <w:szCs w:val="24"/>
        </w:rPr>
        <w:t>9</w:t>
      </w:r>
    </w:p>
    <w:p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B01DD4" w:rsidP="001D23BF">
            <w:pPr>
              <w:pStyle w:val="a3"/>
              <w:jc w:val="both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Muzica  și  alte  arte</w:t>
            </w:r>
          </w:p>
        </w:tc>
      </w:tr>
      <w:tr w:rsidR="001D23BF" w:rsidRPr="00B01DD4" w:rsidTr="005D24CE">
        <w:trPr>
          <w:trHeight w:val="477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EC1AD1" w:rsidRDefault="00EC1AD1" w:rsidP="00F3776A">
            <w:pPr>
              <w:rPr>
                <w:rFonts w:ascii="Times New Roman" w:eastAsia="Calibri" w:hAnsi="Times New Roman" w:cs="Times New Roman"/>
                <w:bCs/>
                <w:lang w:val="ro-RO"/>
              </w:rPr>
            </w:pPr>
            <w:r w:rsidRPr="00EC1AD1">
              <w:rPr>
                <w:rFonts w:eastAsia="Calibri"/>
                <w:bCs/>
                <w:lang w:val="ro-RO"/>
              </w:rPr>
              <w:t>Muzica şi teatrul. Sincretismul artelor în genurile muzicii dramatice</w:t>
            </w:r>
            <w:r w:rsidRPr="00DB4281">
              <w:rPr>
                <w:rFonts w:ascii="Times New Roman" w:eastAsia="Calibri" w:hAnsi="Times New Roman" w:cs="Times New Roman"/>
                <w:bCs/>
                <w:lang w:val="ro-RO"/>
              </w:rPr>
              <w:t>.</w:t>
            </w:r>
          </w:p>
        </w:tc>
      </w:tr>
      <w:tr w:rsidR="001D23BF" w:rsidRPr="00B01DD4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04581C" w:rsidP="001D23BF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="00DC666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-a</w:t>
            </w:r>
            <w:bookmarkStart w:id="0" w:name="_GoBack"/>
            <w:bookmarkEnd w:id="0"/>
            <w:r w:rsidR="00DC6666">
              <w:rPr>
                <w:sz w:val="24"/>
                <w:szCs w:val="24"/>
              </w:rPr>
              <w:t xml:space="preserve"> </w:t>
            </w:r>
            <w:r w:rsidR="001D23BF" w:rsidRPr="00B01DD4">
              <w:rPr>
                <w:sz w:val="24"/>
                <w:szCs w:val="24"/>
              </w:rPr>
              <w:t xml:space="preserve">săptămână </w:t>
            </w:r>
            <w:r w:rsidR="0040483E">
              <w:rPr>
                <w:sz w:val="24"/>
                <w:szCs w:val="24"/>
              </w:rPr>
              <w:t>de studii</w:t>
            </w:r>
          </w:p>
        </w:tc>
      </w:tr>
    </w:tbl>
    <w:p w:rsidR="001D23BF" w:rsidRPr="00B01DD4" w:rsidRDefault="001D23BF" w:rsidP="001D23BF">
      <w:pPr>
        <w:pStyle w:val="a3"/>
        <w:rPr>
          <w:sz w:val="24"/>
          <w:szCs w:val="24"/>
        </w:rPr>
      </w:pPr>
    </w:p>
    <w:p w:rsidR="001D23BF" w:rsidRPr="00C00B08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:rsidR="001D23BF" w:rsidRPr="00B01DD4" w:rsidRDefault="001D23BF" w:rsidP="001D23BF">
      <w:pPr>
        <w:pStyle w:val="a3"/>
      </w:pPr>
      <w:r w:rsidRPr="00B01DD4">
        <w:t>1.1. Analizarea  specificului genurilor muzicale academice generate de simbioza muzicii cu alte arte.</w:t>
      </w:r>
    </w:p>
    <w:p w:rsidR="001D23BF" w:rsidRPr="00B01DD4" w:rsidRDefault="001D23BF" w:rsidP="001D23BF">
      <w:pPr>
        <w:pStyle w:val="a3"/>
      </w:pPr>
      <w:r w:rsidRPr="00B01DD4">
        <w:t>1.2. Compararea posibilităţile expresive şi descriptive ale limbajului muzical şi limbajului altor arte.</w:t>
      </w:r>
    </w:p>
    <w:p w:rsidR="001D23BF" w:rsidRDefault="001D23BF" w:rsidP="001D23BF">
      <w:pPr>
        <w:pStyle w:val="a3"/>
      </w:pPr>
      <w:r w:rsidRPr="00B01DD4">
        <w:t>1.3. Interpretarea expresivă a repertoriului de cântece în funcţie de caracteristicile poetice şi muzicale.</w:t>
      </w:r>
    </w:p>
    <w:p w:rsidR="006138C3" w:rsidRPr="006138C3" w:rsidRDefault="006138C3" w:rsidP="006138C3">
      <w:pPr>
        <w:pStyle w:val="a3"/>
      </w:pPr>
      <w:r w:rsidRPr="006138C3">
        <w:t xml:space="preserve">1.4.Transpunerea impresiilor trăite prin muzică în limbajul altor arte(literatură, arte plastice, coregrafie, teatru). </w:t>
      </w:r>
    </w:p>
    <w:p w:rsidR="006138C3" w:rsidRPr="00B01DD4" w:rsidRDefault="006138C3" w:rsidP="006138C3">
      <w:pPr>
        <w:pStyle w:val="a3"/>
      </w:pPr>
      <w:r w:rsidRPr="00DB4281">
        <w:rPr>
          <w:rFonts w:ascii="Times New Roman" w:hAnsi="Times New Roman" w:cs="Times New Roman"/>
          <w:b/>
          <w:sz w:val="36"/>
          <w:szCs w:val="28"/>
          <w:lang w:val="en-US"/>
        </w:rPr>
        <w:t xml:space="preserve">                                               </w:t>
      </w:r>
    </w:p>
    <w:p w:rsidR="00B01DD4" w:rsidRPr="00B01DD4" w:rsidRDefault="00B01DD4" w:rsidP="001D23BF">
      <w:pPr>
        <w:pStyle w:val="a3"/>
        <w:rPr>
          <w:sz w:val="24"/>
          <w:szCs w:val="24"/>
        </w:rPr>
      </w:pPr>
    </w:p>
    <w:p w:rsidR="001D23BF" w:rsidRPr="00C00B08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>Obiective operaţionale:</w:t>
      </w:r>
    </w:p>
    <w:p w:rsidR="001D23BF" w:rsidRPr="00B01DD4" w:rsidRDefault="001D23BF" w:rsidP="001D23BF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Cognitive: </w:t>
      </w:r>
      <w:r w:rsidRPr="00B01DD4">
        <w:rPr>
          <w:i/>
          <w:color w:val="FF0000"/>
          <w:sz w:val="24"/>
          <w:szCs w:val="24"/>
        </w:rPr>
        <w:t xml:space="preserve"> </w:t>
      </w:r>
    </w:p>
    <w:p w:rsidR="00BD6A16" w:rsidRPr="00F847D1" w:rsidRDefault="006664E4" w:rsidP="00F3776A">
      <w:pPr>
        <w:pStyle w:val="a3"/>
        <w:numPr>
          <w:ilvl w:val="0"/>
          <w:numId w:val="1"/>
        </w:numPr>
        <w:rPr>
          <w:i/>
          <w:sz w:val="24"/>
          <w:szCs w:val="24"/>
        </w:rPr>
      </w:pPr>
      <w:r>
        <w:t>Să identifice și să descrie principa</w:t>
      </w:r>
      <w:r w:rsidR="00244DD8">
        <w:t>lele genuri de muzică dramatică.</w:t>
      </w:r>
    </w:p>
    <w:p w:rsidR="00C87BF9" w:rsidRPr="00C87BF9" w:rsidRDefault="00C87BF9" w:rsidP="00C87BF9">
      <w:pPr>
        <w:pStyle w:val="a3"/>
        <w:numPr>
          <w:ilvl w:val="0"/>
          <w:numId w:val="1"/>
        </w:numPr>
      </w:pPr>
      <w:r w:rsidRPr="00C87BF9">
        <w:t>Să cunoască conceptul si caracteristicile muzicalului și a operelor celebre pentru a înțelege evoluția muzicii în contextul artei</w:t>
      </w:r>
      <w:r>
        <w:t>.</w:t>
      </w:r>
    </w:p>
    <w:p w:rsidR="001D23BF" w:rsidRPr="00B01DD4" w:rsidRDefault="001D23BF" w:rsidP="00F3776A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B.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Formative: </w:t>
      </w:r>
    </w:p>
    <w:p w:rsidR="00BD6A16" w:rsidRPr="00DC6666" w:rsidRDefault="00BD6A16" w:rsidP="0073410A">
      <w:pPr>
        <w:pStyle w:val="a3"/>
        <w:numPr>
          <w:ilvl w:val="0"/>
          <w:numId w:val="2"/>
        </w:numPr>
        <w:jc w:val="both"/>
        <w:rPr>
          <w:color w:val="000000" w:themeColor="text1"/>
        </w:rPr>
      </w:pPr>
      <w:r>
        <w:t xml:space="preserve">Să </w:t>
      </w:r>
      <w:r w:rsidR="0073410A">
        <w:t>exploreze relațiile dintre muzică și dramaturgie în contextul genurilor muzicii dramatice.</w:t>
      </w:r>
    </w:p>
    <w:p w:rsidR="00DC6666" w:rsidRPr="0073410A" w:rsidRDefault="00DC6666" w:rsidP="0073410A">
      <w:pPr>
        <w:pStyle w:val="a3"/>
        <w:numPr>
          <w:ilvl w:val="0"/>
          <w:numId w:val="2"/>
        </w:numPr>
        <w:jc w:val="both"/>
        <w:rPr>
          <w:color w:val="000000" w:themeColor="text1"/>
        </w:rPr>
      </w:pPr>
      <w:r w:rsidRPr="00DC6666">
        <w:t>Să reflecteze asupra impactului personal al experiențelor lor cu muzica și alte arte.</w:t>
      </w:r>
    </w:p>
    <w:p w:rsidR="00592D82" w:rsidRPr="00C87BF9" w:rsidRDefault="006474A8" w:rsidP="00C87BF9">
      <w:pPr>
        <w:pStyle w:val="a3"/>
        <w:numPr>
          <w:ilvl w:val="0"/>
          <w:numId w:val="2"/>
        </w:numPr>
        <w:jc w:val="both"/>
        <w:rPr>
          <w:i/>
          <w:color w:val="000000" w:themeColor="text1"/>
          <w:sz w:val="24"/>
          <w:szCs w:val="24"/>
        </w:rPr>
      </w:pPr>
      <w:r w:rsidRPr="006474A8">
        <w:rPr>
          <w:color w:val="000000" w:themeColor="text1"/>
        </w:rPr>
        <w:t>Să îmbunătățească abilitățile de interpretare</w:t>
      </w:r>
      <w:r w:rsidR="00592D82">
        <w:rPr>
          <w:color w:val="000000" w:themeColor="text1"/>
        </w:rPr>
        <w:t xml:space="preserve"> vocală</w:t>
      </w:r>
      <w:r w:rsidR="00244DD8">
        <w:rPr>
          <w:color w:val="000000" w:themeColor="text1"/>
        </w:rPr>
        <w:t>.</w:t>
      </w:r>
    </w:p>
    <w:p w:rsidR="00C87BF9" w:rsidRPr="00C87BF9" w:rsidRDefault="00592D82" w:rsidP="00C87BF9">
      <w:pPr>
        <w:pStyle w:val="a3"/>
        <w:numPr>
          <w:ilvl w:val="0"/>
          <w:numId w:val="2"/>
        </w:numPr>
        <w:jc w:val="both"/>
        <w:rPr>
          <w:i/>
          <w:color w:val="000000" w:themeColor="text1"/>
          <w:sz w:val="24"/>
          <w:szCs w:val="24"/>
        </w:rPr>
      </w:pPr>
      <w:r w:rsidRPr="00592D82">
        <w:rPr>
          <w:color w:val="000000"/>
          <w:shd w:val="clear" w:color="auto" w:fill="FFFFFF"/>
          <w:lang w:val="en-US"/>
        </w:rPr>
        <w:t> </w:t>
      </w:r>
      <w:r w:rsidRPr="00592D82">
        <w:t>Să creeze un acrostih care să reflecte conexiunea dintre diferitele forme de artă în sincretismul artistic, dezvoltând creativitatea și gândirea abstractă.</w:t>
      </w:r>
    </w:p>
    <w:p w:rsidR="001D23BF" w:rsidRPr="0073410A" w:rsidRDefault="0073410A" w:rsidP="00C87140">
      <w:pPr>
        <w:pStyle w:val="a3"/>
        <w:numPr>
          <w:ilvl w:val="0"/>
          <w:numId w:val="2"/>
        </w:numPr>
        <w:jc w:val="both"/>
        <w:rPr>
          <w:i/>
          <w:color w:val="000000" w:themeColor="text1"/>
          <w:sz w:val="24"/>
          <w:szCs w:val="24"/>
        </w:rPr>
      </w:pPr>
      <w:r w:rsidRPr="0073410A">
        <w:rPr>
          <w:i/>
          <w:color w:val="000000" w:themeColor="text1"/>
          <w:sz w:val="24"/>
          <w:szCs w:val="24"/>
        </w:rPr>
        <w:t xml:space="preserve"> </w:t>
      </w:r>
      <w:r w:rsidR="001D23BF" w:rsidRPr="0073410A">
        <w:rPr>
          <w:i/>
          <w:color w:val="000000" w:themeColor="text1"/>
          <w:sz w:val="24"/>
          <w:szCs w:val="24"/>
        </w:rPr>
        <w:t>C.</w:t>
      </w:r>
      <w:r w:rsidR="001D23BF" w:rsidRPr="0073410A">
        <w:rPr>
          <w:color w:val="000000" w:themeColor="text1"/>
          <w:sz w:val="24"/>
          <w:szCs w:val="24"/>
        </w:rPr>
        <w:t xml:space="preserve">   </w:t>
      </w:r>
      <w:r w:rsidR="001D23BF" w:rsidRPr="0073410A">
        <w:rPr>
          <w:i/>
          <w:color w:val="000000" w:themeColor="text1"/>
          <w:sz w:val="24"/>
          <w:szCs w:val="24"/>
        </w:rPr>
        <w:t xml:space="preserve">Atitudinale: </w:t>
      </w:r>
    </w:p>
    <w:p w:rsidR="001D23BF" w:rsidRPr="00BD6A16" w:rsidRDefault="001D23BF" w:rsidP="00F3776A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B01DD4">
        <w:t xml:space="preserve">Să manifeste </w:t>
      </w:r>
      <w:r w:rsidR="00BD6A16">
        <w:t xml:space="preserve">o </w:t>
      </w:r>
      <w:r w:rsidR="0073410A">
        <w:t>apreciere mai profundă pentru diversitatea culturală exprimată prin genurile muzicii dramatice</w:t>
      </w:r>
      <w:r w:rsidR="006307F4">
        <w:t>.</w:t>
      </w:r>
    </w:p>
    <w:p w:rsidR="00BD6A16" w:rsidRPr="00717172" w:rsidRDefault="006474A8" w:rsidP="00F3776A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t>Să dezvolte respect și empatie pentru punctele de vedere și expresiile artistice ale colegilor.</w:t>
      </w:r>
    </w:p>
    <w:p w:rsidR="00C70D25" w:rsidRPr="00C00B08" w:rsidRDefault="00B01DD4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Strategii </w:t>
      </w:r>
      <w:r w:rsidR="001D23BF" w:rsidRPr="00C00B08">
        <w:rPr>
          <w:b/>
          <w:sz w:val="24"/>
          <w:szCs w:val="24"/>
        </w:rPr>
        <w:t>didactice:</w:t>
      </w:r>
    </w:p>
    <w:p w:rsidR="00C70D25" w:rsidRDefault="00C70D25" w:rsidP="00C70D25">
      <w:pPr>
        <w:pStyle w:val="a3"/>
        <w:rPr>
          <w:i/>
        </w:rPr>
      </w:pPr>
      <w:r>
        <w:rPr>
          <w:i/>
        </w:rPr>
        <w:t xml:space="preserve">A. </w:t>
      </w:r>
      <w:r w:rsidR="001D23BF" w:rsidRPr="00B01DD4">
        <w:rPr>
          <w:i/>
        </w:rPr>
        <w:t>Metode:</w:t>
      </w:r>
      <w:r>
        <w:rPr>
          <w:i/>
        </w:rPr>
        <w:t xml:space="preserve"> </w:t>
      </w:r>
      <w:r w:rsidRPr="00C70D25">
        <w:t>Clasice: conversația, expunerea, discuția dirijată.</w:t>
      </w:r>
      <w:r w:rsidR="001D23BF" w:rsidRPr="00B01DD4">
        <w:rPr>
          <w:i/>
        </w:rPr>
        <w:t xml:space="preserve"> </w:t>
      </w:r>
    </w:p>
    <w:p w:rsidR="00C70D25" w:rsidRPr="00C70D25" w:rsidRDefault="00C70D25" w:rsidP="00C70D25">
      <w:pPr>
        <w:pStyle w:val="a3"/>
      </w:pPr>
      <w:r>
        <w:rPr>
          <w:i/>
        </w:rPr>
        <w:t xml:space="preserve">                  </w:t>
      </w:r>
      <w:r w:rsidRPr="00C70D25">
        <w:t>Moderne: Asalt de idei, problematizarea, interogarea multiprocesuală</w:t>
      </w:r>
    </w:p>
    <w:p w:rsidR="00C70D25" w:rsidRPr="00C70D25" w:rsidRDefault="00C70D25" w:rsidP="00C70D25">
      <w:pPr>
        <w:pStyle w:val="a3"/>
      </w:pPr>
      <w:r>
        <w:rPr>
          <w:lang w:val="ro-RO"/>
        </w:rPr>
        <w:t xml:space="preserve">                  </w:t>
      </w:r>
      <w:r w:rsidRPr="00C70D25">
        <w:rPr>
          <w:lang w:val="ro-RO"/>
        </w:rPr>
        <w:t>Specifice învățămîntului muzical – metoda acțiunii emoționale ,  metoda creării ambianței artistice , analiza și caracterizarea ,  met</w:t>
      </w:r>
      <w:r>
        <w:rPr>
          <w:lang w:val="ro-RO"/>
        </w:rPr>
        <w:t>oda asemănării  și contrastului.</w:t>
      </w:r>
    </w:p>
    <w:p w:rsidR="001D23BF" w:rsidRPr="00B01DD4" w:rsidRDefault="001D23BF" w:rsidP="001D23BF">
      <w:pPr>
        <w:pStyle w:val="a3"/>
      </w:pPr>
      <w:r w:rsidRPr="00B01DD4">
        <w:t xml:space="preserve">B. </w:t>
      </w:r>
      <w:r w:rsidR="00B01DD4" w:rsidRPr="00B01DD4">
        <w:rPr>
          <w:i/>
        </w:rPr>
        <w:t>Mijloace</w:t>
      </w:r>
      <w:r w:rsidR="00B01DD4" w:rsidRPr="00B01DD4">
        <w:t xml:space="preserve"> </w:t>
      </w:r>
      <w:r w:rsidRPr="00B01DD4">
        <w:rPr>
          <w:i/>
        </w:rPr>
        <w:t>didactice</w:t>
      </w:r>
      <w:r w:rsidRPr="00B01DD4">
        <w:t xml:space="preserve">:  </w:t>
      </w:r>
      <w:r w:rsidR="006474A8">
        <w:t>Echipament multimedia (calculator, proiector)</w:t>
      </w:r>
    </w:p>
    <w:p w:rsidR="001D23BF" w:rsidRDefault="001D23BF" w:rsidP="001D23BF">
      <w:pPr>
        <w:pStyle w:val="a3"/>
        <w:rPr>
          <w:i/>
        </w:rPr>
      </w:pPr>
      <w:r w:rsidRPr="00B01DD4">
        <w:t xml:space="preserve">C. </w:t>
      </w:r>
      <w:r w:rsidRPr="00B01DD4">
        <w:rPr>
          <w:i/>
        </w:rPr>
        <w:t>Bibliografie și webografie selectivă:</w:t>
      </w:r>
    </w:p>
    <w:p w:rsidR="0004581C" w:rsidRPr="0004581C" w:rsidRDefault="0004581C" w:rsidP="001D23BF">
      <w:pPr>
        <w:pStyle w:val="a3"/>
        <w:rPr>
          <w:i/>
          <w:lang w:val="ro-RO"/>
        </w:rPr>
      </w:pPr>
      <w:r>
        <w:rPr>
          <w:lang w:val="ro-RO"/>
        </w:rPr>
        <w:t>Aria curriculară Arte: Educație muzicală. Curriculum disciplinar. Ghid de implementare. Clasele a V-a – a VIII-a. - Chișinău: MECC, 2019</w:t>
      </w:r>
    </w:p>
    <w:p w:rsidR="001D23BF" w:rsidRPr="00B01DD4" w:rsidRDefault="00B01DD4" w:rsidP="001D23BF">
      <w:pPr>
        <w:pStyle w:val="a3"/>
      </w:pPr>
      <w:r w:rsidRPr="00B01DD4">
        <w:t xml:space="preserve">Morari M., Educație muzicală. Manual pentru </w:t>
      </w:r>
      <w:r w:rsidR="001D23BF" w:rsidRPr="00B01DD4">
        <w:t>clasa a VI-a</w:t>
      </w:r>
      <w:r w:rsidRPr="00B01DD4">
        <w:t>. Chișinău:</w:t>
      </w:r>
      <w:r w:rsidR="001D23BF" w:rsidRPr="00B01DD4">
        <w:t xml:space="preserve"> Editura Știința</w:t>
      </w:r>
      <w:r w:rsidRPr="00B01DD4">
        <w:t>,</w:t>
      </w:r>
      <w:r w:rsidR="001D23BF" w:rsidRPr="00B01DD4">
        <w:t xml:space="preserve"> 2024</w:t>
      </w:r>
      <w:r w:rsidRPr="00B01DD4">
        <w:t>.</w:t>
      </w:r>
    </w:p>
    <w:p w:rsidR="00C70D25" w:rsidRDefault="00F731BB" w:rsidP="001D23BF">
      <w:pPr>
        <w:pStyle w:val="a3"/>
        <w:rPr>
          <w:i/>
        </w:rPr>
      </w:pPr>
      <w:r w:rsidRPr="00592D82">
        <w:rPr>
          <w:i/>
        </w:rPr>
        <w:t>Yutoube.</w:t>
      </w:r>
    </w:p>
    <w:p w:rsidR="0004581C" w:rsidRDefault="0004581C" w:rsidP="001D23BF">
      <w:pPr>
        <w:pStyle w:val="a3"/>
        <w:rPr>
          <w:rStyle w:val="a5"/>
          <w:sz w:val="20"/>
          <w:szCs w:val="20"/>
        </w:rPr>
      </w:pPr>
      <w:hyperlink r:id="rId6" w:history="1">
        <w:r w:rsidRPr="00DE539F">
          <w:rPr>
            <w:rStyle w:val="a5"/>
            <w:sz w:val="20"/>
            <w:szCs w:val="20"/>
          </w:rPr>
          <w:t>https://www.youtube.com/watch?v=h4t9qpbFf-Y</w:t>
        </w:r>
      </w:hyperlink>
    </w:p>
    <w:p w:rsidR="0004581C" w:rsidRPr="00592D82" w:rsidRDefault="0004581C" w:rsidP="001D23BF">
      <w:pPr>
        <w:pStyle w:val="a3"/>
        <w:rPr>
          <w:i/>
        </w:rPr>
      </w:pPr>
      <w:hyperlink r:id="rId7" w:history="1">
        <w:r w:rsidRPr="001C5C54">
          <w:rPr>
            <w:rStyle w:val="a5"/>
          </w:rPr>
          <w:t>https://www.youtube.com/watch?v=pgz6PnHkmpY</w:t>
        </w:r>
      </w:hyperlink>
    </w:p>
    <w:p w:rsidR="001D23BF" w:rsidRPr="00B01DD4" w:rsidRDefault="001D23BF" w:rsidP="001D23BF">
      <w:pPr>
        <w:pStyle w:val="a3"/>
        <w:rPr>
          <w:sz w:val="24"/>
          <w:szCs w:val="24"/>
        </w:rPr>
      </w:pPr>
      <w:r w:rsidRPr="00B01DD4">
        <w:rPr>
          <w:sz w:val="24"/>
          <w:szCs w:val="24"/>
        </w:rPr>
        <w:t xml:space="preserve"> </w:t>
      </w:r>
    </w:p>
    <w:p w:rsidR="002B7565" w:rsidRDefault="002B7565" w:rsidP="001D23BF">
      <w:pPr>
        <w:pStyle w:val="a3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7565" w:rsidRPr="002B7565" w:rsidRDefault="002B7565" w:rsidP="002B756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8"/>
        <w:gridCol w:w="2699"/>
        <w:gridCol w:w="8496"/>
        <w:gridCol w:w="1134"/>
        <w:gridCol w:w="1618"/>
      </w:tblGrid>
      <w:tr w:rsidR="002B7565" w:rsidRPr="002B7565" w:rsidTr="0045068F">
        <w:trPr>
          <w:cantSplit/>
          <w:trHeight w:val="99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755939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496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</w:p>
        </w:tc>
      </w:tr>
      <w:tr w:rsidR="002B7565" w:rsidRPr="002B7565" w:rsidTr="0045068F">
        <w:trPr>
          <w:cantSplit/>
          <w:trHeight w:val="131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6666" w:rsidRPr="00DC6666" w:rsidRDefault="00DC6666" w:rsidP="00DC6666">
            <w:pPr>
              <w:pStyle w:val="a3"/>
              <w:ind w:left="360"/>
              <w:rPr>
                <w:color w:val="FF0000"/>
              </w:rPr>
            </w:pPr>
          </w:p>
          <w:p w:rsidR="00DC6666" w:rsidRPr="00DC6666" w:rsidRDefault="006307F4" w:rsidP="00DC6666">
            <w:pPr>
              <w:pStyle w:val="a3"/>
              <w:numPr>
                <w:ilvl w:val="0"/>
                <w:numId w:val="3"/>
              </w:numPr>
              <w:rPr>
                <w:color w:val="FF0000"/>
              </w:rPr>
            </w:pPr>
            <w:r w:rsidRPr="00DC6666">
              <w:t xml:space="preserve">Să reflecteze asupra impactului personal al experiențelor lor cu muzica și </w:t>
            </w:r>
            <w:r w:rsidR="00DC6666" w:rsidRPr="00DC6666">
              <w:t>alte arte.</w:t>
            </w:r>
          </w:p>
          <w:p w:rsidR="00DC6666" w:rsidRPr="00BD6A16" w:rsidRDefault="00DC6666" w:rsidP="00DC6666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01DD4">
              <w:t xml:space="preserve">Să manifeste </w:t>
            </w:r>
            <w:r>
              <w:t>o apreciere mai profundă pentru diversitatea culturală exprimată prin genurile muzicii dramatice.</w:t>
            </w:r>
          </w:p>
          <w:p w:rsidR="002B7565" w:rsidRPr="002B7565" w:rsidRDefault="00DC6666" w:rsidP="00DC6666">
            <w:pPr>
              <w:pStyle w:val="a3"/>
              <w:ind w:left="360"/>
              <w:rPr>
                <w:color w:val="FF0000"/>
              </w:rPr>
            </w:pPr>
            <w:r w:rsidRPr="00DC6666">
              <w:t xml:space="preserve"> </w:t>
            </w:r>
          </w:p>
        </w:tc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38C3" w:rsidRPr="006C4C35" w:rsidRDefault="00521B06" w:rsidP="00755939">
            <w:pPr>
              <w:pStyle w:val="a3"/>
            </w:pPr>
            <w:r w:rsidRPr="006C4C35">
              <w:t xml:space="preserve"> </w:t>
            </w:r>
          </w:p>
          <w:p w:rsidR="006664E4" w:rsidRPr="006664E4" w:rsidRDefault="006664E4" w:rsidP="00755939">
            <w:pPr>
              <w:pStyle w:val="a3"/>
            </w:pPr>
            <w:r w:rsidRPr="006664E4">
              <w:rPr>
                <w:lang w:val="en-US"/>
              </w:rPr>
              <w:t xml:space="preserve"> </w:t>
            </w:r>
            <w:r w:rsidR="004F29BC">
              <w:rPr>
                <w:lang w:val="en-US"/>
              </w:rPr>
              <w:t xml:space="preserve"> </w:t>
            </w:r>
            <w:r w:rsidRPr="006664E4">
              <w:t>Prezentarea obiectivelor lecției.</w:t>
            </w:r>
          </w:p>
          <w:p w:rsidR="006664E4" w:rsidRDefault="006664E4" w:rsidP="00755939">
            <w:pPr>
              <w:pStyle w:val="a3"/>
            </w:pPr>
            <w:r w:rsidRPr="006664E4">
              <w:t xml:space="preserve"> </w:t>
            </w:r>
            <w:r w:rsidR="004F29BC">
              <w:t xml:space="preserve"> </w:t>
            </w:r>
            <w:r w:rsidRPr="006664E4">
              <w:t>Discuție introductivă</w:t>
            </w:r>
            <w:r w:rsidR="00890819">
              <w:t xml:space="preserve"> (recapitulare din lecția precedentă)</w:t>
            </w:r>
            <w:r w:rsidRPr="006664E4">
              <w:t xml:space="preserve"> despre </w:t>
            </w:r>
            <w:r w:rsidR="004231AE">
              <w:t>sincretismului artelor (combinarea diferitelor forme de artă - muzică, teatru, dans, arte vizuale - pentru a crea o operă unitară).</w:t>
            </w:r>
          </w:p>
          <w:p w:rsidR="00DE539F" w:rsidRPr="006664E4" w:rsidRDefault="00DE539F" w:rsidP="00755939">
            <w:pPr>
              <w:pStyle w:val="a3"/>
            </w:pPr>
          </w:p>
          <w:p w:rsidR="002B7565" w:rsidRPr="002B7565" w:rsidRDefault="002B7565" w:rsidP="00755939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B7565" w:rsidRPr="002B7565" w:rsidRDefault="002B7565" w:rsidP="00755939">
            <w:pPr>
              <w:pStyle w:val="a3"/>
            </w:pPr>
            <w:r w:rsidRPr="002B7565">
              <w:t xml:space="preserve"> </w:t>
            </w:r>
          </w:p>
          <w:p w:rsidR="002B7565" w:rsidRPr="002B7565" w:rsidRDefault="002B7565" w:rsidP="00755939">
            <w:pPr>
              <w:pStyle w:val="a3"/>
            </w:pPr>
          </w:p>
          <w:p w:rsidR="00C00B08" w:rsidRPr="002B7565" w:rsidRDefault="00C00B08" w:rsidP="00755939">
            <w:pPr>
              <w:pStyle w:val="a3"/>
            </w:pPr>
            <w:r w:rsidRPr="00EA693A">
              <w:t>5-7 minute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B7565" w:rsidRPr="002B7565" w:rsidRDefault="002B7565" w:rsidP="00755939">
            <w:pPr>
              <w:pStyle w:val="a3"/>
            </w:pPr>
          </w:p>
          <w:p w:rsidR="002B7565" w:rsidRPr="002B7565" w:rsidRDefault="002B7565" w:rsidP="00755939">
            <w:pPr>
              <w:pStyle w:val="a3"/>
            </w:pPr>
            <w:r w:rsidRPr="002B7565">
              <w:t xml:space="preserve"> </w:t>
            </w:r>
          </w:p>
          <w:p w:rsidR="002B7565" w:rsidRPr="002B7565" w:rsidRDefault="001E583E" w:rsidP="00755939">
            <w:pPr>
              <w:pStyle w:val="a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Observarea interesului și a  gradului de participare  la subiectul propus  </w:t>
            </w:r>
          </w:p>
        </w:tc>
      </w:tr>
      <w:tr w:rsidR="002B7565" w:rsidRPr="002B7565" w:rsidTr="0045068F">
        <w:trPr>
          <w:cantSplit/>
          <w:trHeight w:val="51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lastRenderedPageBreak/>
              <w:t>REALIZAREA SENSULUI</w:t>
            </w: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REFLECŢIE</w:t>
            </w: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7172" w:rsidRPr="00BD6A16" w:rsidRDefault="00717172" w:rsidP="00D8641D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6307F4" w:rsidRPr="00DC6666" w:rsidRDefault="006307F4" w:rsidP="00DC6666">
            <w:pPr>
              <w:pStyle w:val="a3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t>Să exploreze relațiile dintre muzică și dramaturgie în contextul genurilor muzicii dramatice.</w:t>
            </w:r>
          </w:p>
          <w:p w:rsidR="00DC6666" w:rsidRPr="00717172" w:rsidRDefault="00DC6666" w:rsidP="00DC6666">
            <w:pPr>
              <w:pStyle w:val="a3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t>Să dezvolte respect și empatie pentru punctele de vedere și expresiile artistice ale colegilor.</w:t>
            </w:r>
          </w:p>
          <w:p w:rsidR="00CE5D13" w:rsidRPr="006307F4" w:rsidRDefault="00CE5D13" w:rsidP="00DC6666">
            <w:pPr>
              <w:pStyle w:val="a3"/>
              <w:rPr>
                <w:color w:val="000000" w:themeColor="text1"/>
              </w:rPr>
            </w:pPr>
          </w:p>
          <w:p w:rsidR="006307F4" w:rsidRPr="00CE5D13" w:rsidRDefault="006307F4" w:rsidP="00DC6666">
            <w:pPr>
              <w:pStyle w:val="a3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>
              <w:t>Să identifice și să descrie principalele genuri de muzică dramatică.</w:t>
            </w:r>
          </w:p>
          <w:p w:rsidR="00CE5D13" w:rsidRPr="00F847D1" w:rsidRDefault="00CE5D13" w:rsidP="00CE5D13">
            <w:pPr>
              <w:pStyle w:val="a3"/>
              <w:rPr>
                <w:i/>
                <w:sz w:val="24"/>
                <w:szCs w:val="24"/>
              </w:rPr>
            </w:pPr>
          </w:p>
          <w:p w:rsidR="00D8641D" w:rsidRPr="00DC6666" w:rsidRDefault="00C87BF9" w:rsidP="00D8641D">
            <w:pPr>
              <w:pStyle w:val="a3"/>
              <w:numPr>
                <w:ilvl w:val="0"/>
                <w:numId w:val="2"/>
              </w:numPr>
            </w:pPr>
            <w:r w:rsidRPr="00C87BF9">
              <w:t>Să cunoască conceptul si caracteristicile muzicalului și a operelor celebre pentru a înțelege evoluția muzicii în contextul artei</w:t>
            </w:r>
            <w:r>
              <w:t>.</w:t>
            </w:r>
          </w:p>
          <w:p w:rsidR="006307F4" w:rsidRPr="006474A8" w:rsidRDefault="006307F4" w:rsidP="00DC6666">
            <w:pPr>
              <w:pStyle w:val="a3"/>
              <w:numPr>
                <w:ilvl w:val="0"/>
                <w:numId w:val="2"/>
              </w:numPr>
              <w:rPr>
                <w:i/>
                <w:color w:val="000000" w:themeColor="text1"/>
                <w:sz w:val="24"/>
                <w:szCs w:val="24"/>
              </w:rPr>
            </w:pPr>
            <w:r w:rsidRPr="006474A8">
              <w:rPr>
                <w:color w:val="000000" w:themeColor="text1"/>
              </w:rPr>
              <w:t>Să îmbunătățească abilitățile de interpretare</w:t>
            </w:r>
            <w:r>
              <w:rPr>
                <w:color w:val="000000" w:themeColor="text1"/>
              </w:rPr>
              <w:t xml:space="preserve"> </w:t>
            </w:r>
            <w:r w:rsidR="00592D82">
              <w:rPr>
                <w:color w:val="000000" w:themeColor="text1"/>
              </w:rPr>
              <w:t>vocală.</w:t>
            </w:r>
          </w:p>
          <w:p w:rsidR="006307F4" w:rsidRPr="006307F4" w:rsidRDefault="006307F4" w:rsidP="00D8641D">
            <w:pPr>
              <w:pStyle w:val="a3"/>
              <w:ind w:left="360"/>
              <w:rPr>
                <w:sz w:val="24"/>
                <w:szCs w:val="24"/>
              </w:rPr>
            </w:pPr>
          </w:p>
          <w:p w:rsidR="002B7565" w:rsidRPr="002B7565" w:rsidRDefault="002B7565" w:rsidP="00D8641D">
            <w:pPr>
              <w:pStyle w:val="a3"/>
            </w:pPr>
          </w:p>
        </w:tc>
        <w:tc>
          <w:tcPr>
            <w:tcW w:w="8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DE539F" w:rsidRPr="00DE539F" w:rsidRDefault="002B7565" w:rsidP="00DE539F">
            <w:pPr>
              <w:pStyle w:val="a3"/>
            </w:pPr>
            <w:r w:rsidRPr="006138C3">
              <w:rPr>
                <w:lang w:val="en-US"/>
              </w:rPr>
              <w:t xml:space="preserve"> </w:t>
            </w:r>
            <w:r w:rsidR="004F29BC">
              <w:rPr>
                <w:lang w:val="en-US"/>
              </w:rPr>
              <w:t xml:space="preserve"> </w:t>
            </w:r>
            <w:r w:rsidR="00DE539F">
              <w:rPr>
                <w:lang w:val="en-US"/>
              </w:rPr>
              <w:t xml:space="preserve"> </w:t>
            </w:r>
            <w:r w:rsidR="00DE539F" w:rsidRPr="00DE539F">
              <w:t>Cereți elevilor să numească compozitori notorii care au scris opera.</w:t>
            </w:r>
          </w:p>
          <w:p w:rsidR="00DE539F" w:rsidRPr="00DE539F" w:rsidRDefault="00DE539F" w:rsidP="00DE539F">
            <w:pPr>
              <w:pStyle w:val="a3"/>
              <w:rPr>
                <w:sz w:val="20"/>
                <w:szCs w:val="20"/>
              </w:rPr>
            </w:pPr>
            <w:r>
              <w:t xml:space="preserve">   Redați diferite arii celebre din opere, operete, iar elevii vor trebui să recunoască și să numească piesele și compozitorii: </w:t>
            </w:r>
            <w:hyperlink r:id="rId8" w:history="1">
              <w:r w:rsidRPr="00DE539F">
                <w:rPr>
                  <w:rStyle w:val="a5"/>
                  <w:sz w:val="20"/>
                  <w:szCs w:val="20"/>
                </w:rPr>
                <w:t>https://www.youtube.com/watch?v=h4t9qpbFf-Y</w:t>
              </w:r>
            </w:hyperlink>
          </w:p>
          <w:p w:rsidR="00DE539F" w:rsidRPr="00DE539F" w:rsidRDefault="00DE539F" w:rsidP="00DE539F">
            <w:pPr>
              <w:pStyle w:val="a3"/>
              <w:rPr>
                <w:sz w:val="20"/>
                <w:szCs w:val="20"/>
              </w:rPr>
            </w:pPr>
          </w:p>
          <w:p w:rsidR="006307F4" w:rsidRDefault="006307F4" w:rsidP="00755939">
            <w:pPr>
              <w:pStyle w:val="a3"/>
              <w:rPr>
                <w:color w:val="364152"/>
                <w:lang w:val="en-US"/>
              </w:rPr>
            </w:pPr>
          </w:p>
          <w:p w:rsidR="009F2176" w:rsidRDefault="009F2176" w:rsidP="00755939">
            <w:pPr>
              <w:pStyle w:val="a3"/>
            </w:pPr>
          </w:p>
          <w:p w:rsidR="009F2176" w:rsidRDefault="00DE539F" w:rsidP="00755939">
            <w:pPr>
              <w:pStyle w:val="a3"/>
            </w:pPr>
            <w:r>
              <w:t xml:space="preserve">   </w:t>
            </w:r>
            <w:r w:rsidR="00890819">
              <w:t>Explicați elevilor conceptul de M</w:t>
            </w:r>
            <w:r w:rsidR="00C877A0">
              <w:t>usical, caracteristicile.</w:t>
            </w:r>
          </w:p>
          <w:p w:rsidR="00C877A0" w:rsidRDefault="00C877A0" w:rsidP="00755939">
            <w:pPr>
              <w:pStyle w:val="a3"/>
            </w:pPr>
            <w:r>
              <w:t>Dați exemple de musicaluri celebre. (vezi anexa).</w:t>
            </w:r>
          </w:p>
          <w:p w:rsidR="006307F4" w:rsidRDefault="006307F4" w:rsidP="00755939">
            <w:pPr>
              <w:pStyle w:val="a3"/>
            </w:pPr>
          </w:p>
          <w:p w:rsidR="00890819" w:rsidRDefault="00D8641D" w:rsidP="00755939">
            <w:pPr>
              <w:pStyle w:val="a3"/>
            </w:pPr>
            <w:r>
              <w:t xml:space="preserve"> </w:t>
            </w:r>
            <w:r w:rsidR="00DE539F">
              <w:t xml:space="preserve">  </w:t>
            </w:r>
            <w:r w:rsidR="00890819">
              <w:t>Proiectați spre vizionare unui scurt videoclip cu fragmente din musicalul celebru  „Fantoma de la Opera” de Andrew Lloyd Webber.</w:t>
            </w:r>
          </w:p>
          <w:p w:rsidR="00890819" w:rsidRDefault="00890819" w:rsidP="00755939">
            <w:pPr>
              <w:pStyle w:val="a3"/>
            </w:pPr>
            <w:r>
              <w:t xml:space="preserve">ex: </w:t>
            </w:r>
            <w:hyperlink r:id="rId9" w:history="1">
              <w:r w:rsidRPr="001C5C54">
                <w:rPr>
                  <w:rStyle w:val="a5"/>
                </w:rPr>
                <w:t>https://www.youtube.com/watch?v=pgz6PnHkmpY</w:t>
              </w:r>
            </w:hyperlink>
          </w:p>
          <w:p w:rsidR="00F731BB" w:rsidRDefault="00F731BB" w:rsidP="00755939">
            <w:pPr>
              <w:pStyle w:val="a3"/>
            </w:pPr>
          </w:p>
          <w:p w:rsidR="00890819" w:rsidRDefault="00890819" w:rsidP="00755939">
            <w:pPr>
              <w:pStyle w:val="a3"/>
            </w:pPr>
          </w:p>
          <w:p w:rsidR="00890819" w:rsidRDefault="00DE539F" w:rsidP="00755939">
            <w:pPr>
              <w:pStyle w:val="a3"/>
            </w:pPr>
            <w:r>
              <w:t xml:space="preserve">   </w:t>
            </w:r>
            <w:r w:rsidR="00B9086C">
              <w:t>Discutați despre sicretismul arel</w:t>
            </w:r>
            <w:r>
              <w:t>or in acest fragment de musical și cum influențează muzica și dansul</w:t>
            </w:r>
            <w:r w:rsidR="004231AE">
              <w:t>, costumele, decorul</w:t>
            </w:r>
            <w:r>
              <w:t xml:space="preserve"> atmosfera unui musical?</w:t>
            </w:r>
          </w:p>
          <w:p w:rsidR="00890819" w:rsidRPr="00890819" w:rsidRDefault="00890819" w:rsidP="00755939">
            <w:pPr>
              <w:pStyle w:val="a3"/>
            </w:pPr>
          </w:p>
          <w:p w:rsidR="006307F4" w:rsidRPr="00890819" w:rsidRDefault="006307F4" w:rsidP="00755939">
            <w:pPr>
              <w:pStyle w:val="a3"/>
            </w:pPr>
          </w:p>
          <w:p w:rsidR="006307F4" w:rsidRDefault="006307F4" w:rsidP="00755939">
            <w:pPr>
              <w:rPr>
                <w:color w:val="FF0000"/>
              </w:rPr>
            </w:pPr>
          </w:p>
          <w:p w:rsidR="00F731BB" w:rsidRDefault="00F731BB" w:rsidP="00755939">
            <w:pPr>
              <w:rPr>
                <w:color w:val="FF0000"/>
              </w:rPr>
            </w:pPr>
          </w:p>
          <w:p w:rsidR="00F731BB" w:rsidRDefault="00F731BB" w:rsidP="00755939">
            <w:pPr>
              <w:rPr>
                <w:color w:val="FF0000"/>
              </w:rPr>
            </w:pPr>
          </w:p>
          <w:p w:rsidR="00F731BB" w:rsidRPr="009F2176" w:rsidRDefault="00F731BB" w:rsidP="00755939">
            <w:pPr>
              <w:rPr>
                <w:color w:val="FF0000"/>
              </w:rPr>
            </w:pPr>
          </w:p>
          <w:p w:rsidR="00890819" w:rsidRPr="00C877A0" w:rsidRDefault="0073410A" w:rsidP="00C877A0">
            <w:pPr>
              <w:pStyle w:val="a3"/>
            </w:pPr>
            <w:r w:rsidRPr="009F2176">
              <w:rPr>
                <w:color w:val="FF0000"/>
              </w:rPr>
              <w:t xml:space="preserve"> </w:t>
            </w:r>
            <w:r w:rsidR="00890819" w:rsidRPr="00C877A0">
              <w:t>Interpretați „Cântecul gamei” din musicalul „Sunetele muzicii”, muz. R. Rodgers, vers. O. Hammerștein</w:t>
            </w:r>
          </w:p>
          <w:p w:rsidR="0079068F" w:rsidRPr="00452915" w:rsidRDefault="0079068F" w:rsidP="00755939">
            <w:pPr>
              <w:pStyle w:val="a3"/>
              <w:rPr>
                <w:color w:val="36415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5068F" w:rsidRDefault="0045068F" w:rsidP="00755939">
            <w:pPr>
              <w:pStyle w:val="a3"/>
              <w:rPr>
                <w:lang w:val="en-US"/>
              </w:rPr>
            </w:pPr>
          </w:p>
          <w:p w:rsidR="0045068F" w:rsidRDefault="0045068F" w:rsidP="00755939">
            <w:pPr>
              <w:pStyle w:val="a3"/>
              <w:rPr>
                <w:lang w:val="en-US"/>
              </w:rPr>
            </w:pPr>
          </w:p>
          <w:p w:rsidR="0045068F" w:rsidRDefault="0045068F" w:rsidP="00755939">
            <w:pPr>
              <w:pStyle w:val="a3"/>
              <w:rPr>
                <w:lang w:val="en-US"/>
              </w:rPr>
            </w:pPr>
          </w:p>
          <w:p w:rsidR="0045068F" w:rsidRDefault="0045068F" w:rsidP="00755939">
            <w:pPr>
              <w:pStyle w:val="a3"/>
              <w:rPr>
                <w:lang w:val="en-US"/>
              </w:rPr>
            </w:pPr>
          </w:p>
          <w:p w:rsidR="0045068F" w:rsidRDefault="0045068F" w:rsidP="00755939">
            <w:pPr>
              <w:pStyle w:val="a3"/>
              <w:rPr>
                <w:lang w:val="en-US"/>
              </w:rPr>
            </w:pPr>
          </w:p>
          <w:p w:rsidR="0045068F" w:rsidRDefault="0045068F" w:rsidP="00755939">
            <w:pPr>
              <w:pStyle w:val="a3"/>
              <w:rPr>
                <w:lang w:val="en-US"/>
              </w:rPr>
            </w:pPr>
          </w:p>
          <w:p w:rsidR="0045068F" w:rsidRDefault="0045068F" w:rsidP="00755939">
            <w:pPr>
              <w:pStyle w:val="a3"/>
              <w:rPr>
                <w:lang w:val="en-US"/>
              </w:rPr>
            </w:pPr>
          </w:p>
          <w:p w:rsidR="002B7565" w:rsidRPr="0045068F" w:rsidRDefault="0045068F" w:rsidP="00755939">
            <w:pPr>
              <w:pStyle w:val="a3"/>
              <w:rPr>
                <w:color w:val="FF0000"/>
                <w:lang w:val="en-US"/>
              </w:rPr>
            </w:pPr>
            <w:r w:rsidRPr="0045068F">
              <w:rPr>
                <w:lang w:val="en-US"/>
              </w:rPr>
              <w:t>30-35 minute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42BAE" w:rsidRDefault="00B42BAE" w:rsidP="00755939">
            <w:pPr>
              <w:pStyle w:val="a3"/>
            </w:pPr>
          </w:p>
          <w:p w:rsidR="00717172" w:rsidRDefault="00717172" w:rsidP="00755939">
            <w:pPr>
              <w:pStyle w:val="a3"/>
            </w:pPr>
          </w:p>
          <w:p w:rsidR="001E583E" w:rsidRDefault="00F731BB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</w:t>
            </w:r>
            <w:r w:rsidR="001E58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ngajarea în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discuții  și realizarea sarcini</w:t>
            </w:r>
            <w:r w:rsidR="001E58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or propuse. </w:t>
            </w:r>
          </w:p>
          <w:p w:rsidR="006D290C" w:rsidRDefault="006D290C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1E583E" w:rsidRDefault="001E583E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Observarea gradului de înțelegere a aspectelor muzicale abordate . </w:t>
            </w:r>
          </w:p>
          <w:p w:rsidR="002B7565" w:rsidRPr="001E583E" w:rsidRDefault="002B7565" w:rsidP="00755939">
            <w:pPr>
              <w:pStyle w:val="a3"/>
              <w:rPr>
                <w:lang w:val="ro-RO"/>
              </w:rPr>
            </w:pPr>
          </w:p>
          <w:p w:rsidR="006D290C" w:rsidRDefault="00F731BB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Discuții cu aprecieri, judecăți logice</w:t>
            </w:r>
            <w:r w:rsidR="006D290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dezvoltarea gustului estetic .</w:t>
            </w:r>
          </w:p>
          <w:p w:rsidR="006307F4" w:rsidRDefault="006307F4" w:rsidP="00755939">
            <w:pPr>
              <w:pStyle w:val="a3"/>
            </w:pPr>
          </w:p>
          <w:p w:rsidR="00EC3C65" w:rsidRPr="002B7565" w:rsidRDefault="001E583E" w:rsidP="00755939">
            <w:pPr>
              <w:pStyle w:val="a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Aprecierea culturii </w:t>
            </w:r>
            <w:r w:rsidR="00F731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vocale.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:rsidR="002B7565" w:rsidRPr="002B7565" w:rsidRDefault="002B7565" w:rsidP="00755939">
            <w:pPr>
              <w:pStyle w:val="a3"/>
            </w:pPr>
          </w:p>
        </w:tc>
      </w:tr>
      <w:tr w:rsidR="00C00B08" w:rsidRPr="002B7565" w:rsidTr="0045068F">
        <w:trPr>
          <w:cantSplit/>
          <w:trHeight w:val="17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C00B08" w:rsidRPr="002B7565" w:rsidRDefault="00755939" w:rsidP="00755939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REFLEXIE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55939" w:rsidRPr="00B01DD4" w:rsidRDefault="00755939" w:rsidP="00755939">
            <w:pPr>
              <w:pStyle w:val="a3"/>
              <w:rPr>
                <w:sz w:val="24"/>
                <w:szCs w:val="24"/>
              </w:rPr>
            </w:pPr>
          </w:p>
          <w:p w:rsidR="00C00B08" w:rsidRPr="00592D82" w:rsidRDefault="00592D82" w:rsidP="00592D82">
            <w:pPr>
              <w:pStyle w:val="a3"/>
              <w:numPr>
                <w:ilvl w:val="0"/>
                <w:numId w:val="3"/>
              </w:numPr>
            </w:pPr>
            <w:r w:rsidRPr="00592D82">
              <w:t>Să creeze un acrostih care să reflecte conexiunea dintre diferitele forme de artă în sincretismul artistic, dezvoltând creativitatea și gândirea abstractă.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C4C35" w:rsidRPr="002B7565" w:rsidRDefault="00AD60BB" w:rsidP="004231AE">
            <w:pPr>
              <w:pStyle w:val="a3"/>
              <w:rPr>
                <w:color w:val="364152"/>
              </w:rPr>
            </w:pPr>
            <w:r>
              <w:rPr>
                <w:color w:val="364152"/>
              </w:rPr>
              <w:t>Propuneți elevilor să realizeze un acrostih la cuvintele ,, Sincretismul artelor” folosind  pentru versuri cunoștințe studiate pe parcursul lectiei (vezi anexa 2).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52915" w:rsidRDefault="00452915" w:rsidP="00755939">
            <w:pPr>
              <w:pStyle w:val="a3"/>
            </w:pPr>
          </w:p>
          <w:p w:rsidR="00452915" w:rsidRDefault="00452915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C00B08" w:rsidRPr="002B7565" w:rsidRDefault="00D8641D" w:rsidP="00755939">
            <w:pPr>
              <w:pStyle w:val="a3"/>
            </w:pPr>
            <w:r>
              <w:t>8-9 minute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5CF7" w:rsidRDefault="00DF5CF7" w:rsidP="00755939">
            <w:pPr>
              <w:pStyle w:val="a3"/>
            </w:pPr>
          </w:p>
          <w:p w:rsidR="00CE5D13" w:rsidRDefault="00CE5D13" w:rsidP="00CE5D13">
            <w:pPr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Generaliza-re</w:t>
            </w:r>
            <w:r w:rsidRPr="0050150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 și abstractiza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-</w:t>
            </w:r>
            <w:r w:rsidRPr="0050150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rea cunoștințelor și compete</w:t>
            </w:r>
            <w:r w:rsidR="00F731BB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n- țelor, aplicarea lor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C00B08" w:rsidRPr="00CE5D13" w:rsidRDefault="00C00B08" w:rsidP="00755939">
            <w:pPr>
              <w:pStyle w:val="a3"/>
              <w:rPr>
                <w:lang w:val="ro-MD"/>
              </w:rPr>
            </w:pPr>
          </w:p>
        </w:tc>
      </w:tr>
      <w:tr w:rsidR="0045068F" w:rsidTr="004506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7"/>
        </w:trPr>
        <w:tc>
          <w:tcPr>
            <w:tcW w:w="14655" w:type="dxa"/>
            <w:gridSpan w:val="5"/>
            <w:tcBorders>
              <w:left w:val="nil"/>
              <w:right w:val="nil"/>
            </w:tcBorders>
            <w:textDirection w:val="btLr"/>
          </w:tcPr>
          <w:p w:rsidR="0045068F" w:rsidRDefault="0045068F" w:rsidP="000543F3">
            <w:pPr>
              <w:pStyle w:val="a3"/>
              <w:ind w:left="113" w:right="113"/>
              <w:rPr>
                <w:sz w:val="24"/>
                <w:szCs w:val="24"/>
              </w:rPr>
            </w:pPr>
            <w:r>
              <w:rPr>
                <w:b/>
              </w:rPr>
              <w:t xml:space="preserve">          </w:t>
            </w: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Pr="00244DD8" w:rsidRDefault="0045068F" w:rsidP="000543F3">
            <w:pPr>
              <w:ind w:left="113" w:right="113"/>
            </w:pPr>
          </w:p>
          <w:p w:rsidR="0045068F" w:rsidRDefault="0045068F">
            <w:pPr>
              <w:spacing w:after="200"/>
              <w:rPr>
                <w:sz w:val="24"/>
                <w:szCs w:val="24"/>
              </w:rPr>
            </w:pPr>
          </w:p>
          <w:p w:rsidR="0045068F" w:rsidRDefault="0045068F">
            <w:pPr>
              <w:spacing w:after="200"/>
              <w:rPr>
                <w:sz w:val="24"/>
                <w:szCs w:val="24"/>
              </w:rPr>
            </w:pPr>
          </w:p>
          <w:p w:rsidR="0045068F" w:rsidRDefault="0045068F">
            <w:pPr>
              <w:spacing w:after="200"/>
              <w:rPr>
                <w:sz w:val="24"/>
                <w:szCs w:val="24"/>
              </w:rPr>
            </w:pPr>
          </w:p>
          <w:p w:rsidR="0045068F" w:rsidRDefault="0045068F">
            <w:pPr>
              <w:spacing w:after="200"/>
              <w:rPr>
                <w:sz w:val="24"/>
                <w:szCs w:val="24"/>
              </w:rPr>
            </w:pPr>
          </w:p>
          <w:p w:rsidR="0045068F" w:rsidRDefault="0045068F" w:rsidP="00755939">
            <w:pPr>
              <w:rPr>
                <w:sz w:val="24"/>
                <w:szCs w:val="24"/>
              </w:rPr>
            </w:pPr>
          </w:p>
        </w:tc>
      </w:tr>
    </w:tbl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Default="00244DD8" w:rsidP="00244DD8"/>
    <w:p w:rsidR="002B7565" w:rsidRPr="00244DD8" w:rsidRDefault="002B7565" w:rsidP="001E583E">
      <w:pPr>
        <w:tabs>
          <w:tab w:val="left" w:pos="3036"/>
        </w:tabs>
        <w:sectPr w:rsidR="002B7565" w:rsidRPr="00244DD8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B42BAE" w:rsidRDefault="00B42BAE" w:rsidP="002B7565">
      <w:pPr>
        <w:pStyle w:val="a3"/>
        <w:rPr>
          <w:b/>
          <w:sz w:val="24"/>
          <w:szCs w:val="24"/>
        </w:rPr>
      </w:pPr>
    </w:p>
    <w:p w:rsidR="00B42BAE" w:rsidRDefault="004F29BC" w:rsidP="002B7565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Anexa 1 </w:t>
      </w:r>
    </w:p>
    <w:p w:rsidR="00890819" w:rsidRDefault="00890819" w:rsidP="002B7565">
      <w:pPr>
        <w:pStyle w:val="a3"/>
        <w:rPr>
          <w:b/>
          <w:sz w:val="24"/>
          <w:szCs w:val="24"/>
        </w:rPr>
      </w:pPr>
    </w:p>
    <w:p w:rsidR="00890819" w:rsidRDefault="00890819" w:rsidP="00C877A0">
      <w:pPr>
        <w:pStyle w:val="a3"/>
      </w:pPr>
      <w:r w:rsidRPr="00C877A0">
        <w:t xml:space="preserve">Un </w:t>
      </w:r>
      <w:r w:rsidRPr="00C877A0">
        <w:rPr>
          <w:b/>
        </w:rPr>
        <w:t>Musical</w:t>
      </w:r>
      <w:r w:rsidRPr="00C877A0">
        <w:t xml:space="preserve"> este o formă de spectacol teatral care combină muzica, cântatul, dansul și actoria pentru a spune o poveste. Spre deosebire de alte forme de teatru, în musicaluri, melodiile și cântecele sunt esențiale pentru a avansa intriga și a dezvolta personajele. Acestea creează o experiență emoțională și captivantă, combinând elemente auditive și vizuale într-o singură producție.</w:t>
      </w:r>
    </w:p>
    <w:p w:rsidR="00C877A0" w:rsidRPr="00C877A0" w:rsidRDefault="00C877A0" w:rsidP="00C877A0">
      <w:pPr>
        <w:pStyle w:val="a3"/>
      </w:pPr>
    </w:p>
    <w:p w:rsidR="00890819" w:rsidRPr="00C877A0" w:rsidRDefault="00890819" w:rsidP="00890819">
      <w:pPr>
        <w:pStyle w:val="4"/>
        <w:rPr>
          <w:b/>
          <w:i w:val="0"/>
          <w:color w:val="auto"/>
        </w:rPr>
      </w:pPr>
      <w:r w:rsidRPr="00C877A0">
        <w:rPr>
          <w:b/>
          <w:i w:val="0"/>
          <w:color w:val="auto"/>
        </w:rPr>
        <w:t>Caracteristicile unui musical:</w:t>
      </w:r>
    </w:p>
    <w:p w:rsidR="00890819" w:rsidRPr="00C877A0" w:rsidRDefault="00890819" w:rsidP="00C877A0">
      <w:pPr>
        <w:pStyle w:val="aa"/>
        <w:rPr>
          <w:lang w:val="en-US"/>
        </w:rPr>
      </w:pPr>
      <w:r w:rsidRPr="00C877A0">
        <w:rPr>
          <w:rStyle w:val="a6"/>
          <w:lang w:val="en-US"/>
        </w:rPr>
        <w:t>Muzica:</w:t>
      </w:r>
    </w:p>
    <w:p w:rsidR="00890819" w:rsidRDefault="00890819" w:rsidP="00C877A0">
      <w:pPr>
        <w:pStyle w:val="ab"/>
        <w:numPr>
          <w:ilvl w:val="0"/>
          <w:numId w:val="16"/>
        </w:numPr>
        <w:spacing w:before="100" w:beforeAutospacing="1" w:after="100" w:afterAutospacing="1" w:line="240" w:lineRule="auto"/>
      </w:pPr>
      <w:r>
        <w:t>Piesele muzicale sunt parte integrantă a poveștii și ajută la exprimarea emoțiilor și intențiilor personajelor.</w:t>
      </w:r>
    </w:p>
    <w:p w:rsidR="00890819" w:rsidRDefault="00890819" w:rsidP="00C877A0">
      <w:pPr>
        <w:pStyle w:val="ab"/>
        <w:numPr>
          <w:ilvl w:val="0"/>
          <w:numId w:val="16"/>
        </w:numPr>
        <w:spacing w:before="100" w:beforeAutospacing="1" w:after="100" w:afterAutospacing="1" w:line="240" w:lineRule="auto"/>
      </w:pPr>
      <w:r>
        <w:t>Muzica poate varia de la stiluri clasice la moderne, incluzând pop, rock, jazz și multe altele.</w:t>
      </w:r>
    </w:p>
    <w:p w:rsidR="00890819" w:rsidRPr="00C877A0" w:rsidRDefault="00C877A0" w:rsidP="00C877A0">
      <w:pPr>
        <w:pStyle w:val="aa"/>
        <w:rPr>
          <w:lang w:val="en-US"/>
        </w:rPr>
      </w:pPr>
      <w:r>
        <w:rPr>
          <w:rStyle w:val="a6"/>
          <w:lang w:val="ro-MD"/>
        </w:rPr>
        <w:t>Interpretarea vocală</w:t>
      </w:r>
      <w:r w:rsidR="00890819" w:rsidRPr="00C877A0">
        <w:rPr>
          <w:rStyle w:val="a6"/>
          <w:lang w:val="en-US"/>
        </w:rPr>
        <w:t>:</w:t>
      </w:r>
    </w:p>
    <w:p w:rsidR="00890819" w:rsidRDefault="00890819" w:rsidP="00C877A0">
      <w:pPr>
        <w:pStyle w:val="ab"/>
        <w:numPr>
          <w:ilvl w:val="0"/>
          <w:numId w:val="17"/>
        </w:numPr>
        <w:spacing w:before="100" w:beforeAutospacing="1" w:after="100" w:afterAutospacing="1" w:line="240" w:lineRule="auto"/>
      </w:pPr>
      <w:r>
        <w:t>Actorii cântă piese muzicale care sunt compuse special pentru musical.</w:t>
      </w:r>
    </w:p>
    <w:p w:rsidR="00890819" w:rsidRDefault="00890819" w:rsidP="00C877A0">
      <w:pPr>
        <w:pStyle w:val="ab"/>
        <w:numPr>
          <w:ilvl w:val="0"/>
          <w:numId w:val="17"/>
        </w:numPr>
        <w:spacing w:before="100" w:beforeAutospacing="1" w:after="100" w:afterAutospacing="1" w:line="240" w:lineRule="auto"/>
      </w:pPr>
      <w:r>
        <w:t>Cântecele pot fi solo-uri, duete, ansambluri sau coruri, fiecare având rolul său specific în poveste.</w:t>
      </w:r>
    </w:p>
    <w:p w:rsidR="00890819" w:rsidRPr="00C877A0" w:rsidRDefault="00890819" w:rsidP="00C877A0">
      <w:pPr>
        <w:pStyle w:val="aa"/>
        <w:rPr>
          <w:lang w:val="en-US"/>
        </w:rPr>
      </w:pPr>
      <w:r w:rsidRPr="00C877A0">
        <w:rPr>
          <w:rStyle w:val="a6"/>
          <w:lang w:val="en-US"/>
        </w:rPr>
        <w:t>Dansul:</w:t>
      </w:r>
    </w:p>
    <w:p w:rsidR="00890819" w:rsidRDefault="00890819" w:rsidP="00C877A0">
      <w:pPr>
        <w:pStyle w:val="ab"/>
        <w:numPr>
          <w:ilvl w:val="0"/>
          <w:numId w:val="18"/>
        </w:numPr>
        <w:spacing w:before="100" w:beforeAutospacing="1" w:after="100" w:afterAutospacing="1" w:line="240" w:lineRule="auto"/>
      </w:pPr>
      <w:r>
        <w:t>Coregrafia joacă un rol important în musicaluri, adăugând un alt strat de expresie artistică.</w:t>
      </w:r>
    </w:p>
    <w:p w:rsidR="00890819" w:rsidRDefault="00890819" w:rsidP="00C877A0">
      <w:pPr>
        <w:pStyle w:val="ab"/>
        <w:numPr>
          <w:ilvl w:val="0"/>
          <w:numId w:val="18"/>
        </w:numPr>
        <w:spacing w:before="100" w:beforeAutospacing="1" w:after="100" w:afterAutospacing="1" w:line="240" w:lineRule="auto"/>
      </w:pPr>
      <w:r>
        <w:t>Dansurile pot fi elaborate și complexe, reflectând starea de spirit și acțiunea din poveste.</w:t>
      </w:r>
    </w:p>
    <w:p w:rsidR="00890819" w:rsidRPr="00C877A0" w:rsidRDefault="00890819" w:rsidP="00C877A0">
      <w:pPr>
        <w:pStyle w:val="aa"/>
        <w:rPr>
          <w:lang w:val="en-US"/>
        </w:rPr>
      </w:pPr>
      <w:r w:rsidRPr="00C877A0">
        <w:rPr>
          <w:rStyle w:val="a6"/>
          <w:lang w:val="en-US"/>
        </w:rPr>
        <w:t>Actoria:</w:t>
      </w:r>
    </w:p>
    <w:p w:rsidR="00890819" w:rsidRDefault="00890819" w:rsidP="00C877A0">
      <w:pPr>
        <w:pStyle w:val="ab"/>
        <w:numPr>
          <w:ilvl w:val="0"/>
          <w:numId w:val="19"/>
        </w:numPr>
        <w:spacing w:before="100" w:beforeAutospacing="1" w:after="100" w:afterAutospacing="1" w:line="240" w:lineRule="auto"/>
      </w:pPr>
      <w:r>
        <w:t>Actorii trebuie să fie capabili să combine abilitățile lor vocale și de dans cu interpretarea rolurilor lor dramatice.</w:t>
      </w:r>
    </w:p>
    <w:p w:rsidR="00890819" w:rsidRDefault="00890819" w:rsidP="00C877A0">
      <w:pPr>
        <w:pStyle w:val="ab"/>
        <w:numPr>
          <w:ilvl w:val="0"/>
          <w:numId w:val="19"/>
        </w:numPr>
        <w:spacing w:before="100" w:beforeAutospacing="1" w:after="100" w:afterAutospacing="1" w:line="240" w:lineRule="auto"/>
      </w:pPr>
      <w:r>
        <w:t>Dialogurile sunt adesea intercalate cu numerele muzicale pentru a avansa acțiunea.</w:t>
      </w:r>
    </w:p>
    <w:p w:rsidR="00890819" w:rsidRPr="00C877A0" w:rsidRDefault="00890819" w:rsidP="00C877A0">
      <w:pPr>
        <w:pStyle w:val="aa"/>
        <w:rPr>
          <w:lang w:val="en-US"/>
        </w:rPr>
      </w:pPr>
      <w:r w:rsidRPr="00C877A0">
        <w:rPr>
          <w:rStyle w:val="a6"/>
          <w:lang w:val="en-US"/>
        </w:rPr>
        <w:t>Scenografia:</w:t>
      </w:r>
    </w:p>
    <w:p w:rsidR="00890819" w:rsidRDefault="00890819" w:rsidP="00C877A0">
      <w:pPr>
        <w:pStyle w:val="ab"/>
        <w:numPr>
          <w:ilvl w:val="0"/>
          <w:numId w:val="20"/>
        </w:numPr>
        <w:spacing w:before="100" w:beforeAutospacing="1" w:after="100" w:afterAutospacing="1" w:line="240" w:lineRule="auto"/>
      </w:pPr>
      <w:r>
        <w:t>Decorurile și costumele sunt elaborate pentru a crea un univers vizual captivant care susține povestea și muzica.</w:t>
      </w:r>
    </w:p>
    <w:p w:rsidR="00890819" w:rsidRDefault="00890819" w:rsidP="00C877A0">
      <w:pPr>
        <w:pStyle w:val="ab"/>
        <w:numPr>
          <w:ilvl w:val="0"/>
          <w:numId w:val="20"/>
        </w:numPr>
        <w:spacing w:before="100" w:beforeAutospacing="1" w:after="100" w:afterAutospacing="1" w:line="240" w:lineRule="auto"/>
      </w:pPr>
      <w:r>
        <w:t>Efectele speciale și luminile sunt frecvent utilizate pentru a spori experiența vizuală.</w:t>
      </w:r>
    </w:p>
    <w:p w:rsidR="00890819" w:rsidRPr="00890819" w:rsidRDefault="00890819" w:rsidP="00890819">
      <w:pPr>
        <w:pStyle w:val="4"/>
        <w:rPr>
          <w:b/>
          <w:i w:val="0"/>
          <w:color w:val="auto"/>
        </w:rPr>
      </w:pPr>
      <w:r w:rsidRPr="00890819">
        <w:rPr>
          <w:b/>
          <w:i w:val="0"/>
          <w:color w:val="auto"/>
        </w:rPr>
        <w:t>Exemple de musicaluri celebre:</w:t>
      </w:r>
    </w:p>
    <w:p w:rsidR="00890819" w:rsidRDefault="00890819" w:rsidP="00890819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rPr>
          <w:rStyle w:val="a6"/>
        </w:rPr>
        <w:t>„The Phantom of the Opera”</w:t>
      </w:r>
      <w:r>
        <w:t xml:space="preserve"> de Andrew Lloyd Webber: Un musical dramatic despre un misterios muzician de operă care se îndrăgostește de o tânără soprană.</w:t>
      </w:r>
    </w:p>
    <w:p w:rsidR="00890819" w:rsidRDefault="00890819" w:rsidP="00890819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rPr>
          <w:rStyle w:val="a6"/>
        </w:rPr>
        <w:t>„Les Misérables”</w:t>
      </w:r>
      <w:r>
        <w:t xml:space="preserve"> de Claude-Michel Schönberg: Bazat pe romanul lui Victor Hugo, acest musical explorează teme de iubire, sacrificiu și revoluție în Franța secolului al XIX-lea.</w:t>
      </w:r>
    </w:p>
    <w:p w:rsidR="00890819" w:rsidRDefault="00890819" w:rsidP="00890819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rPr>
          <w:rStyle w:val="a6"/>
        </w:rPr>
        <w:t>„West Side Story”</w:t>
      </w:r>
      <w:r>
        <w:t xml:space="preserve"> de Leonard Bernstein: O adaptare modernă a „Romeo și Julieta”, plasată în New York-ul anilor 1950, care abordează conflictele dintre bandele de stradă.</w:t>
      </w:r>
    </w:p>
    <w:p w:rsidR="00890819" w:rsidRDefault="00890819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F731BB" w:rsidRDefault="00F731BB" w:rsidP="00F731BB">
      <w:pPr>
        <w:pStyle w:val="a3"/>
        <w:rPr>
          <w:b/>
        </w:rPr>
      </w:pPr>
      <w:r>
        <w:rPr>
          <w:b/>
        </w:rPr>
        <w:lastRenderedPageBreak/>
        <w:t>ANEXA 2</w:t>
      </w:r>
    </w:p>
    <w:p w:rsidR="00F731BB" w:rsidRDefault="00F731BB" w:rsidP="00F731BB">
      <w:pPr>
        <w:pStyle w:val="a3"/>
        <w:rPr>
          <w:b/>
        </w:rPr>
      </w:pPr>
    </w:p>
    <w:p w:rsidR="00AD60BB" w:rsidRPr="00F731BB" w:rsidRDefault="00AD60BB" w:rsidP="00F731BB">
      <w:pPr>
        <w:pStyle w:val="a3"/>
      </w:pPr>
      <w:r w:rsidRPr="00F731BB">
        <w:rPr>
          <w:b/>
        </w:rPr>
        <w:t>S</w:t>
      </w:r>
      <w:r w:rsidRPr="00F731BB">
        <w:t xml:space="preserve"> -Sunetul devine culoare pe paleta artistică</w:t>
      </w:r>
    </w:p>
    <w:p w:rsidR="00AD60BB" w:rsidRPr="00F731BB" w:rsidRDefault="00F731BB" w:rsidP="00F731BB">
      <w:pPr>
        <w:pStyle w:val="a3"/>
      </w:pPr>
      <w:r>
        <w:rPr>
          <w:b/>
        </w:rPr>
        <w:t xml:space="preserve"> </w:t>
      </w:r>
      <w:r w:rsidR="00AD60BB" w:rsidRPr="00F731BB">
        <w:rPr>
          <w:b/>
        </w:rPr>
        <w:t>I</w:t>
      </w:r>
      <w:r w:rsidR="00AD60BB" w:rsidRPr="00F731BB">
        <w:t xml:space="preserve"> - Ideile se contopesc într-o armonie perfectă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N</w:t>
      </w:r>
      <w:r w:rsidRPr="00F731BB">
        <w:t xml:space="preserve"> - Notele devin culori pe panza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C</w:t>
      </w:r>
      <w:r w:rsidRPr="00F731BB">
        <w:t xml:space="preserve"> - Culorile dansează pe ritmurile muzicii</w:t>
      </w:r>
    </w:p>
    <w:p w:rsidR="00F731BB" w:rsidRPr="00F731BB" w:rsidRDefault="00AD60BB" w:rsidP="00F731BB">
      <w:pPr>
        <w:pStyle w:val="a3"/>
      </w:pPr>
      <w:r w:rsidRPr="00F731BB">
        <w:rPr>
          <w:b/>
        </w:rPr>
        <w:t>R</w:t>
      </w:r>
      <w:r w:rsidRPr="00F731BB">
        <w:t xml:space="preserve"> - </w:t>
      </w:r>
      <w:r w:rsidR="00F731BB" w:rsidRPr="00F731BB">
        <w:t>Ritmul inimii bate în trăsăturile artistice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E</w:t>
      </w:r>
      <w:r w:rsidRPr="00F731BB">
        <w:t xml:space="preserve"> - Expresia artistică devine un amalgam de forme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T</w:t>
      </w:r>
      <w:r w:rsidRPr="00F731BB">
        <w:t xml:space="preserve"> - Teatrul devine o poveste vizuală</w:t>
      </w:r>
    </w:p>
    <w:p w:rsidR="00AD60BB" w:rsidRPr="00F731BB" w:rsidRDefault="00F731BB" w:rsidP="00F731BB">
      <w:pPr>
        <w:pStyle w:val="a3"/>
      </w:pPr>
      <w:r>
        <w:rPr>
          <w:b/>
        </w:rPr>
        <w:t xml:space="preserve"> </w:t>
      </w:r>
      <w:r w:rsidR="00AD60BB" w:rsidRPr="00F731BB">
        <w:rPr>
          <w:b/>
        </w:rPr>
        <w:t>I</w:t>
      </w:r>
      <w:r w:rsidR="00AD60BB" w:rsidRPr="00F731BB">
        <w:t xml:space="preserve"> - Imaginatia prinde viata în artele sincretice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S</w:t>
      </w:r>
      <w:r w:rsidRPr="00F731BB">
        <w:t xml:space="preserve"> - Sunetul și culoarea </w:t>
      </w:r>
      <w:r w:rsidR="00F731BB" w:rsidRPr="00F731BB">
        <w:t>se unesc într-o experienta unică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M</w:t>
      </w:r>
      <w:r w:rsidRPr="00F731BB">
        <w:t xml:space="preserve"> - Mișcarea devine poezie în interpretarea artistică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U</w:t>
      </w:r>
      <w:r w:rsidRPr="00F731BB">
        <w:t xml:space="preserve"> - </w:t>
      </w:r>
      <w:r w:rsidR="00F731BB" w:rsidRPr="00F731BB">
        <w:t>Unirea artelor creează magie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L</w:t>
      </w:r>
      <w:r w:rsidRPr="00F731BB">
        <w:t xml:space="preserve"> - Lumina devine parte din compoziția artistică</w:t>
      </w:r>
    </w:p>
    <w:p w:rsidR="00AD60BB" w:rsidRPr="00F731BB" w:rsidRDefault="00AD60BB" w:rsidP="00F731BB">
      <w:pPr>
        <w:pStyle w:val="a3"/>
      </w:pPr>
    </w:p>
    <w:p w:rsidR="00AD60BB" w:rsidRPr="00F731BB" w:rsidRDefault="00AD60BB" w:rsidP="00F731BB">
      <w:pPr>
        <w:pStyle w:val="a3"/>
      </w:pPr>
      <w:r w:rsidRPr="00F731BB">
        <w:rPr>
          <w:b/>
        </w:rPr>
        <w:t>A</w:t>
      </w:r>
      <w:r w:rsidRPr="00F731BB">
        <w:t xml:space="preserve"> - Armonia se regaseste in diversitate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R</w:t>
      </w:r>
      <w:r w:rsidRPr="00F731BB">
        <w:t xml:space="preserve"> - Ritmul muzical devine pulsul operei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T</w:t>
      </w:r>
      <w:r w:rsidRPr="00F731BB">
        <w:t xml:space="preserve"> - Teatrul  aduce viață personajelor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E</w:t>
      </w:r>
      <w:r w:rsidRPr="00F731BB">
        <w:t xml:space="preserve"> - Expresia artistică transcende limitele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L</w:t>
      </w:r>
      <w:r w:rsidRPr="00F731BB">
        <w:t xml:space="preserve"> - Lumina devine pensula pentru artiști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O</w:t>
      </w:r>
      <w:r w:rsidRPr="00F731BB">
        <w:t xml:space="preserve"> - Originalitatea devine lege în arta</w:t>
      </w:r>
    </w:p>
    <w:p w:rsidR="00AD60BB" w:rsidRPr="00F731BB" w:rsidRDefault="00AD60BB" w:rsidP="00F731BB">
      <w:pPr>
        <w:pStyle w:val="a3"/>
      </w:pPr>
      <w:r w:rsidRPr="00F731BB">
        <w:rPr>
          <w:b/>
        </w:rPr>
        <w:t>R</w:t>
      </w:r>
      <w:r w:rsidRPr="00F731BB">
        <w:t xml:space="preserve"> - Ritmul și mișcarea dansează împreună</w:t>
      </w:r>
    </w:p>
    <w:p w:rsidR="009F2176" w:rsidRPr="00F731BB" w:rsidRDefault="009F2176" w:rsidP="00F731BB">
      <w:pPr>
        <w:pStyle w:val="a3"/>
      </w:pPr>
    </w:p>
    <w:p w:rsidR="009F2176" w:rsidRPr="00F731BB" w:rsidRDefault="009F2176" w:rsidP="00F731BB">
      <w:pPr>
        <w:pStyle w:val="a3"/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9F2176" w:rsidRDefault="009F2176" w:rsidP="002B7565">
      <w:pPr>
        <w:pStyle w:val="a3"/>
        <w:rPr>
          <w:b/>
          <w:sz w:val="24"/>
          <w:szCs w:val="24"/>
        </w:rPr>
      </w:pPr>
    </w:p>
    <w:p w:rsidR="00244DD8" w:rsidRDefault="00244DD8" w:rsidP="002B7565">
      <w:pPr>
        <w:pStyle w:val="a3"/>
        <w:rPr>
          <w:b/>
          <w:sz w:val="24"/>
          <w:szCs w:val="24"/>
        </w:rPr>
      </w:pPr>
    </w:p>
    <w:p w:rsidR="00244DD8" w:rsidRDefault="00244DD8" w:rsidP="002B7565">
      <w:pPr>
        <w:pStyle w:val="a3"/>
        <w:rPr>
          <w:b/>
          <w:sz w:val="24"/>
          <w:szCs w:val="24"/>
        </w:rPr>
      </w:pPr>
    </w:p>
    <w:p w:rsidR="004F29BC" w:rsidRPr="00DA5E0B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4F29BC" w:rsidRPr="00DA5E0B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C0783C06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56EB2"/>
    <w:multiLevelType w:val="multilevel"/>
    <w:tmpl w:val="E362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928AD"/>
    <w:multiLevelType w:val="hybridMultilevel"/>
    <w:tmpl w:val="A7C6E18E"/>
    <w:lvl w:ilvl="0" w:tplc="30E0485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41FF5"/>
    <w:multiLevelType w:val="hybridMultilevel"/>
    <w:tmpl w:val="08D66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5" w15:restartNumberingAfterBreak="0">
    <w:nsid w:val="258D4825"/>
    <w:multiLevelType w:val="hybridMultilevel"/>
    <w:tmpl w:val="6D00101A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053049"/>
    <w:multiLevelType w:val="multilevel"/>
    <w:tmpl w:val="539AA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8F2172"/>
    <w:multiLevelType w:val="multilevel"/>
    <w:tmpl w:val="BAAE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7968B1"/>
    <w:multiLevelType w:val="multilevel"/>
    <w:tmpl w:val="52D4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D64D61"/>
    <w:multiLevelType w:val="multilevel"/>
    <w:tmpl w:val="85D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8D50E7"/>
    <w:multiLevelType w:val="hybridMultilevel"/>
    <w:tmpl w:val="0AF0F2A6"/>
    <w:lvl w:ilvl="0" w:tplc="7C60D29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lang w:val="r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31731D"/>
    <w:multiLevelType w:val="multilevel"/>
    <w:tmpl w:val="BB72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992695"/>
    <w:multiLevelType w:val="multilevel"/>
    <w:tmpl w:val="D274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317D3A"/>
    <w:multiLevelType w:val="hybridMultilevel"/>
    <w:tmpl w:val="AF12E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D036B"/>
    <w:multiLevelType w:val="multilevel"/>
    <w:tmpl w:val="B626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707123"/>
    <w:multiLevelType w:val="hybridMultilevel"/>
    <w:tmpl w:val="51860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774B0"/>
    <w:multiLevelType w:val="multilevel"/>
    <w:tmpl w:val="8AEA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F2607C"/>
    <w:multiLevelType w:val="multilevel"/>
    <w:tmpl w:val="A3CC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C4F85"/>
    <w:multiLevelType w:val="hybridMultilevel"/>
    <w:tmpl w:val="21C4D7F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EB5031"/>
    <w:multiLevelType w:val="hybridMultilevel"/>
    <w:tmpl w:val="85F2F4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224DB"/>
    <w:multiLevelType w:val="hybridMultilevel"/>
    <w:tmpl w:val="75A0EE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1"/>
  </w:num>
  <w:num w:numId="6">
    <w:abstractNumId w:val="11"/>
  </w:num>
  <w:num w:numId="7">
    <w:abstractNumId w:val="17"/>
  </w:num>
  <w:num w:numId="8">
    <w:abstractNumId w:val="16"/>
  </w:num>
  <w:num w:numId="9">
    <w:abstractNumId w:val="2"/>
  </w:num>
  <w:num w:numId="10">
    <w:abstractNumId w:val="18"/>
  </w:num>
  <w:num w:numId="11">
    <w:abstractNumId w:val="14"/>
  </w:num>
  <w:num w:numId="12">
    <w:abstractNumId w:val="12"/>
  </w:num>
  <w:num w:numId="13">
    <w:abstractNumId w:val="7"/>
  </w:num>
  <w:num w:numId="14">
    <w:abstractNumId w:val="6"/>
  </w:num>
  <w:num w:numId="15">
    <w:abstractNumId w:val="9"/>
  </w:num>
  <w:num w:numId="16">
    <w:abstractNumId w:val="13"/>
  </w:num>
  <w:num w:numId="17">
    <w:abstractNumId w:val="19"/>
  </w:num>
  <w:num w:numId="18">
    <w:abstractNumId w:val="20"/>
  </w:num>
  <w:num w:numId="19">
    <w:abstractNumId w:val="3"/>
  </w:num>
  <w:num w:numId="20">
    <w:abstractNumId w:val="1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BF"/>
    <w:rsid w:val="0004581C"/>
    <w:rsid w:val="000543F3"/>
    <w:rsid w:val="001D23BF"/>
    <w:rsid w:val="001E583E"/>
    <w:rsid w:val="00244DD8"/>
    <w:rsid w:val="002B7565"/>
    <w:rsid w:val="003E531B"/>
    <w:rsid w:val="0040483E"/>
    <w:rsid w:val="004231AE"/>
    <w:rsid w:val="0045068F"/>
    <w:rsid w:val="00452915"/>
    <w:rsid w:val="004F29BC"/>
    <w:rsid w:val="00521B06"/>
    <w:rsid w:val="005565F1"/>
    <w:rsid w:val="00592D82"/>
    <w:rsid w:val="005D24CE"/>
    <w:rsid w:val="005D272A"/>
    <w:rsid w:val="006138C3"/>
    <w:rsid w:val="006307F4"/>
    <w:rsid w:val="006474A8"/>
    <w:rsid w:val="00662B37"/>
    <w:rsid w:val="006664E4"/>
    <w:rsid w:val="006A227C"/>
    <w:rsid w:val="006C4C35"/>
    <w:rsid w:val="006D0619"/>
    <w:rsid w:val="006D290C"/>
    <w:rsid w:val="00717172"/>
    <w:rsid w:val="0073410A"/>
    <w:rsid w:val="0075329A"/>
    <w:rsid w:val="00755939"/>
    <w:rsid w:val="0079068F"/>
    <w:rsid w:val="007C4F9C"/>
    <w:rsid w:val="00890819"/>
    <w:rsid w:val="00982384"/>
    <w:rsid w:val="009F2176"/>
    <w:rsid w:val="00AD60BB"/>
    <w:rsid w:val="00B01DD4"/>
    <w:rsid w:val="00B42BAE"/>
    <w:rsid w:val="00B9086C"/>
    <w:rsid w:val="00BA46E1"/>
    <w:rsid w:val="00BD6A16"/>
    <w:rsid w:val="00C00B08"/>
    <w:rsid w:val="00C70D25"/>
    <w:rsid w:val="00C877A0"/>
    <w:rsid w:val="00C87BF9"/>
    <w:rsid w:val="00CB2D28"/>
    <w:rsid w:val="00CE5D13"/>
    <w:rsid w:val="00CE71E2"/>
    <w:rsid w:val="00D70D14"/>
    <w:rsid w:val="00D8641D"/>
    <w:rsid w:val="00DA5E0B"/>
    <w:rsid w:val="00DC6666"/>
    <w:rsid w:val="00DE539F"/>
    <w:rsid w:val="00DF5CF7"/>
    <w:rsid w:val="00E715FD"/>
    <w:rsid w:val="00EA693A"/>
    <w:rsid w:val="00EC1AD1"/>
    <w:rsid w:val="00EC3C65"/>
    <w:rsid w:val="00F3776A"/>
    <w:rsid w:val="00F731BB"/>
    <w:rsid w:val="00F8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1">
    <w:name w:val="heading 1"/>
    <w:basedOn w:val="a"/>
    <w:next w:val="a"/>
    <w:link w:val="10"/>
    <w:uiPriority w:val="9"/>
    <w:qFormat/>
    <w:rsid w:val="004529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21B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1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a5">
    <w:name w:val="Hyperlink"/>
    <w:basedOn w:val="a0"/>
    <w:uiPriority w:val="99"/>
    <w:unhideWhenUsed/>
    <w:rsid w:val="002B756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21B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521B0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5291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" w:eastAsia="ru-RU"/>
    </w:rPr>
  </w:style>
  <w:style w:type="paragraph" w:customStyle="1" w:styleId="TableParagraph">
    <w:name w:val="Table Paragraph"/>
    <w:basedOn w:val="a"/>
    <w:uiPriority w:val="1"/>
    <w:qFormat/>
    <w:rsid w:val="00662B37"/>
    <w:pPr>
      <w:widowControl w:val="0"/>
      <w:spacing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styleId="a7">
    <w:name w:val="FollowedHyperlink"/>
    <w:basedOn w:val="a0"/>
    <w:uiPriority w:val="99"/>
    <w:semiHidden/>
    <w:unhideWhenUsed/>
    <w:rsid w:val="00D70D14"/>
    <w:rPr>
      <w:color w:val="800080" w:themeColor="followed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6138C3"/>
    <w:pPr>
      <w:widowControl w:val="0"/>
      <w:spacing w:line="240" w:lineRule="auto"/>
    </w:pPr>
    <w:rPr>
      <w:rFonts w:ascii="Microsoft Sans Serif" w:eastAsia="Microsoft Sans Serif" w:hAnsi="Microsoft Sans Serif" w:cs="Microsoft Sans Serif"/>
      <w:color w:val="000000"/>
      <w:sz w:val="20"/>
      <w:szCs w:val="20"/>
      <w:lang w:val="ro-RO" w:eastAsia="ro-RO"/>
    </w:rPr>
  </w:style>
  <w:style w:type="character" w:customStyle="1" w:styleId="a9">
    <w:name w:val="Текст сноски Знак"/>
    <w:basedOn w:val="a0"/>
    <w:link w:val="a8"/>
    <w:uiPriority w:val="99"/>
    <w:semiHidden/>
    <w:rsid w:val="006138C3"/>
    <w:rPr>
      <w:rFonts w:ascii="Microsoft Sans Serif" w:eastAsia="Microsoft Sans Serif" w:hAnsi="Microsoft Sans Serif" w:cs="Microsoft Sans Serif"/>
      <w:color w:val="000000"/>
      <w:sz w:val="20"/>
      <w:szCs w:val="20"/>
      <w:lang w:val="ro-RO" w:eastAsia="ro-RO"/>
    </w:rPr>
  </w:style>
  <w:style w:type="character" w:customStyle="1" w:styleId="a4">
    <w:name w:val="Без интервала Знак"/>
    <w:link w:val="a3"/>
    <w:uiPriority w:val="1"/>
    <w:rsid w:val="006138C3"/>
    <w:rPr>
      <w:rFonts w:ascii="Arial" w:eastAsia="Arial" w:hAnsi="Arial" w:cs="Arial"/>
      <w:lang w:val="ro" w:eastAsia="ru-RU"/>
    </w:rPr>
  </w:style>
  <w:style w:type="paragraph" w:styleId="aa">
    <w:name w:val="Normal (Web)"/>
    <w:basedOn w:val="a"/>
    <w:uiPriority w:val="99"/>
    <w:unhideWhenUsed/>
    <w:rsid w:val="00613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b">
    <w:name w:val="List Paragraph"/>
    <w:basedOn w:val="a"/>
    <w:uiPriority w:val="34"/>
    <w:qFormat/>
    <w:rsid w:val="00244DD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9F2176"/>
    <w:rPr>
      <w:rFonts w:asciiTheme="majorHAnsi" w:eastAsiaTheme="majorEastAsia" w:hAnsiTheme="majorHAnsi" w:cstheme="majorBidi"/>
      <w:i/>
      <w:iCs/>
      <w:color w:val="365F91" w:themeColor="accent1" w:themeShade="BF"/>
      <w:lang w:val="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4t9qpbFf-Y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pgz6PnHkmp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h4t9qpbFf-Y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pgz6PnHkmp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A049C-F255-46BC-A11C-2E6C2531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 Latitude</cp:lastModifiedBy>
  <cp:revision>5</cp:revision>
  <dcterms:created xsi:type="dcterms:W3CDTF">2024-07-16T13:34:00Z</dcterms:created>
  <dcterms:modified xsi:type="dcterms:W3CDTF">2024-07-26T17:28:00Z</dcterms:modified>
</cp:coreProperties>
</file>