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94E" w:rsidRPr="00A43558" w:rsidRDefault="00A43558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43558">
        <w:rPr>
          <w:rFonts w:ascii="Times New Roman" w:hAnsi="Times New Roman" w:cs="Times New Roman"/>
          <w:b/>
          <w:sz w:val="32"/>
          <w:szCs w:val="28"/>
        </w:rPr>
        <w:t>MINISTERUL EDUCAȚIEI ȘI CERCETĂRII AL REPUBLICII MOLDOVA</w:t>
      </w:r>
    </w:p>
    <w:p w:rsidR="00E4394E" w:rsidRPr="00A43558" w:rsidRDefault="00E4394E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3558" w:rsidRDefault="00A43558">
      <w:pPr>
        <w:tabs>
          <w:tab w:val="left" w:pos="396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43558">
        <w:rPr>
          <w:rFonts w:ascii="Times New Roman" w:hAnsi="Times New Roman" w:cs="Times New Roman"/>
          <w:sz w:val="28"/>
          <w:szCs w:val="28"/>
        </w:rPr>
        <w:t>Discutat la Ședința Comisiei Metodice ______________</w:t>
      </w:r>
      <w:r w:rsidRPr="00A4355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43558">
        <w:rPr>
          <w:rFonts w:ascii="Times New Roman" w:hAnsi="Times New Roman" w:cs="Times New Roman"/>
          <w:sz w:val="28"/>
          <w:szCs w:val="28"/>
        </w:rPr>
        <w:t xml:space="preserve">APROBAT </w:t>
      </w:r>
      <w:r w:rsidRPr="00A43558">
        <w:rPr>
          <w:rFonts w:ascii="Times New Roman" w:hAnsi="Times New Roman" w:cs="Times New Roman"/>
          <w:sz w:val="28"/>
          <w:szCs w:val="28"/>
        </w:rPr>
        <w:t xml:space="preserve">______________________ </w:t>
      </w:r>
    </w:p>
    <w:p w:rsidR="00E4394E" w:rsidRPr="00A43558" w:rsidRDefault="00A43558" w:rsidP="00A43558">
      <w:pPr>
        <w:tabs>
          <w:tab w:val="left" w:pos="3960"/>
        </w:tabs>
        <w:spacing w:line="360" w:lineRule="auto"/>
        <w:ind w:firstLine="9072"/>
        <w:rPr>
          <w:rFonts w:ascii="Times New Roman" w:hAnsi="Times New Roman" w:cs="Times New Roman"/>
          <w:sz w:val="28"/>
          <w:szCs w:val="28"/>
        </w:rPr>
      </w:pPr>
      <w:r w:rsidRPr="00A43558">
        <w:rPr>
          <w:rFonts w:ascii="Times New Roman" w:hAnsi="Times New Roman" w:cs="Times New Roman"/>
          <w:sz w:val="28"/>
          <w:szCs w:val="28"/>
        </w:rPr>
        <w:t>Ș</w:t>
      </w:r>
      <w:r w:rsidRPr="00A43558">
        <w:rPr>
          <w:rFonts w:ascii="Times New Roman" w:hAnsi="Times New Roman" w:cs="Times New Roman"/>
          <w:sz w:val="28"/>
          <w:szCs w:val="28"/>
        </w:rPr>
        <w:t>eful Comisiei metodice</w:t>
      </w:r>
    </w:p>
    <w:p w:rsidR="00E4394E" w:rsidRPr="00A43558" w:rsidRDefault="00E4394E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E4394E" w:rsidRPr="00A43558" w:rsidRDefault="00A43558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  <w:lang w:val="fr-FR"/>
        </w:rPr>
      </w:pPr>
      <w:r w:rsidRPr="00A43558">
        <w:rPr>
          <w:rFonts w:ascii="Times New Roman" w:hAnsi="Times New Roman" w:cs="Times New Roman"/>
          <w:b/>
          <w:sz w:val="32"/>
          <w:szCs w:val="28"/>
          <w:lang w:val="fr-FR"/>
        </w:rPr>
        <w:t xml:space="preserve">PROIECT DIDACTIC DE LUNGĂ DURATĂ </w:t>
      </w:r>
    </w:p>
    <w:p w:rsidR="00E4394E" w:rsidRPr="00A43558" w:rsidRDefault="00A43558">
      <w:pPr>
        <w:spacing w:before="240" w:line="276" w:lineRule="auto"/>
        <w:jc w:val="center"/>
        <w:rPr>
          <w:rFonts w:ascii="Times New Roman" w:hAnsi="Times New Roman" w:cs="Times New Roman"/>
          <w:sz w:val="32"/>
          <w:szCs w:val="28"/>
          <w:lang w:val="fr-FR"/>
        </w:rPr>
      </w:pPr>
      <w:r w:rsidRPr="00A43558">
        <w:rPr>
          <w:rFonts w:ascii="Times New Roman" w:hAnsi="Times New Roman" w:cs="Times New Roman"/>
          <w:b/>
          <w:sz w:val="32"/>
          <w:szCs w:val="28"/>
          <w:lang w:val="fr-FR"/>
        </w:rPr>
        <w:t xml:space="preserve">LA DISCIPLINA ȘCOLARĂ </w:t>
      </w:r>
      <w:r w:rsidRPr="00A43558">
        <w:rPr>
          <w:rFonts w:ascii="Times New Roman" w:hAnsi="Times New Roman" w:cs="Times New Roman"/>
          <w:b/>
          <w:i/>
          <w:sz w:val="32"/>
          <w:szCs w:val="28"/>
          <w:lang w:val="fr-FR"/>
        </w:rPr>
        <w:t xml:space="preserve"> </w:t>
      </w:r>
      <w:r w:rsidRPr="00A43558">
        <w:rPr>
          <w:rFonts w:ascii="Times New Roman" w:hAnsi="Times New Roman" w:cs="Times New Roman"/>
          <w:b/>
          <w:sz w:val="32"/>
          <w:szCs w:val="28"/>
          <w:lang w:val="fr-FR"/>
        </w:rPr>
        <w:t>LIMBA FRANCEZA (LS II)</w:t>
      </w:r>
    </w:p>
    <w:p w:rsidR="00E4394E" w:rsidRPr="00A43558" w:rsidRDefault="00A43558" w:rsidP="00A43558">
      <w:pPr>
        <w:tabs>
          <w:tab w:val="left" w:pos="5970"/>
        </w:tabs>
        <w:spacing w:before="240" w:line="276" w:lineRule="auto"/>
        <w:jc w:val="center"/>
        <w:rPr>
          <w:rFonts w:ascii="Times New Roman" w:hAnsi="Times New Roman" w:cs="Times New Roman"/>
          <w:sz w:val="28"/>
          <w:szCs w:val="28"/>
          <w:lang w:val="fr-FR"/>
        </w:rPr>
      </w:pPr>
      <w:r w:rsidRPr="00A43558">
        <w:rPr>
          <w:rFonts w:ascii="Times New Roman" w:hAnsi="Times New Roman" w:cs="Times New Roman"/>
          <w:sz w:val="28"/>
          <w:szCs w:val="28"/>
          <w:lang w:val="fr-FR"/>
        </w:rPr>
        <w:t>(</w:t>
      </w:r>
      <w:r w:rsidRPr="00A43558">
        <w:rPr>
          <w:rFonts w:ascii="Times New Roman" w:hAnsi="Times New Roman" w:cs="Times New Roman"/>
          <w:sz w:val="28"/>
          <w:szCs w:val="28"/>
          <w:lang w:val="fr-FR"/>
        </w:rPr>
        <w:t xml:space="preserve">elaborat de Grupul de lucru conform ordinului MEC nr.1544/2023 în baza </w:t>
      </w:r>
      <w:r w:rsidRPr="00A43558">
        <w:rPr>
          <w:rFonts w:ascii="Times New Roman" w:hAnsi="Times New Roman" w:cs="Times New Roman"/>
          <w:i/>
          <w:sz w:val="28"/>
          <w:szCs w:val="28"/>
          <w:lang w:val="fr-FR"/>
        </w:rPr>
        <w:t xml:space="preserve">Curriculumului Național la disciplina Limba străină, clasele a V-a – a IX-a </w:t>
      </w:r>
      <w:r w:rsidRPr="00A43558">
        <w:rPr>
          <w:rFonts w:ascii="Times New Roman" w:hAnsi="Times New Roman" w:cs="Times New Roman"/>
          <w:sz w:val="28"/>
          <w:szCs w:val="28"/>
          <w:lang w:val="fr-FR"/>
        </w:rPr>
        <w:t>, aprobat prin ordinul MECC nr. 1124 din 20 iulie 2018)</w:t>
      </w:r>
    </w:p>
    <w:p w:rsidR="00A43558" w:rsidRDefault="00A43558">
      <w:pPr>
        <w:spacing w:before="240" w:after="24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E4394E" w:rsidRPr="00A43558" w:rsidRDefault="00A43558">
      <w:pPr>
        <w:spacing w:before="240" w:after="240" w:line="276" w:lineRule="auto"/>
        <w:jc w:val="center"/>
        <w:rPr>
          <w:rFonts w:ascii="Times New Roman" w:hAnsi="Times New Roman" w:cs="Times New Roman"/>
          <w:sz w:val="28"/>
          <w:szCs w:val="28"/>
          <w:lang w:val="fr-FR"/>
        </w:rPr>
      </w:pPr>
      <w:r w:rsidRPr="00A43558">
        <w:rPr>
          <w:rFonts w:ascii="Times New Roman" w:hAnsi="Times New Roman" w:cs="Times New Roman"/>
          <w:b/>
          <w:sz w:val="28"/>
          <w:szCs w:val="28"/>
          <w:lang w:val="fr-FR"/>
        </w:rPr>
        <w:t>Clasa a VIII- a (Nivel A2.1)</w:t>
      </w:r>
    </w:p>
    <w:p w:rsidR="00E4394E" w:rsidRPr="00A43558" w:rsidRDefault="00A43558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A43558">
        <w:rPr>
          <w:rFonts w:ascii="Times New Roman" w:hAnsi="Times New Roman" w:cs="Times New Roman"/>
          <w:b/>
          <w:sz w:val="28"/>
          <w:szCs w:val="28"/>
          <w:lang w:val="fr-FR"/>
        </w:rPr>
        <w:t xml:space="preserve">Anul de </w:t>
      </w:r>
      <w:r w:rsidRPr="00A43558">
        <w:rPr>
          <w:rFonts w:ascii="Times New Roman" w:hAnsi="Times New Roman" w:cs="Times New Roman"/>
          <w:b/>
          <w:sz w:val="28"/>
          <w:szCs w:val="28"/>
          <w:lang w:val="fr-FR"/>
        </w:rPr>
        <w:t>studii:_________________</w:t>
      </w:r>
    </w:p>
    <w:p w:rsidR="00E4394E" w:rsidRPr="00A43558" w:rsidRDefault="00E4394E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E4394E" w:rsidRPr="00A43558" w:rsidRDefault="00E4394E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E4394E" w:rsidRPr="00A43558" w:rsidRDefault="00A43558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A43558">
        <w:rPr>
          <w:rFonts w:ascii="Times New Roman" w:hAnsi="Times New Roman" w:cs="Times New Roman"/>
          <w:b/>
          <w:sz w:val="28"/>
          <w:szCs w:val="28"/>
          <w:lang w:val="fr-FR"/>
        </w:rPr>
        <w:t>Instituția de învățământ _____________________________________ Localitatea  _____________________</w:t>
      </w:r>
    </w:p>
    <w:p w:rsidR="00E4394E" w:rsidRPr="00A43558" w:rsidRDefault="00E4394E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:rsidR="00E4394E" w:rsidRPr="00A43558" w:rsidRDefault="00A43558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A43558">
        <w:rPr>
          <w:rFonts w:ascii="Times New Roman" w:hAnsi="Times New Roman" w:cs="Times New Roman"/>
          <w:b/>
          <w:sz w:val="28"/>
          <w:szCs w:val="28"/>
        </w:rPr>
        <w:t>Numele, prenumele cadrului didactic__________________________ Grad didactic ____________________</w:t>
      </w:r>
    </w:p>
    <w:p w:rsidR="00E4394E" w:rsidRPr="00A43558" w:rsidRDefault="00A43558">
      <w:pPr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35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lastRenderedPageBreak/>
        <w:t>Proiectul de administrare a disci</w:t>
      </w:r>
      <w:r w:rsidRPr="00A435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plinei</w:t>
      </w:r>
    </w:p>
    <w:tbl>
      <w:tblPr>
        <w:tblW w:w="14313" w:type="dxa"/>
        <w:tblCellMar>
          <w:top w:w="60" w:type="dxa"/>
          <w:left w:w="2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551"/>
        <w:gridCol w:w="5762"/>
      </w:tblGrid>
      <w:tr w:rsidR="00E4394E" w:rsidRPr="00A43558">
        <w:trPr>
          <w:trHeight w:val="252"/>
        </w:trPr>
        <w:tc>
          <w:tcPr>
            <w:tcW w:w="8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5DCE4" w:themeFill="text2" w:themeFillTint="33"/>
          </w:tcPr>
          <w:p w:rsidR="00E4394E" w:rsidRPr="00A43558" w:rsidRDefault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Nr. de ore pe săptămână</w:t>
            </w:r>
          </w:p>
        </w:tc>
        <w:tc>
          <w:tcPr>
            <w:tcW w:w="5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5DCE4" w:themeFill="text2" w:themeFillTint="33"/>
          </w:tcPr>
          <w:p w:rsidR="00E4394E" w:rsidRPr="00A43558" w:rsidRDefault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Nr. de ore pe an</w:t>
            </w:r>
          </w:p>
        </w:tc>
      </w:tr>
      <w:tr w:rsidR="00E4394E" w:rsidRPr="00A43558">
        <w:trPr>
          <w:trHeight w:val="252"/>
        </w:trPr>
        <w:tc>
          <w:tcPr>
            <w:tcW w:w="8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5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68</w:t>
            </w:r>
          </w:p>
        </w:tc>
      </w:tr>
    </w:tbl>
    <w:p w:rsidR="00E4394E" w:rsidRPr="00A43558" w:rsidRDefault="00E439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E4394E" w:rsidRPr="00A43558" w:rsidRDefault="00A435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35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Unitățile de învățare</w:t>
      </w:r>
    </w:p>
    <w:tbl>
      <w:tblPr>
        <w:tblW w:w="14383" w:type="dxa"/>
        <w:tblCellMar>
          <w:top w:w="60" w:type="dxa"/>
          <w:left w:w="2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376"/>
        <w:gridCol w:w="1654"/>
        <w:gridCol w:w="6646"/>
        <w:gridCol w:w="1707"/>
      </w:tblGrid>
      <w:tr w:rsidR="00E4394E" w:rsidRPr="00A43558" w:rsidTr="00A43558">
        <w:trPr>
          <w:trHeight w:val="20"/>
        </w:trPr>
        <w:tc>
          <w:tcPr>
            <w:tcW w:w="4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5DCE4" w:themeFill="text2" w:themeFillTint="33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Unitățile de învățare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5DCE4" w:themeFill="text2" w:themeFillTint="33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Nr. de ore</w:t>
            </w:r>
          </w:p>
        </w:tc>
        <w:tc>
          <w:tcPr>
            <w:tcW w:w="66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5DCE4" w:themeFill="text2" w:themeFillTint="33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Evaluări</w:t>
            </w: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5DCE4" w:themeFill="text2" w:themeFillTint="33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Observații</w:t>
            </w:r>
          </w:p>
        </w:tc>
      </w:tr>
      <w:tr w:rsidR="00E4394E" w:rsidRPr="00A43558" w:rsidTr="00A43558">
        <w:trPr>
          <w:trHeight w:val="20"/>
        </w:trPr>
        <w:tc>
          <w:tcPr>
            <w:tcW w:w="4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Ore la discreția profesorului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66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E4394E" w:rsidP="00A4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</w:tr>
      <w:tr w:rsidR="00E4394E" w:rsidRPr="00A43558" w:rsidTr="00A43558">
        <w:trPr>
          <w:trHeight w:val="20"/>
        </w:trPr>
        <w:tc>
          <w:tcPr>
            <w:tcW w:w="4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Unitatea 1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E4394E" w:rsidP="00A4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</w:pPr>
          </w:p>
        </w:tc>
        <w:tc>
          <w:tcPr>
            <w:tcW w:w="66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 EI</w:t>
            </w: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E4394E" w:rsidP="00A4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</w:tr>
      <w:tr w:rsidR="00E4394E" w:rsidRPr="00A43558" w:rsidTr="00A43558">
        <w:trPr>
          <w:trHeight w:val="20"/>
        </w:trPr>
        <w:tc>
          <w:tcPr>
            <w:tcW w:w="4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Unitatea 2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66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 ES (scrisă)</w:t>
            </w: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E4394E" w:rsidP="00A4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</w:tr>
      <w:tr w:rsidR="00E4394E" w:rsidRPr="00A43558" w:rsidTr="00A43558">
        <w:trPr>
          <w:trHeight w:val="20"/>
        </w:trPr>
        <w:tc>
          <w:tcPr>
            <w:tcW w:w="4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Unitatea 3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66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 ES (orală)</w:t>
            </w: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E4394E" w:rsidP="00A4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</w:tr>
      <w:tr w:rsidR="00E4394E" w:rsidRPr="00A43558" w:rsidTr="00A43558">
        <w:trPr>
          <w:trHeight w:val="20"/>
        </w:trPr>
        <w:tc>
          <w:tcPr>
            <w:tcW w:w="4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Unitatea 4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66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 ES (produs) +1 (la discreția profesorului)</w:t>
            </w: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E4394E" w:rsidP="00A4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</w:tr>
      <w:tr w:rsidR="00E4394E" w:rsidRPr="00A43558" w:rsidTr="00A43558">
        <w:trPr>
          <w:trHeight w:val="20"/>
        </w:trPr>
        <w:tc>
          <w:tcPr>
            <w:tcW w:w="4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Unitatea 5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66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 ES (scrisă)</w:t>
            </w: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E4394E" w:rsidP="00A4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</w:tr>
      <w:tr w:rsidR="00E4394E" w:rsidRPr="00A43558" w:rsidTr="00A43558">
        <w:trPr>
          <w:trHeight w:val="20"/>
        </w:trPr>
        <w:tc>
          <w:tcPr>
            <w:tcW w:w="4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Unitatea 6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66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A43558" w:rsidP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 ES (orală)</w:t>
            </w:r>
          </w:p>
        </w:tc>
        <w:tc>
          <w:tcPr>
            <w:tcW w:w="17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E4394E" w:rsidRPr="00A43558" w:rsidRDefault="00E4394E" w:rsidP="00A4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</w:tr>
    </w:tbl>
    <w:p w:rsidR="00E4394E" w:rsidRPr="00A43558" w:rsidRDefault="00A43558">
      <w:p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r w:rsidRPr="00A43558">
        <w:rPr>
          <w:rFonts w:ascii="Times New Roman" w:hAnsi="Times New Roman" w:cs="Times New Roman"/>
          <w:b/>
          <w:bCs/>
          <w:color w:val="000000"/>
          <w:sz w:val="24"/>
          <w:szCs w:val="24"/>
          <w:lang w:eastAsia="ro-RO"/>
        </w:rPr>
        <w:t>Notă:</w:t>
      </w:r>
    </w:p>
    <w:p w:rsidR="00E4394E" w:rsidRPr="00A43558" w:rsidRDefault="00A43558">
      <w:p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r w:rsidRPr="00A43558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Cadrul didactic la disciplină are libertatea de a personaliza </w:t>
      </w:r>
      <w:r w:rsidRPr="00A43558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proiectarea de lungă durată la disciplină, în funcție de potențialul și particularitățile de învățare ale clasei și resurselor educaționale disponibile, în conformitate cu prevederile curriculumului la disciplină (ediția 2018).</w:t>
      </w:r>
    </w:p>
    <w:p w:rsidR="00E4394E" w:rsidRPr="00A43558" w:rsidRDefault="00A435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355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  <w:r w:rsidRPr="00A43558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</w:r>
      <w:r w:rsidRPr="00A435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br/>
      </w:r>
    </w:p>
    <w:p w:rsidR="00E4394E" w:rsidRPr="00A43558" w:rsidRDefault="00E439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E4394E" w:rsidRPr="00A43558" w:rsidRDefault="00E439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E4394E" w:rsidRPr="00A43558" w:rsidRDefault="00E439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E4394E" w:rsidRPr="00A43558" w:rsidRDefault="00E439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E4394E" w:rsidRPr="00A43558" w:rsidRDefault="00E439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E4394E" w:rsidRPr="00A43558" w:rsidRDefault="00E439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E4394E" w:rsidRPr="00A43558" w:rsidRDefault="00A43558">
      <w:pPr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35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lastRenderedPageBreak/>
        <w:t>COMPETENȚELE SPECIFICE ȘI UNITĂŢILE DE COMPETENŢĂ PREVĂZUTE PENTRU CLASA A VIII-a, LS 2 (A2.1) </w:t>
      </w:r>
    </w:p>
    <w:p w:rsidR="00E4394E" w:rsidRPr="00A43558" w:rsidRDefault="00E439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tbl>
      <w:tblPr>
        <w:tblW w:w="14271" w:type="dxa"/>
        <w:tblInd w:w="-277" w:type="dxa"/>
        <w:tblCellMar>
          <w:top w:w="60" w:type="dxa"/>
          <w:left w:w="4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580"/>
        <w:gridCol w:w="3220"/>
        <w:gridCol w:w="8471"/>
      </w:tblGrid>
      <w:tr w:rsidR="00E4394E" w:rsidRPr="00A43558" w:rsidTr="00A43558">
        <w:trPr>
          <w:trHeight w:val="20"/>
        </w:trPr>
        <w:tc>
          <w:tcPr>
            <w:tcW w:w="258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Competența lingvistică</w:t>
            </w:r>
          </w:p>
        </w:tc>
        <w:tc>
          <w:tcPr>
            <w:tcW w:w="3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 Receptarea mesajelor orale /  audiovizuale</w:t>
            </w:r>
          </w:p>
        </w:tc>
        <w:tc>
          <w:tcPr>
            <w:tcW w:w="8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o-RO"/>
              </w:rPr>
              <w:t>Componenta fonologică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1.1. Distingerea cuvintelor și sintagmelor simple care 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conțin sunete și modele de intonație specifice limbii străine, emise lent și clar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o-RO"/>
              </w:rPr>
              <w:t>Componenta lexicală și semantică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1.2. Identificarea sensului cuvintelor uzuale din mesaje scurte, clare și simple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o-RO"/>
              </w:rPr>
              <w:t>Componenta gramaticală</w:t>
            </w:r>
            <w:bookmarkStart w:id="0" w:name="_GoBack"/>
            <w:bookmarkEnd w:id="0"/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1.3. Distingerea formelor gramaticale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 și a structurilor sintactice simple specifice limbii străine în contexte cunoscute</w:t>
            </w:r>
          </w:p>
        </w:tc>
      </w:tr>
      <w:tr w:rsidR="00E4394E" w:rsidRPr="00A43558" w:rsidTr="00A43558">
        <w:trPr>
          <w:trHeight w:val="20"/>
        </w:trPr>
        <w:tc>
          <w:tcPr>
            <w:tcW w:w="258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4394E" w:rsidRPr="00A43558" w:rsidRDefault="00E4394E" w:rsidP="00A43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Producerea mesajelor orale /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Medierea</w:t>
            </w:r>
          </w:p>
        </w:tc>
        <w:tc>
          <w:tcPr>
            <w:tcW w:w="8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o-RO"/>
              </w:rPr>
              <w:t>Componenta fonologică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1.4. Respectarea pronunției, ritmului și intonației specifice limbii străine în emiterea unor cuvinte, expresi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i și enunțuri simple din mediul cotidian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o-RO"/>
              </w:rPr>
              <w:t>Componenta semantică și lexicală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1.5. Utilizarea corectă a cuvintelor și expresiilor simple și scurte, specifice limbii străine, în situații de comunicare cotidiene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o-RO"/>
              </w:rPr>
              <w:t>Componenta gramaticală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1.6. Respectarea normelor g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ramaticale uzuale în cadrul unor enunțuri simple și izolate</w:t>
            </w:r>
          </w:p>
        </w:tc>
      </w:tr>
      <w:tr w:rsidR="00E4394E" w:rsidRPr="00A43558" w:rsidTr="00A43558">
        <w:trPr>
          <w:trHeight w:val="20"/>
        </w:trPr>
        <w:tc>
          <w:tcPr>
            <w:tcW w:w="258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4394E" w:rsidRPr="00A43558" w:rsidRDefault="00E4394E" w:rsidP="00A43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Receptarea mesajelor scrise / audiovizuale</w:t>
            </w:r>
          </w:p>
        </w:tc>
        <w:tc>
          <w:tcPr>
            <w:tcW w:w="8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o-RO"/>
              </w:rPr>
              <w:t>Componenta ortografică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1.7. Recunoașterea semnelor diacritice și de punctuație specifice limbii străine în cuvinte, enunțuri, texte tipărite și/sau 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scrise de mână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o-RO"/>
              </w:rPr>
              <w:t>Componenta lexicală și semantică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1.8. Distingerea mesajului unor cuvinte, expresii și enunțuri simple care descriu persoane/ obiecte și situații cotidiene simple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o-RO"/>
              </w:rPr>
              <w:t>Componenta gramaticală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1.9. Identificarea formelor gramaticale studiate, specif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ice limbii străine în mesaje simple și clare</w:t>
            </w:r>
          </w:p>
        </w:tc>
      </w:tr>
      <w:tr w:rsidR="00E4394E" w:rsidRPr="00A43558" w:rsidTr="00A43558">
        <w:trPr>
          <w:trHeight w:val="20"/>
        </w:trPr>
        <w:tc>
          <w:tcPr>
            <w:tcW w:w="258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4394E" w:rsidRPr="00A43558" w:rsidRDefault="00E4394E" w:rsidP="00A43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Producerea mesajelor scrise / online / Medierea</w:t>
            </w:r>
          </w:p>
        </w:tc>
        <w:tc>
          <w:tcPr>
            <w:tcW w:w="8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o-RO"/>
              </w:rPr>
              <w:t>Componenta ortografică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1.10. Aplicarea regulilor ortografice specifice limbii străine în scrierea corectă a cuvintelor și expresiilor uzuale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o-RO"/>
              </w:rPr>
              <w:t xml:space="preserve">Componenta lexicală </w:t>
            </w:r>
            <w:r w:rsidRPr="00A4355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o-RO"/>
              </w:rPr>
              <w:t>și semantică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o-RO"/>
              </w:rPr>
              <w:t>Componenta gramaticală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lastRenderedPageBreak/>
              <w:t>1.11. Utilizarea corectă a elementelor lexicale, gramaticale și sintactice simple în cadrul unor enunțuri și texte scurte pe teme de ordin cotidian</w:t>
            </w:r>
          </w:p>
        </w:tc>
      </w:tr>
      <w:tr w:rsidR="00E4394E" w:rsidRPr="00A43558" w:rsidTr="00A43558">
        <w:trPr>
          <w:trHeight w:val="20"/>
        </w:trPr>
        <w:tc>
          <w:tcPr>
            <w:tcW w:w="258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Competența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socio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-lingvistică</w:t>
            </w:r>
          </w:p>
        </w:tc>
        <w:tc>
          <w:tcPr>
            <w:tcW w:w="3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Receptarea mesajelor orale / scrise / 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audiovizuale</w:t>
            </w:r>
          </w:p>
        </w:tc>
        <w:tc>
          <w:tcPr>
            <w:tcW w:w="8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2.1. Identificarea formulelor elementare de adresare și de politețe în mesaje simple și scurte cu referire la activități cotidiene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2.2 Recunoașterea indicațiilor, recomandărilor și instrucțiunilor simple, orale și scrise, în contexte sociale 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simple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2.3 Distingerea sensului unor cuvinte și sintagme cheie din texte autentice scurte din mediul cotidian</w:t>
            </w:r>
          </w:p>
        </w:tc>
      </w:tr>
      <w:tr w:rsidR="00E4394E" w:rsidRPr="00A43558" w:rsidTr="00A43558">
        <w:trPr>
          <w:trHeight w:val="20"/>
        </w:trPr>
        <w:tc>
          <w:tcPr>
            <w:tcW w:w="258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4394E" w:rsidRPr="00A43558" w:rsidRDefault="00E4394E" w:rsidP="00A43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Producerea mesajelor orale / scrise / online / Medierea</w:t>
            </w:r>
          </w:p>
        </w:tc>
        <w:tc>
          <w:tcPr>
            <w:tcW w:w="8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2.4. Integrarea formulelor cotidiene de politețe și de adresare oficială/ neoficială în 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contexte sociale simple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2.5 Utilizarea modelelor simple de comunicare și a limbajului nonverbal în contexte sociale de ordin cotidian</w:t>
            </w:r>
          </w:p>
        </w:tc>
      </w:tr>
      <w:tr w:rsidR="00E4394E" w:rsidRPr="00A43558" w:rsidTr="00A43558">
        <w:trPr>
          <w:trHeight w:val="20"/>
        </w:trPr>
        <w:tc>
          <w:tcPr>
            <w:tcW w:w="258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4394E" w:rsidRPr="00A43558" w:rsidRDefault="00E4394E" w:rsidP="00A43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Interacțiunea orală / scrisă / online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Medierea</w:t>
            </w:r>
          </w:p>
        </w:tc>
        <w:tc>
          <w:tcPr>
            <w:tcW w:w="8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2.6. Adaptarea formulelor elementare de adresare, de politețe și de 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exclamare corespunzător situației de comunicare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2.7. Exprimarea stărilor fizice, preferințelor, emoțiilor și atitudinilor în cadrul interacțiunii cu interlocutorii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2.8 Utilizarea limbajului nonverbal pentru a interacționa în contexte sociale simple manifes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tând deschidere și respect</w:t>
            </w:r>
          </w:p>
        </w:tc>
      </w:tr>
      <w:tr w:rsidR="00E4394E" w:rsidRPr="00A43558" w:rsidTr="00A43558">
        <w:trPr>
          <w:trHeight w:val="20"/>
        </w:trPr>
        <w:tc>
          <w:tcPr>
            <w:tcW w:w="258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Competența pragmatică</w:t>
            </w:r>
          </w:p>
        </w:tc>
        <w:tc>
          <w:tcPr>
            <w:tcW w:w="3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Receptarea mesajelor orale / scrise / online</w:t>
            </w:r>
          </w:p>
        </w:tc>
        <w:tc>
          <w:tcPr>
            <w:tcW w:w="8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3.1 Identificarea prin audiere/ lectură/ vizionare a sensului global al mesajelor orale și scrise, exprimate simplu și clar, cu referire la situații și subi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ecte familiare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3.2.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Recunoaşterea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 cuvintelor cheie sau a enunțurilor scurte din texte simple cu referire la subiecte familiare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şi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 de ordin personal</w:t>
            </w:r>
          </w:p>
        </w:tc>
      </w:tr>
      <w:tr w:rsidR="00E4394E" w:rsidRPr="00A43558" w:rsidTr="00A43558">
        <w:trPr>
          <w:trHeight w:val="20"/>
        </w:trPr>
        <w:tc>
          <w:tcPr>
            <w:tcW w:w="258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4394E" w:rsidRPr="00A43558" w:rsidRDefault="00E4394E" w:rsidP="00A43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Producerea mesajelor orale / scrise / online /</w:t>
            </w:r>
          </w:p>
        </w:tc>
        <w:tc>
          <w:tcPr>
            <w:tcW w:w="8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3.3. Specificarea structurilor lingvistice pentru a produce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 mesaje orale și scrise referitoare la informații de ordin personal din viața cotidiană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3.4. Specificarea structurilor lingvistice simple pentru a descrie obiecte, oameni, locuri</w:t>
            </w:r>
          </w:p>
        </w:tc>
      </w:tr>
      <w:tr w:rsidR="00E4394E" w:rsidRPr="00A43558" w:rsidTr="00A43558">
        <w:trPr>
          <w:trHeight w:val="20"/>
        </w:trPr>
        <w:tc>
          <w:tcPr>
            <w:tcW w:w="258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4394E" w:rsidRPr="00A43558" w:rsidRDefault="00E4394E" w:rsidP="00A43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Interacțiunea orală / scrisă / online</w:t>
            </w:r>
          </w:p>
        </w:tc>
        <w:tc>
          <w:tcPr>
            <w:tcW w:w="8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3.5. Aplicarea structurilor 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lingvistice elementare în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conversaţii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 scurte cu referire la nevoi personale imediate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3.6. Participarea în cadrul unui schimb limitat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informaţii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 de ordin cotidian în scris/online cu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condiţia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 folosirii unui instrument de traducere</w:t>
            </w:r>
          </w:p>
        </w:tc>
      </w:tr>
      <w:tr w:rsidR="00E4394E" w:rsidRPr="00A43558" w:rsidTr="00A43558">
        <w:trPr>
          <w:trHeight w:val="20"/>
        </w:trPr>
        <w:tc>
          <w:tcPr>
            <w:tcW w:w="25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Medierea orală / scris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ă / online</w:t>
            </w:r>
          </w:p>
        </w:tc>
        <w:tc>
          <w:tcPr>
            <w:tcW w:w="8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3.7. Relatarea orală, în propoziții simple, a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informaţiei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 principale dintr-un text cu referire la subiecte de ordin familial,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lastRenderedPageBreak/>
              <w:t xml:space="preserve">utilizând limbajul non-verbal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şi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 pauze pentru a căuta cuvinte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3.8. Traducerea orală a informațiilor cheie din texte scr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ise cu referire la persoane, obiecte, evenimente și locuri cotidiene</w:t>
            </w:r>
          </w:p>
        </w:tc>
      </w:tr>
      <w:tr w:rsidR="00E4394E" w:rsidRPr="00A43558" w:rsidTr="00A43558">
        <w:trPr>
          <w:trHeight w:val="20"/>
        </w:trPr>
        <w:tc>
          <w:tcPr>
            <w:tcW w:w="258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E4394E" w:rsidP="00A43558">
            <w:pPr>
              <w:spacing w:after="0" w:line="240" w:lineRule="auto"/>
              <w:ind w:left="4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Competenţa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 (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pluri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/inter) culturală</w:t>
            </w:r>
          </w:p>
        </w:tc>
        <w:tc>
          <w:tcPr>
            <w:tcW w:w="3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Receptarea mesajelor orale / scrise / online</w:t>
            </w:r>
          </w:p>
        </w:tc>
        <w:tc>
          <w:tcPr>
            <w:tcW w:w="8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4.1.Recunoașterea propriilor referințe culturale în vederea formării conștiinței culturale, 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lingvistice și identitare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4.2.Înțelegerea sensului global al fragmentelor de texte literare/ nonliterare scurte și simple pe subiecte familiare din patrimoniul cultural al țării studiate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4.3.Identificarea tradițiilor și obiceiurilor specifice țării studiat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e</w:t>
            </w:r>
          </w:p>
        </w:tc>
      </w:tr>
      <w:tr w:rsidR="00E4394E" w:rsidRPr="00A43558" w:rsidTr="00A43558">
        <w:trPr>
          <w:trHeight w:val="20"/>
        </w:trPr>
        <w:tc>
          <w:tcPr>
            <w:tcW w:w="258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4394E" w:rsidRPr="00A43558" w:rsidRDefault="00E4394E" w:rsidP="00A43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Producerea mesajelor orale / scrise / online</w:t>
            </w:r>
          </w:p>
        </w:tc>
        <w:tc>
          <w:tcPr>
            <w:tcW w:w="8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4.4.Reproducerea unor fragmente de texte literare/ nonliterare, cântece, din patrimoniul cultural studiat, pe subiecte cunoscute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4.5.Descrierea succintă a personajului principal din textul literar/ 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nonliterar studiat, utilizând un limbaj simplu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4.6.Utilizarea resurselor lingvistice pentru a descrie tradiții și obiceiuri culturale din țara studiată</w:t>
            </w:r>
          </w:p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4.7.Compararea unor obiecte și simboluri culturale specifice țării studiate și țării de origine</w:t>
            </w:r>
          </w:p>
        </w:tc>
      </w:tr>
      <w:tr w:rsidR="00E4394E" w:rsidRPr="00A43558" w:rsidTr="00A43558">
        <w:trPr>
          <w:trHeight w:val="20"/>
        </w:trPr>
        <w:tc>
          <w:tcPr>
            <w:tcW w:w="258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4394E" w:rsidRPr="00A43558" w:rsidRDefault="00E4394E" w:rsidP="00A43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Interacțiunea orală / scrisă / online</w:t>
            </w:r>
          </w:p>
        </w:tc>
        <w:tc>
          <w:tcPr>
            <w:tcW w:w="8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4.8.Respectarea unor norme uzuale de comportament verbal și nonverbal specifice culturii țării studiate, în situații din viața cotidiană</w:t>
            </w:r>
          </w:p>
        </w:tc>
      </w:tr>
      <w:tr w:rsidR="00E4394E" w:rsidRPr="00A43558" w:rsidTr="00A43558">
        <w:trPr>
          <w:trHeight w:val="20"/>
        </w:trPr>
        <w:tc>
          <w:tcPr>
            <w:tcW w:w="258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4394E" w:rsidRPr="00A43558" w:rsidRDefault="00E4394E" w:rsidP="00A435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Medierea orală / scrisă / online</w:t>
            </w:r>
          </w:p>
        </w:tc>
        <w:tc>
          <w:tcPr>
            <w:tcW w:w="84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E4394E" w:rsidRPr="00A43558" w:rsidRDefault="00A43558" w:rsidP="00A43558">
            <w:pPr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 xml:space="preserve">4.9.Stabilirea unor relații individuale și de </w:t>
            </w:r>
            <w:r w:rsidRPr="00A4355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o-RO"/>
              </w:rPr>
              <w:t>grup în cultura de origine, manifestând atenție și respect față de interlocutor</w:t>
            </w:r>
          </w:p>
        </w:tc>
      </w:tr>
    </w:tbl>
    <w:p w:rsidR="00E4394E" w:rsidRPr="00A43558" w:rsidRDefault="00A43558">
      <w:pPr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35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 </w:t>
      </w:r>
    </w:p>
    <w:p w:rsidR="00E4394E" w:rsidRPr="00A43558" w:rsidRDefault="00A43558">
      <w:pPr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35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PROIECTAREA DIDACTICĂ A UNITĂȚILOR DE ÎNVĂȚARE / UNITĂȚILOR DE CONȚINUT</w:t>
      </w:r>
    </w:p>
    <w:p w:rsidR="00E4394E" w:rsidRPr="00A43558" w:rsidRDefault="00E439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tbl>
      <w:tblPr>
        <w:tblW w:w="14252" w:type="dxa"/>
        <w:tblInd w:w="-257" w:type="dxa"/>
        <w:tblCellMar>
          <w:left w:w="100" w:type="dxa"/>
          <w:right w:w="100" w:type="dxa"/>
        </w:tblCellMar>
        <w:tblLook w:val="04A0" w:firstRow="1" w:lastRow="0" w:firstColumn="1" w:lastColumn="0" w:noHBand="0" w:noVBand="1"/>
      </w:tblPr>
      <w:tblGrid>
        <w:gridCol w:w="1800"/>
        <w:gridCol w:w="1700"/>
        <w:gridCol w:w="1780"/>
        <w:gridCol w:w="560"/>
        <w:gridCol w:w="1780"/>
        <w:gridCol w:w="660"/>
        <w:gridCol w:w="900"/>
        <w:gridCol w:w="4230"/>
        <w:gridCol w:w="842"/>
      </w:tblGrid>
      <w:tr w:rsidR="00E4394E" w:rsidRPr="00A43558">
        <w:trPr>
          <w:trHeight w:val="855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Compétences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spécifiques</w:t>
            </w:r>
            <w:proofErr w:type="spellEnd"/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Unités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compétence</w:t>
            </w:r>
            <w:proofErr w:type="spellEnd"/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Unité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d’apprentissage</w:t>
            </w:r>
            <w:proofErr w:type="spellEnd"/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N/o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Contenus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thématiques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lingui</w:t>
            </w: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stiques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Nr.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d’hr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Date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Stratégies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techniques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didactiques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Notes</w:t>
            </w:r>
          </w:p>
        </w:tc>
      </w:tr>
      <w:tr w:rsidR="00E4394E" w:rsidRPr="00A43558">
        <w:trPr>
          <w:trHeight w:val="186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lastRenderedPageBreak/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1.2; 1.3; 1.7;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2.1; 2.3;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3.1; 3.3 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4.1.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Organisation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la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classe</w:t>
            </w:r>
            <w:proofErr w:type="spellEnd"/>
          </w:p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Révision</w:t>
            </w:r>
            <w:proofErr w:type="spellEnd"/>
          </w:p>
          <w:p w:rsidR="00E4394E" w:rsidRPr="00A43558" w:rsidRDefault="00E4394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Conversation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Découverte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Présentation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soi-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même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Dialogues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Grammaire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Tableaux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Fiches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86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1.2;1.5;1.8;.19; 2.2; 2.4;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3.1; 3.4;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4.2; 4.5; 4.7.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Évaluation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initiale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Test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écrit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86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1.2; 1.3; 1.7;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2.1; 2.3;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3.1; 3.2;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4.2.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Unité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1</w:t>
            </w:r>
          </w:p>
          <w:p w:rsidR="00E4394E" w:rsidRPr="00A43558" w:rsidRDefault="00A43558">
            <w:pPr>
              <w:spacing w:before="12" w:after="12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Je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me</w:t>
            </w:r>
            <w:proofErr w:type="spellEnd"/>
          </w:p>
          <w:p w:rsidR="00E4394E" w:rsidRPr="00A43558" w:rsidRDefault="00A43558">
            <w:pPr>
              <w:spacing w:before="12" w:after="12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découvre</w:t>
            </w:r>
            <w:proofErr w:type="spellEnd"/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3-4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Je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présente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Répétition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Association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Tableau-schéma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Grammaire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lacunaires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Fiche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d’identité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Description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77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1.2; 1.3; 1.7;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2.1; 2.3;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3.1; 3.3.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5-6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Moi et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corps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Prononciation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Identification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Description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/ </w:t>
            </w: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 w:eastAsia="ro-RO"/>
              </w:rPr>
              <w:t>« Ê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 w:eastAsia="ro-RO"/>
              </w:rPr>
              <w:t xml:space="preserve">» </w:t>
            </w: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au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présent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fiches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grammaticales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Jeux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rôles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lacunaires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interactifs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Fiches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335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1.2; 1.4;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2.3; 2.5;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3.1.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7-8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Moi et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ma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santé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Prononciation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Travail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avec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images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oraux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écrits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Description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Dialogue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Jeux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rôles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01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lastRenderedPageBreak/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1.3; 1.8; 1.10;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2.2;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9-10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Le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corps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l’hygiène</w:t>
            </w:r>
            <w:proofErr w:type="spellEnd"/>
          </w:p>
          <w:p w:rsidR="00E4394E" w:rsidRPr="00A43558" w:rsidRDefault="00E4394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Association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prononciation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Images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Comparaison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Classification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</w:t>
            </w:r>
          </w:p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transformation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</w:t>
            </w:r>
            <w:r w:rsidRPr="00A4355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Dialogues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thématiques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265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1.3; 1.4; 1.9;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2.3; 2.8;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11-12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L‘alimentation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saine</w:t>
            </w:r>
            <w:proofErr w:type="spellEnd"/>
          </w:p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Atelier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grammaire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Répétition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Découverte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Poster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avec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quantités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pratiques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Fiches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avec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articles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partitifs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Recette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culinaire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62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1.3; 1.4; 1.9;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2.3; 2.8;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3.2; 3.3.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13</w:t>
            </w:r>
          </w:p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Évaluation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écrite</w:t>
            </w:r>
            <w:proofErr w:type="spellEnd"/>
          </w:p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Atelier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culture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civilisation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>Lectu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 xml:space="preserve"> re/ 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>applicatifs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01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1.4; 1.6; 1.16;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2.1; 2.5;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3.2; 3.3.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Unité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2</w:t>
            </w:r>
          </w:p>
          <w:p w:rsidR="00E4394E" w:rsidRPr="00A43558" w:rsidRDefault="00A43558">
            <w:pPr>
              <w:spacing w:before="12" w:after="12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La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famille</w:t>
            </w:r>
            <w:proofErr w:type="spellEnd"/>
          </w:p>
          <w:p w:rsidR="00E4394E" w:rsidRPr="00A43558" w:rsidRDefault="00A43558">
            <w:pPr>
              <w:spacing w:before="12" w:after="12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nous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réuni</w:t>
            </w: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</w:t>
            </w:r>
            <w:proofErr w:type="spellEnd"/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14-15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Ma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famille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Photos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famille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Vrai-Faux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possessifs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fiches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applicatifs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Travail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binôme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posters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Dessins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</w:t>
            </w:r>
          </w:p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Arbre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généalogique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385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lastRenderedPageBreak/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1.3; 1.8; 1.10;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2.2;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4.1.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16-17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La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profession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parents</w:t>
            </w:r>
            <w:proofErr w:type="spellEnd"/>
          </w:p>
          <w:p w:rsidR="00E4394E" w:rsidRPr="00A43558" w:rsidRDefault="00E4394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  <w:p w:rsidR="00E4394E" w:rsidRPr="00A43558" w:rsidRDefault="00E4394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  <w:p w:rsidR="00E4394E" w:rsidRPr="00A43558" w:rsidRDefault="00E4394E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prononciation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pratiques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</w:t>
            </w: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Images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Description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Jeu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rôles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515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1.5; 1.8; 1.9;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2.6;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3.2; 3.3.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18-19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tâches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ménagères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chez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nous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applicatifs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Travail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équipe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fiches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Création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phrases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Description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01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1.4; 1.6; 1.16;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2.1; 2.5;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3.2; 3.3.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20-21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La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maison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grands-parents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Découverte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Associations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Féminin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adjectifs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fiches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o-RO"/>
              </w:rPr>
              <w:t>Exercice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o-RO"/>
              </w:rPr>
              <w:t>pratiques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Dialogues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8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25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1.2; 1.6; 1.12;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2.2; 2.7;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4.5.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22-23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fêtes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famille</w:t>
            </w:r>
            <w:proofErr w:type="spellEnd"/>
          </w:p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Atelier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grammaire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Prononciation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Découverte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Travail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équipe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cahiers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Le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pronom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indéfini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 w:eastAsia="ro-RO"/>
              </w:rPr>
              <w:t xml:space="preserve">« </w:t>
            </w: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on </w:t>
            </w: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 w:eastAsia="ro-RO"/>
              </w:rPr>
              <w:t xml:space="preserve">» sur des fiches </w:t>
            </w: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pronoms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personnels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toniques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posters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applicatifs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Descriptions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62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lastRenderedPageBreak/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1.4; 1.6; 1.16;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2.1; 2.5;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3.2; 3.3.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24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Évaluation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orale</w:t>
            </w:r>
          </w:p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Atelier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culture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civilisation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>Présentation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 xml:space="preserve">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>métiers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 xml:space="preserve">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>parents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 xml:space="preserve"> et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>grands-parents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25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1.4; 1.8; 1.9;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3.3.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Unité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3</w:t>
            </w:r>
          </w:p>
          <w:p w:rsidR="00E4394E" w:rsidRPr="00A43558" w:rsidRDefault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Apprendre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,</w:t>
            </w:r>
          </w:p>
          <w:p w:rsidR="00E4394E" w:rsidRPr="00A43558" w:rsidRDefault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c’est</w:t>
            </w:r>
            <w:proofErr w:type="spellEnd"/>
          </w:p>
          <w:p w:rsidR="00E4394E" w:rsidRPr="00A43558" w:rsidRDefault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captivant!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25-26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Bienvenue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dans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collège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!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Vrai-Faux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Choix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multiples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lacunaires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Associations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Travail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paires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fiches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/ Le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présent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progressif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fiches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Dialogues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Images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Description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745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1.2; 1.7; 1.14;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2.2; 2.8;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27-28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C’est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ma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salle</w:t>
            </w:r>
            <w:proofErr w:type="spellEnd"/>
          </w:p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classe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Règlement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Associations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Fiches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Posters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Travail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équipes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fiches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Affiche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avec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règles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la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classe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prépositions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lieu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le poster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applicatifs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Dialogues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Créativité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745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1.4; 1.8; 1.9;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3.3.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29-30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emploi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du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temps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Emploi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du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temps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Images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Découverte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Vrai-Faut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Tableau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heures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Associations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</w:t>
            </w:r>
          </w:p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adverbes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temps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fiches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pratiques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interactifs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Dialogues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25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lastRenderedPageBreak/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1.4; 1.6; 1.16;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2.1; 2.5;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3.2; 3.3.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31-32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Réussir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au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collège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applicatifs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Association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lacunaires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grands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nombres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fiches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Dialogue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145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1.3; 1.10; 1.18;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2.4; 2.8;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3.1; 3.2;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4.5.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33-34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Amis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pour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toujours</w:t>
            </w:r>
            <w:proofErr w:type="spellEnd"/>
          </w:p>
          <w:p w:rsidR="00E4394E" w:rsidRPr="00A43558" w:rsidRDefault="00E4394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Atelier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grammaire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lacunaire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Associations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Recette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d’une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amitié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Description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Présentation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32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1.4; 1.8; 1.9;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3.3.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35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Évaluation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écrite</w:t>
            </w:r>
            <w:proofErr w:type="spellEnd"/>
          </w:p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Atelier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culture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civilisation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 xml:space="preserve">Test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>écrit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25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1.18; 1.12; 1.7;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2.4;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3.1; 3.3;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4.1; 4.5.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Unité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4</w:t>
            </w:r>
          </w:p>
          <w:p w:rsidR="00E4394E" w:rsidRPr="00A43558" w:rsidRDefault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 sein</w:t>
            </w:r>
          </w:p>
          <w:p w:rsidR="00E4394E" w:rsidRPr="00A43558" w:rsidRDefault="00A435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de la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nature</w:t>
            </w:r>
            <w:proofErr w:type="spellEnd"/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36-37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J’aime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toutes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saisons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Images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Poster</w:t>
            </w:r>
          </w:p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Adverbes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interrogatifs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fiches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grammaticales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applicatifs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Localisation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temporelle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Règlement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62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lastRenderedPageBreak/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1.3; 1.10; 1.18;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2.4; 2.8;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3.1; 3.2.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38-39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Quel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temps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fait-il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?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Description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pratiques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Images-Photos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Mots-croisés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025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1.3; 1.11; 1.17;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2.3; 2.7;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3.3; 3.4.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40-41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loisirs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plein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air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Travail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équipe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fiches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applicatifs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,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d’association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Prépositions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lieu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posters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Description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images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Invitation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Accepter-Refuser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Création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995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E439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1.4; 1.8; 1.9;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3.3.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42-43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Découvrons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la faune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notre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pays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lacunaires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Associations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Dialogue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Vrai-Faux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Découverte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lacunaires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interactifs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335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1.5; 1.8; 1.9;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2.6;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3.2; 3.3.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44-45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Protégeons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animaux</w:t>
            </w:r>
            <w:proofErr w:type="spellEnd"/>
          </w:p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Atelier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grammaire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Découverte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Classification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Avis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lacunaires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d’associations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86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1.2; 1.3; 1.8;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2.5;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4.3; 4.5.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46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Évaluation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écrite</w:t>
            </w:r>
            <w:proofErr w:type="spellEnd"/>
          </w:p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Atelier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culture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civilisation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 xml:space="preserve">Test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>écrit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505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lastRenderedPageBreak/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1.5; 1.14;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3.3;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4.4.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Unité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5</w:t>
            </w:r>
          </w:p>
          <w:p w:rsidR="00E4394E" w:rsidRPr="00A43558" w:rsidRDefault="00A43558">
            <w:pPr>
              <w:spacing w:before="12" w:after="12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Découvrons</w:t>
            </w:r>
            <w:proofErr w:type="spellEnd"/>
          </w:p>
          <w:p w:rsidR="00E4394E" w:rsidRPr="00A43558" w:rsidRDefault="00A43558">
            <w:pPr>
              <w:spacing w:before="12" w:after="12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le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monde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!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47-48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Un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peu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géographie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la France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Tableaux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 Association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applicatifs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Carte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d’identité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Présentation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Points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cardinaux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la carte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Choix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multiples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Description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Projet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01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1.4; 1.8; 1.9;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3.3.</w:t>
            </w:r>
          </w:p>
          <w:p w:rsidR="00E4394E" w:rsidRPr="00A43558" w:rsidRDefault="00E439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49-50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Vive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la France!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Associations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Travail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équipes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posters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à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choix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multiples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lacunaires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interactifs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Vrai-Faux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Présentation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145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1.18; 1.12; 1.7;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2.4;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3.1; 3.3;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4.1; 4.5.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51-52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À travers la France</w:t>
            </w:r>
          </w:p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régions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la France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Images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Travail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équipe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fiches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Dialogue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transformation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lacunaires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Planification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d’un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voyage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Brochure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touristique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145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 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E439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1.3; 1.10; </w:t>
            </w: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1.18;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2.4; 2.8;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3.1; 3.2.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53-54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fêtes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traditions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françaises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Images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Tableau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fêtes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Vrai-Faux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Découverte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Exprimer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vœux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Travail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par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deux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le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portable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Travail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par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groupes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</w:t>
            </w: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ches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Présentation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86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lastRenderedPageBreak/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1.1; 1.8; 1.10;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2.5;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4.1.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55-56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Visite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d’un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collège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français</w:t>
            </w:r>
            <w:proofErr w:type="spellEnd"/>
          </w:p>
          <w:p w:rsidR="00E4394E" w:rsidRPr="00A43558" w:rsidRDefault="00E4394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Atelier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grammaire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Images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pratiques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Décrire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activités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scolaires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Schéma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Analyse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32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1.2; 1.3; 1.8;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2.5;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4.3; 4.5.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57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Évaluation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orale</w:t>
            </w:r>
          </w:p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Atelier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culture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civilisation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>Répondre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 xml:space="preserve"> à un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>questionnaire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 xml:space="preserve"> et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>décrire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o-RO"/>
              </w:rPr>
              <w:t>images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40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1.1; 1.2; 1.3; 1.5; 1.7; 2.4;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3.2; 3.3; 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4.3; 4.5.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Unité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6</w:t>
            </w:r>
          </w:p>
          <w:p w:rsidR="00E4394E" w:rsidRPr="00A43558" w:rsidRDefault="00A43558">
            <w:pPr>
              <w:spacing w:before="12" w:after="12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Le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quotidien</w:t>
            </w:r>
            <w:proofErr w:type="spellEnd"/>
          </w:p>
          <w:p w:rsidR="00E4394E" w:rsidRPr="00A43558" w:rsidRDefault="00A43558">
            <w:pPr>
              <w:spacing w:before="12" w:after="12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qui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nous</w:t>
            </w:r>
          </w:p>
          <w:p w:rsidR="00E4394E" w:rsidRPr="00A43558" w:rsidRDefault="00A43558">
            <w:pPr>
              <w:spacing w:before="12" w:after="12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entoure</w:t>
            </w:r>
            <w:proofErr w:type="spellEnd"/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58-59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Vivre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ville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Associations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Affiche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visuelle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Grille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à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mots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cachés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Continuer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phrases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Découverte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Sondage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Description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225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E439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1.1; 1.2; 1.3; 1.4; 1.7; 1.10; </w:t>
            </w: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1.12; 2.2;  2.4;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3.1; 3.3;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4.5.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60-61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Dans la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rue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Découverte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SMS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à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trous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Images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Décrire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un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itinéraire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Description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Travail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équipe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affiches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voyage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Règles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la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sécurité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routière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86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lastRenderedPageBreak/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1.4; 1.6; 1.16;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2.1; 2.5;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3.2; 3.3;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4.5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62-63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Faire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courses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association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images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à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trous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Images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Associations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Présentation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Travail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paires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posters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Liste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courses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Description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Dialogues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86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1.4; 1.6; 1.16;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2.1; 2.5;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3.2; 3.3;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4.3; 4.5.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64-65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À la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campagne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Découverte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pratiques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Travail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équipe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fiches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Associations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Mots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croisés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Invitation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86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1.4; 1.6; 1.16;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2.1; 2.5;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3.2; 3.3;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4.5.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66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Vacances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voyages</w:t>
            </w:r>
            <w:proofErr w:type="spellEnd"/>
          </w:p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Atelier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grammaire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Choix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multiples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Vrai-Faux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Association/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Exercices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pratiques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Liste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activités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vacances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Audition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Travail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groupes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sur des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posters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vacances</w:t>
            </w:r>
            <w:proofErr w:type="spellEnd"/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86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1.5; 1.8; 1.9;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2.6;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3.2; 3.3.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4.4; 4.5.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67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Évaluation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projet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groupe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Lecture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du texte / 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Questions-Réponses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Conjugaison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Champ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lexical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Rédaction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d’un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plan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d’une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semaine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en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vacances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4394E" w:rsidRPr="00A43558">
        <w:trPr>
          <w:trHeight w:val="1860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1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2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3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CS 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1.4; 1.5; 1.11;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2.2; 2.5;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3.2; 3.4;</w:t>
            </w:r>
          </w:p>
          <w:p w:rsidR="00E4394E" w:rsidRPr="00A43558" w:rsidRDefault="00A435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4.1; 4.5.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68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vacances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,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c’est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super!</w:t>
            </w:r>
          </w:p>
          <w:p w:rsidR="00E4394E" w:rsidRPr="00A43558" w:rsidRDefault="00E4394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  <w:p w:rsidR="00E4394E" w:rsidRPr="00A43558" w:rsidRDefault="00A43558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Atelier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culture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et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civilisation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E4394E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Discussions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Images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Comparaison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</w:t>
            </w:r>
          </w:p>
          <w:p w:rsidR="00E4394E" w:rsidRPr="00A43558" w:rsidRDefault="00A43558">
            <w:pPr>
              <w:spacing w:before="240" w:after="2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Vidéo-application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/ </w:t>
            </w:r>
            <w:proofErr w:type="spellStart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Projets</w:t>
            </w:r>
            <w:proofErr w:type="spellEnd"/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394E" w:rsidRPr="00A43558" w:rsidRDefault="00A43558">
            <w:pPr>
              <w:spacing w:before="240" w:after="2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5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</w:tbl>
    <w:p w:rsidR="00E4394E" w:rsidRPr="00A43558" w:rsidRDefault="00E4394E">
      <w:pPr>
        <w:rPr>
          <w:rFonts w:ascii="Times New Roman" w:hAnsi="Times New Roman" w:cs="Times New Roman"/>
          <w:sz w:val="24"/>
          <w:szCs w:val="24"/>
        </w:rPr>
      </w:pPr>
    </w:p>
    <w:sectPr w:rsidR="00E4394E" w:rsidRPr="00A43558" w:rsidSect="00A43558">
      <w:pgSz w:w="16838" w:h="11906" w:orient="landscape" w:code="9"/>
      <w:pgMar w:top="1134" w:right="850" w:bottom="1134" w:left="1701" w:header="0" w:footer="0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94E"/>
    <w:rsid w:val="00A43558"/>
    <w:rsid w:val="00E43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FB1C18-35D5-4EDE-8098-3542374EC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  <w:rPr>
      <w:rFonts w:cs="Lohit Devanagari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customStyle="1" w:styleId="msonormal0">
    <w:name w:val="msonormal"/>
    <w:basedOn w:val="a"/>
    <w:qFormat/>
    <w:rsid w:val="000F4C3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a6">
    <w:name w:val="Normal (Web)"/>
    <w:basedOn w:val="a"/>
    <w:uiPriority w:val="99"/>
    <w:semiHidden/>
    <w:unhideWhenUsed/>
    <w:qFormat/>
    <w:rsid w:val="000F4C3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2487</Words>
  <Characters>14179</Characters>
  <Application>Microsoft Office Word</Application>
  <DocSecurity>0</DocSecurity>
  <Lines>118</Lines>
  <Paragraphs>33</Paragraphs>
  <ScaleCrop>false</ScaleCrop>
  <Company/>
  <LinksUpToDate>false</LinksUpToDate>
  <CharactersWithSpaces>16633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Marandiuc</dc:creator>
  <dc:description/>
  <cp:lastModifiedBy>Angela Prisacaru</cp:lastModifiedBy>
  <cp:revision>4</cp:revision>
  <dcterms:created xsi:type="dcterms:W3CDTF">2024-02-13T05:58:00Z</dcterms:created>
  <dcterms:modified xsi:type="dcterms:W3CDTF">2024-04-28T16:43:00Z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