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ACD344" w14:textId="77777777" w:rsidR="00B9617E" w:rsidRPr="00B06074" w:rsidRDefault="00B9617E" w:rsidP="00B961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31B332" w14:textId="77777777" w:rsidR="00B9617E" w:rsidRPr="00496F16" w:rsidRDefault="00B9617E" w:rsidP="00B9617E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sz w:val="32"/>
          <w:szCs w:val="32"/>
        </w:rPr>
        <w:t>MINISTERUL EDUCAȚIEI ȘI CERCETĂRII AL REPUBLICII MOLDOVA</w:t>
      </w:r>
    </w:p>
    <w:p w14:paraId="5EB43052" w14:textId="77777777" w:rsidR="00B9617E" w:rsidRPr="00496F16" w:rsidRDefault="00B9617E" w:rsidP="00B9617E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41AEAB9B" w14:textId="77777777" w:rsidR="00B9617E" w:rsidRPr="00496F16" w:rsidRDefault="00B9617E" w:rsidP="00B9617E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32"/>
          <w:szCs w:val="32"/>
        </w:rPr>
      </w:pPr>
    </w:p>
    <w:p w14:paraId="64FA2FC6" w14:textId="77777777" w:rsidR="00B9617E" w:rsidRPr="00496F16" w:rsidRDefault="00B9617E" w:rsidP="00B9617E">
      <w:pPr>
        <w:tabs>
          <w:tab w:val="left" w:pos="3960"/>
        </w:tabs>
        <w:spacing w:line="360" w:lineRule="auto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Discutat la Ședința Comisiei Metodice __________________               APROBAT </w:t>
      </w:r>
      <w:r>
        <w:rPr>
          <w:rFonts w:ascii="Times New Roman" w:hAnsi="Times New Roman"/>
          <w:sz w:val="28"/>
          <w:szCs w:val="32"/>
          <w:lang w:val="ro-MD"/>
        </w:rPr>
        <w:t>__________________</w:t>
      </w:r>
      <w:r w:rsidRPr="00496F16">
        <w:rPr>
          <w:rFonts w:ascii="Times New Roman" w:hAnsi="Times New Roman"/>
          <w:sz w:val="28"/>
          <w:szCs w:val="32"/>
          <w:lang w:val="ro-MD"/>
        </w:rPr>
        <w:t>__________</w:t>
      </w:r>
    </w:p>
    <w:p w14:paraId="6D07B04B" w14:textId="77777777" w:rsidR="00B9617E" w:rsidRPr="00496F16" w:rsidRDefault="00B9617E" w:rsidP="00B9617E">
      <w:pPr>
        <w:tabs>
          <w:tab w:val="left" w:pos="3960"/>
        </w:tabs>
        <w:spacing w:line="360" w:lineRule="auto"/>
        <w:jc w:val="center"/>
        <w:rPr>
          <w:rFonts w:ascii="Times New Roman" w:hAnsi="Times New Roman"/>
          <w:sz w:val="28"/>
          <w:szCs w:val="32"/>
          <w:lang w:val="ro-MD"/>
        </w:rPr>
      </w:pPr>
      <w:r w:rsidRPr="00496F16">
        <w:rPr>
          <w:rFonts w:ascii="Times New Roman" w:hAnsi="Times New Roman"/>
          <w:sz w:val="28"/>
          <w:szCs w:val="32"/>
          <w:lang w:val="ro-MD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32"/>
          <w:lang w:val="ro-MD"/>
        </w:rPr>
        <w:t xml:space="preserve">       </w:t>
      </w:r>
      <w:r w:rsidRPr="00496F16">
        <w:rPr>
          <w:rFonts w:ascii="Times New Roman" w:hAnsi="Times New Roman"/>
          <w:sz w:val="28"/>
          <w:szCs w:val="32"/>
          <w:lang w:val="ro-MD"/>
        </w:rPr>
        <w:t xml:space="preserve">   Șeful Comisiei metodice</w:t>
      </w:r>
    </w:p>
    <w:p w14:paraId="5B0326A1" w14:textId="77777777" w:rsidR="00B9617E" w:rsidRPr="00496F16" w:rsidRDefault="00B9617E" w:rsidP="00B9617E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32"/>
          <w:szCs w:val="32"/>
          <w:lang w:val="ro-MD"/>
        </w:rPr>
      </w:pPr>
    </w:p>
    <w:p w14:paraId="22EDD238" w14:textId="77777777" w:rsidR="00B9617E" w:rsidRPr="00496F16" w:rsidRDefault="00B9617E" w:rsidP="00B9617E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PROIECT DIDACTIC DE LUNGĂ DURATĂ LA DISCIPLINA ȘCOLARĂ</w:t>
      </w:r>
    </w:p>
    <w:p w14:paraId="18A67F1F" w14:textId="77777777" w:rsidR="00B9617E" w:rsidRPr="00496F16" w:rsidRDefault="00B9617E" w:rsidP="00B9617E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>EDUCAȚIE P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FIZICĂ</w:t>
      </w:r>
    </w:p>
    <w:p w14:paraId="46677465" w14:textId="79DB9F13" w:rsidR="00B9617E" w:rsidRPr="00496F16" w:rsidRDefault="00B9617E" w:rsidP="00B9617E">
      <w:pPr>
        <w:spacing w:after="0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713ED4">
        <w:rPr>
          <w:rFonts w:ascii="Times New Roman" w:eastAsia="Times New Roman" w:hAnsi="Times New Roman"/>
          <w:bCs/>
          <w:sz w:val="28"/>
          <w:szCs w:val="32"/>
        </w:rPr>
        <w:t xml:space="preserve">(elaborat de Grupul de lucru, conform ordinului MEC nr.1544/2023, în baza Curriculumului </w:t>
      </w:r>
      <w:r w:rsidRPr="00A63A03">
        <w:rPr>
          <w:rFonts w:ascii="Times New Roman" w:eastAsia="Times New Roman" w:hAnsi="Times New Roman"/>
          <w:bCs/>
          <w:sz w:val="28"/>
          <w:szCs w:val="32"/>
        </w:rPr>
        <w:t xml:space="preserve">la </w:t>
      </w:r>
      <w:r w:rsidR="00A63A03" w:rsidRPr="00A63A03">
        <w:rPr>
          <w:rFonts w:ascii="Times New Roman" w:eastAsia="Times New Roman" w:hAnsi="Times New Roman"/>
          <w:bCs/>
          <w:iCs/>
          <w:sz w:val="28"/>
          <w:szCs w:val="32"/>
        </w:rPr>
        <w:t>disciplina</w:t>
      </w:r>
      <w:r w:rsidR="00A63A03">
        <w:rPr>
          <w:rFonts w:ascii="Times New Roman" w:eastAsia="Times New Roman" w:hAnsi="Times New Roman"/>
          <w:bCs/>
          <w:iCs/>
          <w:sz w:val="28"/>
          <w:szCs w:val="32"/>
        </w:rPr>
        <w:t xml:space="preserve"> Educație fizică</w:t>
      </w:r>
      <w:r w:rsidRPr="00A63A03">
        <w:rPr>
          <w:rFonts w:ascii="Times New Roman" w:eastAsia="Times New Roman" w:hAnsi="Times New Roman"/>
          <w:bCs/>
          <w:sz w:val="28"/>
          <w:szCs w:val="32"/>
        </w:rPr>
        <w:t>,</w:t>
      </w:r>
      <w:r w:rsidRPr="00713ED4">
        <w:rPr>
          <w:rFonts w:ascii="Times New Roman" w:eastAsia="Times New Roman" w:hAnsi="Times New Roman"/>
          <w:bCs/>
          <w:sz w:val="28"/>
          <w:szCs w:val="32"/>
        </w:rPr>
        <w:t xml:space="preserve"> a</w:t>
      </w:r>
      <w:r>
        <w:rPr>
          <w:rFonts w:ascii="Times New Roman" w:hAnsi="Times New Roman"/>
          <w:sz w:val="28"/>
          <w:szCs w:val="32"/>
        </w:rPr>
        <w:t>probat prin Ordinul MEC nr. 906/2019</w:t>
      </w:r>
      <w:r w:rsidRPr="00713ED4">
        <w:rPr>
          <w:rFonts w:ascii="Times New Roman" w:hAnsi="Times New Roman"/>
          <w:sz w:val="28"/>
          <w:szCs w:val="32"/>
        </w:rPr>
        <w:t>)</w:t>
      </w:r>
    </w:p>
    <w:p w14:paraId="09E92002" w14:textId="77777777" w:rsidR="00B9617E" w:rsidRDefault="00B9617E" w:rsidP="00B9617E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</w:p>
    <w:p w14:paraId="4F7DB3FC" w14:textId="6D981F33" w:rsidR="00B9617E" w:rsidRDefault="00B9617E" w:rsidP="00B9617E">
      <w:pPr>
        <w:spacing w:after="0"/>
        <w:ind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>
        <w:rPr>
          <w:rFonts w:ascii="Times New Roman" w:eastAsia="Times New Roman" w:hAnsi="Times New Roman"/>
          <w:b/>
          <w:bCs/>
          <w:i/>
          <w:sz w:val="32"/>
          <w:szCs w:val="32"/>
        </w:rPr>
        <w:t>C</w:t>
      </w:r>
      <w:r w:rsidRPr="00496F16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lasa a 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>XII-a</w:t>
      </w:r>
    </w:p>
    <w:p w14:paraId="246E9A6C" w14:textId="77777777" w:rsidR="00B9617E" w:rsidRDefault="00B9617E" w:rsidP="00B9617E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  <w:bookmarkStart w:id="0" w:name="_GoBack"/>
      <w:bookmarkEnd w:id="0"/>
    </w:p>
    <w:p w14:paraId="4226ECD6" w14:textId="77777777" w:rsidR="00B9617E" w:rsidRPr="0002190F" w:rsidRDefault="00B9617E" w:rsidP="00B9617E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>Anul de studii: _________________</w:t>
      </w:r>
    </w:p>
    <w:p w14:paraId="6A58B225" w14:textId="77777777" w:rsidR="00B9617E" w:rsidRPr="0002190F" w:rsidRDefault="00B9617E" w:rsidP="00B9617E">
      <w:pPr>
        <w:rPr>
          <w:rFonts w:ascii="Times New Roman" w:hAnsi="Times New Roman"/>
          <w:b/>
          <w:sz w:val="28"/>
          <w:szCs w:val="28"/>
          <w:lang w:val="ro-MD"/>
        </w:rPr>
      </w:pPr>
    </w:p>
    <w:p w14:paraId="67B71E90" w14:textId="77777777" w:rsidR="00B9617E" w:rsidRPr="0002190F" w:rsidRDefault="00B9617E" w:rsidP="00B9617E">
      <w:pPr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Instituția de învățământ </w:t>
      </w:r>
      <w:r>
        <w:rPr>
          <w:rFonts w:ascii="Times New Roman" w:hAnsi="Times New Roman"/>
          <w:b/>
          <w:sz w:val="28"/>
          <w:szCs w:val="28"/>
          <w:lang w:val="ro-MD"/>
        </w:rPr>
        <w:t>_______________________________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_____ Localitatea  __________________________</w:t>
      </w:r>
    </w:p>
    <w:p w14:paraId="771C7471" w14:textId="77777777" w:rsidR="00B9617E" w:rsidRPr="0002190F" w:rsidRDefault="00B9617E" w:rsidP="00B9617E">
      <w:pPr>
        <w:jc w:val="center"/>
        <w:rPr>
          <w:rFonts w:ascii="Times New Roman" w:hAnsi="Times New Roman"/>
          <w:b/>
          <w:sz w:val="28"/>
          <w:szCs w:val="28"/>
          <w:lang w:val="ro-MD"/>
        </w:rPr>
      </w:pPr>
    </w:p>
    <w:p w14:paraId="19AC161A" w14:textId="77777777" w:rsidR="00B9617E" w:rsidRDefault="00B9617E" w:rsidP="00B9617E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  <w:r w:rsidRPr="0002190F">
        <w:rPr>
          <w:rFonts w:ascii="Times New Roman" w:hAnsi="Times New Roman"/>
          <w:b/>
          <w:sz w:val="28"/>
          <w:szCs w:val="28"/>
          <w:lang w:val="ro-MD"/>
        </w:rPr>
        <w:t xml:space="preserve">Numele, prenumele cadrului didactic________________________ </w:t>
      </w:r>
      <w:r>
        <w:rPr>
          <w:rFonts w:ascii="Times New Roman" w:hAnsi="Times New Roman"/>
          <w:b/>
          <w:sz w:val="28"/>
          <w:szCs w:val="28"/>
          <w:lang w:val="ro-MD"/>
        </w:rPr>
        <w:t xml:space="preserve">   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Grad d</w:t>
      </w:r>
      <w:r>
        <w:rPr>
          <w:rFonts w:ascii="Times New Roman" w:hAnsi="Times New Roman"/>
          <w:b/>
          <w:sz w:val="28"/>
          <w:szCs w:val="28"/>
          <w:lang w:val="ro-MD"/>
        </w:rPr>
        <w:t>idactic ____________________</w:t>
      </w:r>
      <w:r w:rsidRPr="0002190F">
        <w:rPr>
          <w:rFonts w:ascii="Times New Roman" w:hAnsi="Times New Roman"/>
          <w:b/>
          <w:sz w:val="28"/>
          <w:szCs w:val="28"/>
          <w:lang w:val="ro-MD"/>
        </w:rPr>
        <w:t>____</w:t>
      </w:r>
    </w:p>
    <w:p w14:paraId="79D8B171" w14:textId="77777777" w:rsidR="00B9617E" w:rsidRDefault="00B9617E" w:rsidP="00B9617E">
      <w:pPr>
        <w:spacing w:after="0" w:line="240" w:lineRule="auto"/>
        <w:ind w:right="175"/>
        <w:jc w:val="both"/>
        <w:rPr>
          <w:rFonts w:ascii="Times New Roman" w:hAnsi="Times New Roman"/>
          <w:b/>
          <w:sz w:val="28"/>
          <w:szCs w:val="28"/>
          <w:lang w:val="ro-MD"/>
        </w:rPr>
      </w:pPr>
    </w:p>
    <w:p w14:paraId="091C3FA1" w14:textId="77777777" w:rsidR="00B9617E" w:rsidRDefault="00B9617E" w:rsidP="00B9617E">
      <w:pPr>
        <w:spacing w:after="0" w:line="240" w:lineRule="auto"/>
        <w:ind w:left="1800" w:right="175"/>
        <w:jc w:val="center"/>
        <w:rPr>
          <w:rFonts w:ascii="Times New Roman" w:hAnsi="Times New Roman"/>
          <w:b/>
          <w:sz w:val="28"/>
          <w:szCs w:val="28"/>
          <w:lang w:val="ro-MD"/>
        </w:rPr>
        <w:sectPr w:rsidR="00B9617E" w:rsidSect="00071F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993" w:right="1440" w:bottom="1440" w:left="1440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</w:p>
    <w:p w14:paraId="2A5F367C" w14:textId="77777777" w:rsidR="00CA2CA9" w:rsidRPr="00162ACB" w:rsidRDefault="00CA2CA9" w:rsidP="00162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62A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Competențe specifice:</w:t>
      </w:r>
    </w:p>
    <w:p w14:paraId="21BA0698" w14:textId="77777777" w:rsidR="00CA2CA9" w:rsidRPr="00162ACB" w:rsidRDefault="00CA2CA9" w:rsidP="00162A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2ACB">
        <w:rPr>
          <w:rFonts w:ascii="Times New Roman" w:eastAsia="Times New Roman" w:hAnsi="Times New Roman" w:cs="Times New Roman"/>
          <w:color w:val="000000"/>
          <w:sz w:val="24"/>
          <w:szCs w:val="24"/>
        </w:rPr>
        <w:t>Argumentarea efectelor activităților motrice și sportive, manifestând gândire critică și pozitivă în integrarea diferitor domenii de studiu, activitate și valori umane.</w:t>
      </w:r>
    </w:p>
    <w:p w14:paraId="789BBCFF" w14:textId="77777777" w:rsidR="00CA2CA9" w:rsidRPr="00162ACB" w:rsidRDefault="00CA2CA9" w:rsidP="00162A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2ACB">
        <w:rPr>
          <w:rFonts w:ascii="Times New Roman" w:eastAsia="Times New Roman" w:hAnsi="Times New Roman" w:cs="Times New Roman"/>
          <w:color w:val="000000"/>
          <w:sz w:val="24"/>
          <w:szCs w:val="24"/>
        </w:rPr>
        <w:t>Explorarea potențialului motrice în activități educaționale și cotidiene, dând dovadă de autoreglare în vederea dezvoltării fizice armonioase.</w:t>
      </w:r>
    </w:p>
    <w:p w14:paraId="09AE834B" w14:textId="77777777" w:rsidR="00CA2CA9" w:rsidRPr="00162ACB" w:rsidRDefault="00CA2CA9" w:rsidP="00162AC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2ACB">
        <w:rPr>
          <w:rFonts w:ascii="Times New Roman" w:eastAsia="Times New Roman" w:hAnsi="Times New Roman" w:cs="Times New Roman"/>
          <w:color w:val="000000"/>
          <w:sz w:val="24"/>
          <w:szCs w:val="24"/>
        </w:rPr>
        <w:t>Gestionarea abilităților specifice probelor sportive în cadrul activităților competitive și recreative, demonstrând reziliență, integritate și angajare pentru succesul comun.</w:t>
      </w:r>
    </w:p>
    <w:p w14:paraId="06EF8315" w14:textId="77777777" w:rsidR="00CA2CA9" w:rsidRPr="00162ACB" w:rsidRDefault="00CA2CA9" w:rsidP="00162A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2ACB">
        <w:rPr>
          <w:rFonts w:ascii="Times New Roman" w:eastAsia="Times New Roman" w:hAnsi="Times New Roman" w:cs="Times New Roman"/>
          <w:b/>
          <w:sz w:val="24"/>
          <w:szCs w:val="24"/>
        </w:rPr>
        <w:t>Resurse  bibliografice:</w:t>
      </w:r>
    </w:p>
    <w:p w14:paraId="2D845DE6" w14:textId="77777777" w:rsidR="00CA2CA9" w:rsidRPr="00162ACB" w:rsidRDefault="00CA2CA9" w:rsidP="00162AC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2A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Curriculum la disciplina </w:t>
      </w:r>
      <w:r w:rsidRPr="00162AC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Educație fizică</w:t>
      </w:r>
      <w:r w:rsidRPr="00162A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clasele X-XII. Chișinău: MECC, 2019.                                                                 </w:t>
      </w:r>
    </w:p>
    <w:p w14:paraId="4A130CE8" w14:textId="77777777" w:rsidR="00CA2CA9" w:rsidRPr="00162ACB" w:rsidRDefault="00CA2CA9" w:rsidP="00162AC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2A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Ghidul de implementare a curriculumului la disciplina </w:t>
      </w:r>
      <w:r w:rsidRPr="00162AC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Educație fizică</w:t>
      </w:r>
      <w:r w:rsidRPr="00162A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clasele X-XII. Chișinău: MECC, 2019.                                                                                    </w:t>
      </w:r>
    </w:p>
    <w:p w14:paraId="57E2FDA4" w14:textId="77777777" w:rsidR="00CA2CA9" w:rsidRPr="00162ACB" w:rsidRDefault="00CA2CA9" w:rsidP="00162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2962DB" w14:textId="77777777" w:rsidR="00CA2CA9" w:rsidRPr="00162ACB" w:rsidRDefault="00CA2CA9" w:rsidP="00162A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2ACB">
        <w:rPr>
          <w:rFonts w:ascii="Times New Roman" w:eastAsia="Times New Roman" w:hAnsi="Times New Roman" w:cs="Times New Roman"/>
          <w:b/>
          <w:sz w:val="24"/>
          <w:szCs w:val="24"/>
        </w:rPr>
        <w:t>Administrarea disciplinei</w:t>
      </w:r>
    </w:p>
    <w:tbl>
      <w:tblPr>
        <w:tblW w:w="117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4"/>
        <w:gridCol w:w="4730"/>
        <w:gridCol w:w="2420"/>
        <w:gridCol w:w="891"/>
        <w:gridCol w:w="992"/>
        <w:gridCol w:w="1383"/>
      </w:tblGrid>
      <w:tr w:rsidR="00CA2CA9" w:rsidRPr="00162ACB" w14:paraId="6B20EC88" w14:textId="77777777" w:rsidTr="00D33A81">
        <w:trPr>
          <w:trHeight w:val="223"/>
          <w:jc w:val="center"/>
        </w:trPr>
        <w:tc>
          <w:tcPr>
            <w:tcW w:w="1354" w:type="dxa"/>
            <w:vMerge w:val="restart"/>
          </w:tcPr>
          <w:p w14:paraId="60C24313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modulului </w:t>
            </w:r>
          </w:p>
        </w:tc>
        <w:tc>
          <w:tcPr>
            <w:tcW w:w="4730" w:type="dxa"/>
            <w:vMerge w:val="restart"/>
            <w:vAlign w:val="center"/>
          </w:tcPr>
          <w:p w14:paraId="17940FBD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Module</w:t>
            </w:r>
          </w:p>
        </w:tc>
        <w:tc>
          <w:tcPr>
            <w:tcW w:w="2420" w:type="dxa"/>
            <w:vMerge w:val="restart"/>
            <w:vAlign w:val="center"/>
          </w:tcPr>
          <w:p w14:paraId="262C855A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Nr. ore</w:t>
            </w:r>
          </w:p>
        </w:tc>
        <w:tc>
          <w:tcPr>
            <w:tcW w:w="3266" w:type="dxa"/>
            <w:gridSpan w:val="3"/>
            <w:vAlign w:val="center"/>
          </w:tcPr>
          <w:p w14:paraId="1504904F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Evaluări</w:t>
            </w:r>
          </w:p>
        </w:tc>
      </w:tr>
      <w:tr w:rsidR="00CA2CA9" w:rsidRPr="00162ACB" w14:paraId="30DCB72A" w14:textId="77777777" w:rsidTr="00D33A81">
        <w:trPr>
          <w:trHeight w:val="155"/>
          <w:jc w:val="center"/>
        </w:trPr>
        <w:tc>
          <w:tcPr>
            <w:tcW w:w="1354" w:type="dxa"/>
            <w:vMerge/>
          </w:tcPr>
          <w:p w14:paraId="691F0255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0" w:type="dxa"/>
            <w:vMerge/>
            <w:vAlign w:val="center"/>
          </w:tcPr>
          <w:p w14:paraId="65A96A7E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  <w:vMerge/>
            <w:vAlign w:val="center"/>
          </w:tcPr>
          <w:p w14:paraId="2F674807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1" w:type="dxa"/>
          </w:tcPr>
          <w:p w14:paraId="28430FBC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992" w:type="dxa"/>
          </w:tcPr>
          <w:p w14:paraId="2FBF54F2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1383" w:type="dxa"/>
          </w:tcPr>
          <w:p w14:paraId="5A2AA3DA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</w:p>
        </w:tc>
      </w:tr>
      <w:tr w:rsidR="00CA2CA9" w:rsidRPr="00162ACB" w14:paraId="027B8A62" w14:textId="77777777" w:rsidTr="00D33A81">
        <w:trPr>
          <w:trHeight w:val="173"/>
          <w:jc w:val="center"/>
        </w:trPr>
        <w:tc>
          <w:tcPr>
            <w:tcW w:w="1354" w:type="dxa"/>
          </w:tcPr>
          <w:p w14:paraId="1E6B9F5A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30" w:type="dxa"/>
          </w:tcPr>
          <w:p w14:paraId="21CCF20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Atletism</w:t>
            </w:r>
          </w:p>
        </w:tc>
        <w:tc>
          <w:tcPr>
            <w:tcW w:w="2420" w:type="dxa"/>
          </w:tcPr>
          <w:p w14:paraId="4E6E9298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91" w:type="dxa"/>
          </w:tcPr>
          <w:p w14:paraId="02FAC211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8F3A86A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 w:val="restart"/>
            <w:vAlign w:val="center"/>
          </w:tcPr>
          <w:p w14:paraId="6690EB16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979025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81BD86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508E9A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CA2CA9" w:rsidRPr="00162ACB" w14:paraId="0182BB6A" w14:textId="77777777" w:rsidTr="00D33A81">
        <w:trPr>
          <w:jc w:val="center"/>
        </w:trPr>
        <w:tc>
          <w:tcPr>
            <w:tcW w:w="1354" w:type="dxa"/>
          </w:tcPr>
          <w:p w14:paraId="58787C4F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30" w:type="dxa"/>
          </w:tcPr>
          <w:p w14:paraId="2145D11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Badminton</w:t>
            </w:r>
          </w:p>
        </w:tc>
        <w:tc>
          <w:tcPr>
            <w:tcW w:w="2420" w:type="dxa"/>
          </w:tcPr>
          <w:p w14:paraId="0E727F60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91" w:type="dxa"/>
          </w:tcPr>
          <w:p w14:paraId="598D4590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BB28E4A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2C0972B8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CA9" w:rsidRPr="00162ACB" w14:paraId="35ECE5CB" w14:textId="77777777" w:rsidTr="00D33A81">
        <w:trPr>
          <w:trHeight w:val="285"/>
          <w:jc w:val="center"/>
        </w:trPr>
        <w:tc>
          <w:tcPr>
            <w:tcW w:w="1354" w:type="dxa"/>
            <w:vMerge w:val="restart"/>
            <w:shd w:val="clear" w:color="auto" w:fill="auto"/>
          </w:tcPr>
          <w:p w14:paraId="0F5C7853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30" w:type="dxa"/>
            <w:vMerge w:val="restart"/>
          </w:tcPr>
          <w:p w14:paraId="6980BF1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Volei</w:t>
            </w:r>
          </w:p>
        </w:tc>
        <w:tc>
          <w:tcPr>
            <w:tcW w:w="2420" w:type="dxa"/>
          </w:tcPr>
          <w:p w14:paraId="0B2F26B7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91" w:type="dxa"/>
          </w:tcPr>
          <w:p w14:paraId="2AECFE5E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0E7255A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1E90D94B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CA9" w:rsidRPr="00162ACB" w14:paraId="531597AB" w14:textId="77777777" w:rsidTr="00D33A81">
        <w:trPr>
          <w:trHeight w:val="195"/>
          <w:jc w:val="center"/>
        </w:trPr>
        <w:tc>
          <w:tcPr>
            <w:tcW w:w="1354" w:type="dxa"/>
            <w:vMerge/>
            <w:shd w:val="clear" w:color="auto" w:fill="auto"/>
          </w:tcPr>
          <w:p w14:paraId="5C386487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0" w:type="dxa"/>
            <w:vMerge/>
          </w:tcPr>
          <w:p w14:paraId="7A756954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</w:tcPr>
          <w:p w14:paraId="0556B700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14:paraId="6AB73BA9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1278B93C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  <w:vMerge/>
            <w:vAlign w:val="center"/>
          </w:tcPr>
          <w:p w14:paraId="3C66E96C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CA9" w:rsidRPr="00162ACB" w14:paraId="3F9BAA53" w14:textId="77777777" w:rsidTr="00D33A81">
        <w:trPr>
          <w:jc w:val="center"/>
        </w:trPr>
        <w:tc>
          <w:tcPr>
            <w:tcW w:w="6084" w:type="dxa"/>
            <w:gridSpan w:val="2"/>
            <w:shd w:val="clear" w:color="auto" w:fill="EDD3F1"/>
          </w:tcPr>
          <w:p w14:paraId="7E68673D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Total semestrul I</w:t>
            </w:r>
          </w:p>
        </w:tc>
        <w:tc>
          <w:tcPr>
            <w:tcW w:w="2420" w:type="dxa"/>
            <w:shd w:val="clear" w:color="auto" w:fill="EDD3F1"/>
          </w:tcPr>
          <w:p w14:paraId="064D937D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891" w:type="dxa"/>
            <w:shd w:val="clear" w:color="auto" w:fill="EDD3F1"/>
          </w:tcPr>
          <w:p w14:paraId="691FCD7E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DD3F1"/>
          </w:tcPr>
          <w:p w14:paraId="041B45A0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3" w:type="dxa"/>
            <w:shd w:val="clear" w:color="auto" w:fill="EDD3F1"/>
          </w:tcPr>
          <w:p w14:paraId="254ABF5A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CA2CA9" w:rsidRPr="00162ACB" w14:paraId="473FDAC8" w14:textId="77777777" w:rsidTr="00D33A81">
        <w:trPr>
          <w:trHeight w:val="259"/>
          <w:jc w:val="center"/>
        </w:trPr>
        <w:tc>
          <w:tcPr>
            <w:tcW w:w="1354" w:type="dxa"/>
          </w:tcPr>
          <w:p w14:paraId="51E208B2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730" w:type="dxa"/>
          </w:tcPr>
          <w:p w14:paraId="677466A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Baschet </w:t>
            </w:r>
          </w:p>
        </w:tc>
        <w:tc>
          <w:tcPr>
            <w:tcW w:w="2420" w:type="dxa"/>
          </w:tcPr>
          <w:p w14:paraId="77924A1C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891" w:type="dxa"/>
          </w:tcPr>
          <w:p w14:paraId="42321EA4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7CE46D5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 w:val="restart"/>
            <w:vAlign w:val="center"/>
          </w:tcPr>
          <w:p w14:paraId="5F801745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098D41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7CD2A1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A9200F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CA2CA9" w:rsidRPr="00162ACB" w14:paraId="4843FAE2" w14:textId="77777777" w:rsidTr="00D33A81">
        <w:trPr>
          <w:jc w:val="center"/>
        </w:trPr>
        <w:tc>
          <w:tcPr>
            <w:tcW w:w="1354" w:type="dxa"/>
          </w:tcPr>
          <w:p w14:paraId="77B903BE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730" w:type="dxa"/>
          </w:tcPr>
          <w:p w14:paraId="0FD18F1B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Gimnastica</w:t>
            </w:r>
          </w:p>
        </w:tc>
        <w:tc>
          <w:tcPr>
            <w:tcW w:w="2420" w:type="dxa"/>
          </w:tcPr>
          <w:p w14:paraId="756BB4AE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91" w:type="dxa"/>
          </w:tcPr>
          <w:p w14:paraId="3FFF680E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447A9D7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0C4B8542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CA9" w:rsidRPr="00162ACB" w14:paraId="33FD15B5" w14:textId="77777777" w:rsidTr="00D33A81">
        <w:trPr>
          <w:trHeight w:val="215"/>
          <w:jc w:val="center"/>
        </w:trPr>
        <w:tc>
          <w:tcPr>
            <w:tcW w:w="1354" w:type="dxa"/>
            <w:vMerge w:val="restart"/>
          </w:tcPr>
          <w:p w14:paraId="72FC9BFF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730" w:type="dxa"/>
            <w:vMerge w:val="restart"/>
          </w:tcPr>
          <w:p w14:paraId="5FF9750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Turism pedestru </w:t>
            </w:r>
          </w:p>
        </w:tc>
        <w:tc>
          <w:tcPr>
            <w:tcW w:w="2420" w:type="dxa"/>
          </w:tcPr>
          <w:p w14:paraId="000C77D3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91" w:type="dxa"/>
          </w:tcPr>
          <w:p w14:paraId="795D960B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6520D46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383" w:type="dxa"/>
            <w:vMerge/>
            <w:vAlign w:val="center"/>
          </w:tcPr>
          <w:p w14:paraId="64D3FF7C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CA9" w:rsidRPr="00162ACB" w14:paraId="76D7251A" w14:textId="77777777" w:rsidTr="00D33A81">
        <w:trPr>
          <w:trHeight w:val="191"/>
          <w:jc w:val="center"/>
        </w:trPr>
        <w:tc>
          <w:tcPr>
            <w:tcW w:w="1354" w:type="dxa"/>
            <w:vMerge/>
          </w:tcPr>
          <w:p w14:paraId="0F369C8B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30" w:type="dxa"/>
            <w:vMerge/>
          </w:tcPr>
          <w:p w14:paraId="3D204787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0" w:type="dxa"/>
          </w:tcPr>
          <w:p w14:paraId="1A64E761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</w:p>
        </w:tc>
        <w:tc>
          <w:tcPr>
            <w:tcW w:w="891" w:type="dxa"/>
          </w:tcPr>
          <w:p w14:paraId="2C0D25D8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14:paraId="0F718C64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3" w:type="dxa"/>
            <w:vMerge/>
            <w:vAlign w:val="center"/>
          </w:tcPr>
          <w:p w14:paraId="12237F4B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CA9" w:rsidRPr="00162ACB" w14:paraId="4A0717E2" w14:textId="77777777" w:rsidTr="00D33A81">
        <w:trPr>
          <w:jc w:val="center"/>
        </w:trPr>
        <w:tc>
          <w:tcPr>
            <w:tcW w:w="6084" w:type="dxa"/>
            <w:gridSpan w:val="2"/>
            <w:shd w:val="clear" w:color="auto" w:fill="EDD3F1"/>
          </w:tcPr>
          <w:p w14:paraId="36B753E0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Total semestrul II</w:t>
            </w:r>
          </w:p>
        </w:tc>
        <w:tc>
          <w:tcPr>
            <w:tcW w:w="2420" w:type="dxa"/>
            <w:shd w:val="clear" w:color="auto" w:fill="EDD3F1"/>
          </w:tcPr>
          <w:p w14:paraId="321994EA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891" w:type="dxa"/>
            <w:shd w:val="clear" w:color="auto" w:fill="EDD3F1"/>
          </w:tcPr>
          <w:p w14:paraId="1A729500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DD3F1"/>
          </w:tcPr>
          <w:p w14:paraId="38CAD91F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83" w:type="dxa"/>
            <w:shd w:val="clear" w:color="auto" w:fill="EDD3F1"/>
          </w:tcPr>
          <w:p w14:paraId="58F855F9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CA2CA9" w:rsidRPr="00162ACB" w14:paraId="53CAFCC4" w14:textId="77777777" w:rsidTr="00D33A81">
        <w:trPr>
          <w:jc w:val="center"/>
        </w:trPr>
        <w:tc>
          <w:tcPr>
            <w:tcW w:w="6084" w:type="dxa"/>
            <w:gridSpan w:val="2"/>
            <w:shd w:val="clear" w:color="auto" w:fill="EDD3F1"/>
          </w:tcPr>
          <w:p w14:paraId="0D2C1E8F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Total anual</w:t>
            </w:r>
          </w:p>
        </w:tc>
        <w:tc>
          <w:tcPr>
            <w:tcW w:w="2420" w:type="dxa"/>
            <w:shd w:val="clear" w:color="auto" w:fill="EDD3F1"/>
          </w:tcPr>
          <w:p w14:paraId="709D052D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891" w:type="dxa"/>
            <w:shd w:val="clear" w:color="auto" w:fill="EDD3F1"/>
          </w:tcPr>
          <w:p w14:paraId="52DC7626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EDD3F1"/>
          </w:tcPr>
          <w:p w14:paraId="6EAD71BC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83" w:type="dxa"/>
            <w:shd w:val="clear" w:color="auto" w:fill="EDD3F1"/>
          </w:tcPr>
          <w:p w14:paraId="0EF122A6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14:paraId="2D4FC977" w14:textId="77777777" w:rsidR="00CA2CA9" w:rsidRPr="00162ACB" w:rsidRDefault="00CA2CA9" w:rsidP="00162A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F0A109" w14:textId="77777777" w:rsidR="00CA2CA9" w:rsidRPr="00162ACB" w:rsidRDefault="00CA2CA9" w:rsidP="00162A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5EC90F" w14:textId="77777777" w:rsidR="00CA2CA9" w:rsidRPr="00162ACB" w:rsidRDefault="00CA2CA9" w:rsidP="00162ACB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162ACB">
        <w:rPr>
          <w:rFonts w:ascii="Times New Roman" w:hAnsi="Times New Roman" w:cs="Times New Roman"/>
          <w:b/>
          <w:iCs/>
          <w:sz w:val="24"/>
          <w:szCs w:val="24"/>
        </w:rPr>
        <w:t xml:space="preserve">Notă: </w:t>
      </w:r>
    </w:p>
    <w:p w14:paraId="395428C7" w14:textId="77777777" w:rsidR="00CA2CA9" w:rsidRDefault="00CA2CA9" w:rsidP="00162ACB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</w:pPr>
      <w:r w:rsidRPr="00162ACB">
        <w:rPr>
          <w:rFonts w:ascii="Times New Roman" w:hAnsi="Times New Roman" w:cs="Times New Roman"/>
          <w:b/>
          <w:bCs/>
          <w:sz w:val="24"/>
          <w:szCs w:val="24"/>
          <w:lang w:val="ro-MD"/>
        </w:rPr>
        <w:t>Cadrul didactic la disciplină</w:t>
      </w:r>
      <w:r w:rsidRPr="00162ACB">
        <w:rPr>
          <w:rFonts w:ascii="Times New Roman" w:hAnsi="Times New Roman" w:cs="Times New Roman"/>
          <w:bCs/>
          <w:iCs/>
          <w:sz w:val="24"/>
          <w:szCs w:val="24"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162ACB">
        <w:rPr>
          <w:rFonts w:ascii="Times New Roman" w:hAnsi="Times New Roman" w:cs="Times New Roman"/>
          <w:b/>
          <w:color w:val="000000" w:themeColor="text1"/>
          <w:sz w:val="24"/>
          <w:szCs w:val="24"/>
          <w:lang w:val="ro-MD"/>
        </w:rPr>
        <w:t xml:space="preserve"> </w:t>
      </w:r>
      <w:r w:rsidRPr="00162ACB"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  <w:t>și de resursele educaționale disponibile, în conformitate cu prevederile curriculumului la disciplină (ediția 2019).</w:t>
      </w:r>
    </w:p>
    <w:p w14:paraId="5C5DE278" w14:textId="77777777" w:rsidR="00785B28" w:rsidRDefault="00785B28" w:rsidP="00162ACB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</w:pPr>
    </w:p>
    <w:p w14:paraId="18C60AC9" w14:textId="77777777" w:rsidR="00785B28" w:rsidRDefault="00785B28" w:rsidP="00162ACB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</w:pPr>
    </w:p>
    <w:p w14:paraId="009877CC" w14:textId="77777777" w:rsidR="00785B28" w:rsidRDefault="00785B28" w:rsidP="00162ACB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</w:pPr>
    </w:p>
    <w:p w14:paraId="7438781E" w14:textId="77777777" w:rsidR="00785B28" w:rsidRDefault="00785B28" w:rsidP="00162ACB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</w:pPr>
    </w:p>
    <w:p w14:paraId="3564FAC8" w14:textId="77777777" w:rsidR="00785B28" w:rsidRPr="00162ACB" w:rsidRDefault="00785B28" w:rsidP="00162ACB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ro-MD"/>
        </w:rPr>
      </w:pPr>
    </w:p>
    <w:p w14:paraId="6CAD3C86" w14:textId="77777777" w:rsidR="00CA2CA9" w:rsidRPr="00162ACB" w:rsidRDefault="00CA2CA9" w:rsidP="00162A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81" w:type="dxa"/>
        <w:tblInd w:w="-8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0"/>
        <w:gridCol w:w="1135"/>
        <w:gridCol w:w="309"/>
        <w:gridCol w:w="7912"/>
        <w:gridCol w:w="590"/>
        <w:gridCol w:w="4394"/>
        <w:gridCol w:w="961"/>
      </w:tblGrid>
      <w:tr w:rsidR="00CA2CA9" w:rsidRPr="00162ACB" w14:paraId="19BC54D4" w14:textId="77777777" w:rsidTr="00D33A81">
        <w:trPr>
          <w:trHeight w:val="117"/>
        </w:trPr>
        <w:tc>
          <w:tcPr>
            <w:tcW w:w="2124" w:type="dxa"/>
            <w:gridSpan w:val="3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</w:tcPr>
          <w:p w14:paraId="4CF7BF8A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Clasa a XII-a</w:t>
            </w:r>
          </w:p>
          <w:p w14:paraId="577BE979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Modulul 1</w:t>
            </w:r>
          </w:p>
          <w:p w14:paraId="47B8A6B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Atletism - 12 ore</w:t>
            </w:r>
          </w:p>
          <w:p w14:paraId="11E09991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  <w:p w14:paraId="70701668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57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17187F9B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Nivelul independent C3</w:t>
            </w:r>
          </w:p>
          <w:p w14:paraId="21E41F7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47982758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1.1. </w:t>
            </w:r>
            <w:r w:rsidRPr="00162ACB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 xml:space="preserve">Evaluarea oportunităților de a spori </w:t>
            </w: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beneficiile practicării atletismului din perspectivele personală, locală, globală.</w:t>
            </w:r>
          </w:p>
          <w:p w14:paraId="332A324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1.2. </w:t>
            </w:r>
            <w:r w:rsidRPr="00162ACB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 xml:space="preserve">Promovarea </w:t>
            </w: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regulilor de securitate și a normelor de igienă în cadrul practicării atletismului.</w:t>
            </w:r>
          </w:p>
          <w:p w14:paraId="74D6FF44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1.3. Gestionarea elementelor și procedeelor tehnice în activități specifice atletismului.</w:t>
            </w:r>
          </w:p>
          <w:p w14:paraId="770BC61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1.4. Organizarea activităților educative, competitive, recreative specifice atletismului.</w:t>
            </w:r>
          </w:p>
        </w:tc>
      </w:tr>
      <w:tr w:rsidR="00CA2CA9" w:rsidRPr="00162ACB" w14:paraId="7236954D" w14:textId="77777777" w:rsidTr="00D33A81">
        <w:trPr>
          <w:trHeight w:val="117"/>
        </w:trPr>
        <w:tc>
          <w:tcPr>
            <w:tcW w:w="2124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690EFA1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Resurse </w:t>
            </w:r>
          </w:p>
        </w:tc>
        <w:tc>
          <w:tcPr>
            <w:tcW w:w="13857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7E9D439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TIC, postere, spațiu pentru alergări, cronometru, fișe, fluier, spațiu pentru sărituri, obstacole orizontale și verticale, ruletă, cretă, mingi mici pentru aruncare, bastoane de ștafetă, fișe de evaluare și autoevaluare etc.</w:t>
            </w:r>
          </w:p>
        </w:tc>
      </w:tr>
      <w:tr w:rsidR="00CA2CA9" w:rsidRPr="00162ACB" w14:paraId="6E45E20B" w14:textId="77777777" w:rsidTr="00D33A81">
        <w:trPr>
          <w:trHeight w:val="353"/>
        </w:trPr>
        <w:tc>
          <w:tcPr>
            <w:tcW w:w="68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330A93A6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</w:tc>
        <w:tc>
          <w:tcPr>
            <w:tcW w:w="1135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37CF17B4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221" w:type="dxa"/>
            <w:gridSpan w:val="2"/>
            <w:tcBorders>
              <w:top w:val="single" w:sz="18" w:space="0" w:color="7030A0"/>
              <w:bottom w:val="single" w:sz="18" w:space="0" w:color="7030A0"/>
            </w:tcBorders>
          </w:tcPr>
          <w:p w14:paraId="1ECD2A69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90" w:type="dxa"/>
            <w:tcBorders>
              <w:top w:val="single" w:sz="18" w:space="0" w:color="7030A0"/>
              <w:bottom w:val="single" w:sz="18" w:space="0" w:color="7030A0"/>
            </w:tcBorders>
          </w:tcPr>
          <w:p w14:paraId="3FE0C5B4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4394" w:type="dxa"/>
            <w:tcBorders>
              <w:top w:val="single" w:sz="18" w:space="0" w:color="7030A0"/>
              <w:bottom w:val="single" w:sz="18" w:space="0" w:color="7030A0"/>
            </w:tcBorders>
          </w:tcPr>
          <w:p w14:paraId="2D0D4FC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961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72BA4069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CA2CA9" w:rsidRPr="00162ACB" w14:paraId="54EAA1CE" w14:textId="77777777" w:rsidTr="00D33A81">
        <w:trPr>
          <w:trHeight w:val="1656"/>
        </w:trPr>
        <w:tc>
          <w:tcPr>
            <w:tcW w:w="680" w:type="dxa"/>
            <w:tcBorders>
              <w:top w:val="single" w:sz="18" w:space="0" w:color="7030A0"/>
              <w:right w:val="single" w:sz="4" w:space="0" w:color="auto"/>
            </w:tcBorders>
          </w:tcPr>
          <w:p w14:paraId="09FDC16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left w:val="single" w:sz="4" w:space="0" w:color="auto"/>
            </w:tcBorders>
          </w:tcPr>
          <w:p w14:paraId="66F13434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4E6C9A0A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gridSpan w:val="2"/>
            <w:tcBorders>
              <w:top w:val="single" w:sz="18" w:space="0" w:color="7030A0"/>
            </w:tcBorders>
          </w:tcPr>
          <w:p w14:paraId="375E41BB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360C8371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i/>
                <w:sz w:val="24"/>
                <w:szCs w:val="24"/>
              </w:rPr>
              <w:t>Tema inter/</w:t>
            </w:r>
            <w:proofErr w:type="spellStart"/>
            <w:r w:rsidRPr="00162ACB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162A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Orientarea profesională către domeniul educației fizice și sportului</w:t>
            </w:r>
          </w:p>
          <w:p w14:paraId="191B5E18" w14:textId="77777777" w:rsidR="00CA2CA9" w:rsidRPr="00162ACB" w:rsidRDefault="00CA2CA9" w:rsidP="00162ACB">
            <w:pPr>
              <w:tabs>
                <w:tab w:val="left" w:pos="-108"/>
                <w:tab w:val="left" w:pos="30"/>
                <w:tab w:val="left" w:pos="7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Beneficiile practicării atletismului; Reguli de securitate</w:t>
            </w:r>
          </w:p>
          <w:p w14:paraId="49F5829A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Reguli de concurs:</w:t>
            </w: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 arbitrajul; tehnica măsurărilor în probele atletice.</w:t>
            </w:r>
          </w:p>
        </w:tc>
        <w:tc>
          <w:tcPr>
            <w:tcW w:w="590" w:type="dxa"/>
            <w:tcBorders>
              <w:top w:val="single" w:sz="18" w:space="0" w:color="7030A0"/>
            </w:tcBorders>
          </w:tcPr>
          <w:p w14:paraId="6AA03D83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18" w:space="0" w:color="7030A0"/>
            </w:tcBorders>
          </w:tcPr>
          <w:p w14:paraId="2064B630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Învățare prin sarcini de lucru: identificarea oportunităților de practicare a atletismului în mediul școlar, familial, comunitar.</w:t>
            </w:r>
          </w:p>
          <w:p w14:paraId="52AE22FB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 Workshop: schimb de bune practici privind performanțele motrice individuale specifice probelor atletice</w:t>
            </w:r>
          </w:p>
        </w:tc>
        <w:tc>
          <w:tcPr>
            <w:tcW w:w="961" w:type="dxa"/>
            <w:tcBorders>
              <w:top w:val="single" w:sz="18" w:space="0" w:color="7030A0"/>
            </w:tcBorders>
          </w:tcPr>
          <w:p w14:paraId="7D80E553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66BF037B" w14:textId="77777777" w:rsidTr="00D33A81">
        <w:trPr>
          <w:trHeight w:val="239"/>
        </w:trPr>
        <w:tc>
          <w:tcPr>
            <w:tcW w:w="680" w:type="dxa"/>
            <w:tcBorders>
              <w:top w:val="single" w:sz="4" w:space="0" w:color="000000"/>
              <w:right w:val="single" w:sz="4" w:space="0" w:color="auto"/>
            </w:tcBorders>
          </w:tcPr>
          <w:p w14:paraId="484E310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</w:tcBorders>
          </w:tcPr>
          <w:p w14:paraId="7ABBC789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6" w:type="dxa"/>
            <w:gridSpan w:val="5"/>
            <w:tcBorders>
              <w:top w:val="single" w:sz="4" w:space="0" w:color="000000"/>
            </w:tcBorders>
          </w:tcPr>
          <w:p w14:paraId="10E2C57D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CA2CA9" w:rsidRPr="00162ACB" w14:paraId="5B47683C" w14:textId="77777777" w:rsidTr="00D33A81">
        <w:trPr>
          <w:trHeight w:val="197"/>
        </w:trPr>
        <w:tc>
          <w:tcPr>
            <w:tcW w:w="680" w:type="dxa"/>
            <w:tcBorders>
              <w:right w:val="single" w:sz="4" w:space="0" w:color="auto"/>
            </w:tcBorders>
          </w:tcPr>
          <w:p w14:paraId="48F572EE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0B46E7DC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gridSpan w:val="2"/>
          </w:tcPr>
          <w:p w14:paraId="3A399CC4" w14:textId="77777777" w:rsidR="00CA2CA9" w:rsidRPr="00162ACB" w:rsidRDefault="00CA2CA9" w:rsidP="00162ACB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Reguli de tehnică a securității în cadrul lecțiilor de educație fizică</w:t>
            </w:r>
          </w:p>
        </w:tc>
        <w:tc>
          <w:tcPr>
            <w:tcW w:w="590" w:type="dxa"/>
          </w:tcPr>
          <w:p w14:paraId="4F3FEDBC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</w:tcPr>
          <w:p w14:paraId="629019AA" w14:textId="77777777" w:rsidR="00CA2CA9" w:rsidRPr="00162ACB" w:rsidRDefault="00CA2CA9" w:rsidP="00162A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Demonstrarea și explicarea elementelor tehnice din probele atletice practicate, a greșelilor de îndeplinire a tehnicii, eventual, cu suport video/digital;</w:t>
            </w:r>
          </w:p>
          <w:p w14:paraId="4D357CD4" w14:textId="77777777" w:rsidR="00CA2CA9" w:rsidRPr="00162ACB" w:rsidRDefault="00CA2CA9" w:rsidP="00162A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 Exersarea/perfecționarea elementelor tehnice ale probelor atletice prin aplicarea mijloacelor specifice, în condiții apropiate de cele de concurs; </w:t>
            </w:r>
          </w:p>
          <w:p w14:paraId="1802A457" w14:textId="77777777" w:rsidR="00CA2CA9" w:rsidRPr="00162ACB" w:rsidRDefault="00CA2CA9" w:rsidP="00162A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Dezvoltarea calităților/capacităților motrice (forță, viteză, viteză-forță, forță-viteză, coordonarea specifică a actelor motrice de natură ciclică și aciclică, în fazele cu și fără sprijin, rezistenței aerobe și anaerobe) prin mijloace specifice și competiționale, în condiții standard (stadion) și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nestandard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 (teren accidentat);</w:t>
            </w:r>
          </w:p>
          <w:p w14:paraId="3867507C" w14:textId="77777777" w:rsidR="00CA2CA9" w:rsidRPr="00162ACB" w:rsidRDefault="00CA2CA9" w:rsidP="00162ACB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practicarea diferitor roluri (model, profesor, arbitru, voluntar etc.) specifice </w:t>
            </w:r>
            <w:r w:rsidRPr="00162A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atletismului în activități educative și cotidiene.</w:t>
            </w:r>
          </w:p>
        </w:tc>
        <w:tc>
          <w:tcPr>
            <w:tcW w:w="961" w:type="dxa"/>
          </w:tcPr>
          <w:p w14:paraId="6E87655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6592C047" w14:textId="77777777" w:rsidTr="00D33A81">
        <w:trPr>
          <w:trHeight w:val="170"/>
        </w:trPr>
        <w:tc>
          <w:tcPr>
            <w:tcW w:w="680" w:type="dxa"/>
            <w:tcBorders>
              <w:right w:val="single" w:sz="4" w:space="0" w:color="auto"/>
            </w:tcBorders>
          </w:tcPr>
          <w:p w14:paraId="5D76B776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2E6918C3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gridSpan w:val="2"/>
          </w:tcPr>
          <w:p w14:paraId="10E7C417" w14:textId="77777777" w:rsidR="00CA2CA9" w:rsidRPr="00162ACB" w:rsidRDefault="00CA2CA9" w:rsidP="00162ACB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Trasee aplicative cu alergări, sărituri și aruncări</w:t>
            </w:r>
          </w:p>
        </w:tc>
        <w:tc>
          <w:tcPr>
            <w:tcW w:w="590" w:type="dxa"/>
          </w:tcPr>
          <w:p w14:paraId="265A5244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4394" w:type="dxa"/>
            <w:vMerge/>
          </w:tcPr>
          <w:p w14:paraId="7212BF1C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43A8F2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7D2D3493" w14:textId="77777777" w:rsidTr="00D33A81">
        <w:trPr>
          <w:trHeight w:val="170"/>
        </w:trPr>
        <w:tc>
          <w:tcPr>
            <w:tcW w:w="680" w:type="dxa"/>
            <w:tcBorders>
              <w:right w:val="single" w:sz="4" w:space="0" w:color="auto"/>
            </w:tcBorders>
          </w:tcPr>
          <w:p w14:paraId="49E76053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4C6725A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gridSpan w:val="2"/>
          </w:tcPr>
          <w:p w14:paraId="2C1C0E73" w14:textId="77777777" w:rsidR="00CA2CA9" w:rsidRPr="00162ACB" w:rsidRDefault="00CA2CA9" w:rsidP="00162ACB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Alergare de viteză 100 m, alergare de </w:t>
            </w:r>
            <w:proofErr w:type="spellStart"/>
            <w:r w:rsidRPr="00162ACB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ştafetă</w:t>
            </w:r>
            <w:proofErr w:type="spellEnd"/>
            <w:r w:rsidRPr="00162ACB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 xml:space="preserve"> 4x100 m</w:t>
            </w:r>
          </w:p>
        </w:tc>
        <w:tc>
          <w:tcPr>
            <w:tcW w:w="590" w:type="dxa"/>
          </w:tcPr>
          <w:p w14:paraId="4B630DA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320F51CD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0C1FDAB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4AB25917" w14:textId="77777777" w:rsidTr="00D33A81">
        <w:trPr>
          <w:trHeight w:val="158"/>
        </w:trPr>
        <w:tc>
          <w:tcPr>
            <w:tcW w:w="680" w:type="dxa"/>
            <w:tcBorders>
              <w:right w:val="single" w:sz="4" w:space="0" w:color="auto"/>
            </w:tcBorders>
          </w:tcPr>
          <w:p w14:paraId="4A46F917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1FCED3C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gridSpan w:val="2"/>
          </w:tcPr>
          <w:p w14:paraId="5C9F4CC3" w14:textId="77777777" w:rsidR="00CA2CA9" w:rsidRPr="00162ACB" w:rsidRDefault="00CA2CA9" w:rsidP="00162ACB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Marș sportiv</w:t>
            </w:r>
          </w:p>
        </w:tc>
        <w:tc>
          <w:tcPr>
            <w:tcW w:w="590" w:type="dxa"/>
          </w:tcPr>
          <w:p w14:paraId="6650BC04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4249C3DD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22EBCA08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448DFD4C" w14:textId="77777777" w:rsidTr="00D33A81">
        <w:trPr>
          <w:trHeight w:val="308"/>
        </w:trPr>
        <w:tc>
          <w:tcPr>
            <w:tcW w:w="680" w:type="dxa"/>
            <w:tcBorders>
              <w:right w:val="single" w:sz="4" w:space="0" w:color="auto"/>
            </w:tcBorders>
          </w:tcPr>
          <w:p w14:paraId="3710AC6F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15B3F971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gridSpan w:val="2"/>
          </w:tcPr>
          <w:p w14:paraId="347512BB" w14:textId="77777777" w:rsidR="00CA2CA9" w:rsidRPr="00162ACB" w:rsidRDefault="00CA2CA9" w:rsidP="00162ACB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Alergare cu obstacole, tehnica trecerii obstacolelor orizontale și verticale</w:t>
            </w:r>
          </w:p>
        </w:tc>
        <w:tc>
          <w:tcPr>
            <w:tcW w:w="590" w:type="dxa"/>
          </w:tcPr>
          <w:p w14:paraId="0A5C6FFF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174137DF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3C091C43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62277A8E" w14:textId="77777777" w:rsidTr="00D33A81">
        <w:trPr>
          <w:trHeight w:val="134"/>
        </w:trPr>
        <w:tc>
          <w:tcPr>
            <w:tcW w:w="680" w:type="dxa"/>
            <w:tcBorders>
              <w:right w:val="single" w:sz="4" w:space="0" w:color="auto"/>
            </w:tcBorders>
          </w:tcPr>
          <w:p w14:paraId="163B26FA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7652FA8A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gridSpan w:val="2"/>
          </w:tcPr>
          <w:p w14:paraId="68628966" w14:textId="77777777" w:rsidR="00CA2CA9" w:rsidRPr="00162ACB" w:rsidRDefault="00CA2CA9" w:rsidP="00162ACB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Alergare de rezistență/ cros: 1000 m (f) și 2000 m (b)</w:t>
            </w:r>
          </w:p>
        </w:tc>
        <w:tc>
          <w:tcPr>
            <w:tcW w:w="590" w:type="dxa"/>
          </w:tcPr>
          <w:p w14:paraId="273E0544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115CDB2C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3250D5D1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21BE1152" w14:textId="77777777" w:rsidTr="00D33A81">
        <w:trPr>
          <w:trHeight w:val="269"/>
        </w:trPr>
        <w:tc>
          <w:tcPr>
            <w:tcW w:w="680" w:type="dxa"/>
            <w:tcBorders>
              <w:right w:val="single" w:sz="4" w:space="0" w:color="auto"/>
            </w:tcBorders>
          </w:tcPr>
          <w:p w14:paraId="1F958C4E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4734435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gridSpan w:val="2"/>
          </w:tcPr>
          <w:p w14:paraId="3B07FA28" w14:textId="77777777" w:rsidR="00CA2CA9" w:rsidRPr="00162ACB" w:rsidRDefault="00CA2CA9" w:rsidP="00162ACB">
            <w:pPr>
              <w:tabs>
                <w:tab w:val="left" w:pos="22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Săritura în lungime cu elan, zborul și aterizarea</w:t>
            </w:r>
          </w:p>
        </w:tc>
        <w:tc>
          <w:tcPr>
            <w:tcW w:w="590" w:type="dxa"/>
          </w:tcPr>
          <w:p w14:paraId="3C14A80C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7F7FB430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130A1DA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0724EB76" w14:textId="77777777" w:rsidTr="00D33A81">
        <w:trPr>
          <w:trHeight w:val="296"/>
        </w:trPr>
        <w:tc>
          <w:tcPr>
            <w:tcW w:w="680" w:type="dxa"/>
            <w:tcBorders>
              <w:right w:val="single" w:sz="4" w:space="0" w:color="auto"/>
            </w:tcBorders>
          </w:tcPr>
          <w:p w14:paraId="13AB4A90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2D582CA3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gridSpan w:val="2"/>
          </w:tcPr>
          <w:p w14:paraId="2AB53724" w14:textId="77777777" w:rsidR="00CA2CA9" w:rsidRPr="00162ACB" w:rsidRDefault="00CA2CA9" w:rsidP="00162ACB">
            <w:pPr>
              <w:tabs>
                <w:tab w:val="left" w:pos="221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Săritura în înălțime </w:t>
            </w:r>
            <w:r w:rsidRPr="00162A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prin procedeul „forfecare”</w:t>
            </w:r>
          </w:p>
        </w:tc>
        <w:tc>
          <w:tcPr>
            <w:tcW w:w="590" w:type="dxa"/>
          </w:tcPr>
          <w:p w14:paraId="05113653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005DC441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283EAAA3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21258A96" w14:textId="77777777" w:rsidTr="00D33A81">
        <w:trPr>
          <w:trHeight w:val="296"/>
        </w:trPr>
        <w:tc>
          <w:tcPr>
            <w:tcW w:w="680" w:type="dxa"/>
            <w:tcBorders>
              <w:right w:val="single" w:sz="4" w:space="0" w:color="auto"/>
            </w:tcBorders>
          </w:tcPr>
          <w:p w14:paraId="2E69D13B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2C8C833A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gridSpan w:val="2"/>
          </w:tcPr>
          <w:p w14:paraId="259303CA" w14:textId="77777777" w:rsidR="00CA2CA9" w:rsidRPr="00162ACB" w:rsidRDefault="00CA2CA9" w:rsidP="00162ACB">
            <w:pPr>
              <w:tabs>
                <w:tab w:val="left" w:pos="221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Trasee aplicative cu sărituri multiple de pe loc și din elan de 5-9 pași în formă de concurs</w:t>
            </w:r>
          </w:p>
        </w:tc>
        <w:tc>
          <w:tcPr>
            <w:tcW w:w="590" w:type="dxa"/>
          </w:tcPr>
          <w:p w14:paraId="14052D4F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25A7E9C5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35BFFBA4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3D38437C" w14:textId="77777777" w:rsidTr="00D33A81">
        <w:trPr>
          <w:trHeight w:val="429"/>
        </w:trPr>
        <w:tc>
          <w:tcPr>
            <w:tcW w:w="680" w:type="dxa"/>
            <w:tcBorders>
              <w:right w:val="single" w:sz="4" w:space="0" w:color="auto"/>
            </w:tcBorders>
          </w:tcPr>
          <w:p w14:paraId="38426553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6635E9E8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gridSpan w:val="2"/>
          </w:tcPr>
          <w:p w14:paraId="3D5B516F" w14:textId="77777777" w:rsidR="00CA2CA9" w:rsidRPr="00162ACB" w:rsidRDefault="00CA2CA9" w:rsidP="00162ACB">
            <w:pPr>
              <w:tabs>
                <w:tab w:val="left" w:pos="221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Împingerea mingii medicinale cu o mână și cu două mâini la distanță</w:t>
            </w:r>
          </w:p>
        </w:tc>
        <w:tc>
          <w:tcPr>
            <w:tcW w:w="590" w:type="dxa"/>
          </w:tcPr>
          <w:p w14:paraId="734FD53B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58B42454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1E299F0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3E524F6E" w14:textId="77777777" w:rsidTr="00D33A81">
        <w:trPr>
          <w:trHeight w:val="589"/>
        </w:trPr>
        <w:tc>
          <w:tcPr>
            <w:tcW w:w="680" w:type="dxa"/>
            <w:tcBorders>
              <w:right w:val="single" w:sz="4" w:space="0" w:color="auto"/>
            </w:tcBorders>
          </w:tcPr>
          <w:p w14:paraId="3281C7D6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37DC23C6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gridSpan w:val="2"/>
          </w:tcPr>
          <w:p w14:paraId="13554444" w14:textId="77777777" w:rsidR="00CA2CA9" w:rsidRPr="00162ACB" w:rsidRDefault="00CA2CA9" w:rsidP="00162ACB">
            <w:pPr>
              <w:tabs>
                <w:tab w:val="left" w:pos="221"/>
              </w:tabs>
              <w:spacing w:after="0" w:line="240" w:lineRule="auto"/>
              <w:rPr>
                <w:rFonts w:ascii="Times New Roman" w:hAnsi="Times New Roman" w:cs="Times New Roman"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Aruncarea mingii mici din elan la distanță</w:t>
            </w:r>
          </w:p>
        </w:tc>
        <w:tc>
          <w:tcPr>
            <w:tcW w:w="590" w:type="dxa"/>
          </w:tcPr>
          <w:p w14:paraId="4928964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</w:tcPr>
          <w:p w14:paraId="351B119E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A7FA7B9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74400DD7" w14:textId="77777777" w:rsidTr="00D33A81">
        <w:trPr>
          <w:trHeight w:val="988"/>
        </w:trPr>
        <w:tc>
          <w:tcPr>
            <w:tcW w:w="680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  <w:shd w:val="clear" w:color="auto" w:fill="FFFFFF"/>
          </w:tcPr>
          <w:p w14:paraId="76BE0606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  <w:shd w:val="clear" w:color="auto" w:fill="FFFFFF"/>
          </w:tcPr>
          <w:p w14:paraId="72FA16ED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gridSpan w:val="2"/>
            <w:tcBorders>
              <w:top w:val="single" w:sz="18" w:space="0" w:color="7030A0"/>
              <w:bottom w:val="single" w:sz="18" w:space="0" w:color="7030A0"/>
            </w:tcBorders>
            <w:shd w:val="clear" w:color="auto" w:fill="FFFFFF"/>
          </w:tcPr>
          <w:p w14:paraId="7F4E80F3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Atletism. Evaluare formativă</w:t>
            </w:r>
          </w:p>
          <w:p w14:paraId="01B5D80D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Produsele evaluate: </w:t>
            </w:r>
            <w:r w:rsidRPr="00162ACB">
              <w:rPr>
                <w:rFonts w:ascii="Times New Roman" w:hAnsi="Times New Roman" w:cs="Times New Roman"/>
                <w:color w:val="242021"/>
                <w:sz w:val="24"/>
                <w:szCs w:val="24"/>
              </w:rPr>
              <w:t>alergare de rezistență (cros) 1000 m/2000 m; alergare de viteză 100 m; săritura în lungime cu elan; aruncarea mingii mici.</w:t>
            </w:r>
          </w:p>
        </w:tc>
        <w:tc>
          <w:tcPr>
            <w:tcW w:w="590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FFFFFF"/>
          </w:tcPr>
          <w:p w14:paraId="382E223F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4394" w:type="dxa"/>
            <w:vMerge/>
          </w:tcPr>
          <w:p w14:paraId="5CE49537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shd w:val="clear" w:color="auto" w:fill="FFFFFF"/>
          </w:tcPr>
          <w:p w14:paraId="483D5704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5FE5B1" w14:textId="77777777" w:rsidR="00CA2CA9" w:rsidRPr="00162ACB" w:rsidRDefault="00CA2CA9" w:rsidP="00162A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FBA96A" w14:textId="77777777" w:rsidR="00CA2CA9" w:rsidRPr="00162ACB" w:rsidRDefault="00CA2CA9" w:rsidP="00162A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6020" w:type="dxa"/>
        <w:tblInd w:w="-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6"/>
        <w:gridCol w:w="1135"/>
        <w:gridCol w:w="8079"/>
        <w:gridCol w:w="562"/>
        <w:gridCol w:w="4223"/>
        <w:gridCol w:w="1335"/>
      </w:tblGrid>
      <w:tr w:rsidR="00CA2CA9" w:rsidRPr="00162ACB" w14:paraId="47FBB722" w14:textId="77777777" w:rsidTr="00D33A81">
        <w:tc>
          <w:tcPr>
            <w:tcW w:w="1821" w:type="dxa"/>
            <w:gridSpan w:val="2"/>
            <w:tcBorders>
              <w:bottom w:val="single" w:sz="2" w:space="0" w:color="auto"/>
            </w:tcBorders>
          </w:tcPr>
          <w:p w14:paraId="5E9F39D9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Clasa a XII-a Modulul 2 Badminton – 8 ore</w:t>
            </w:r>
          </w:p>
          <w:p w14:paraId="1D7B1AD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</w:tc>
        <w:tc>
          <w:tcPr>
            <w:tcW w:w="14199" w:type="dxa"/>
            <w:gridSpan w:val="4"/>
            <w:tcBorders>
              <w:bottom w:val="single" w:sz="2" w:space="0" w:color="auto"/>
            </w:tcBorders>
          </w:tcPr>
          <w:p w14:paraId="16C272B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Nivelul independent C3</w:t>
            </w:r>
          </w:p>
          <w:p w14:paraId="3CB8B06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1455116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2.1. </w:t>
            </w:r>
            <w:r w:rsidRPr="00162ACB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 xml:space="preserve">Evaluarea oportunităților de a spori </w:t>
            </w: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beneficiile practicării badmintonului din perspectivele personală, locală, globală.</w:t>
            </w:r>
          </w:p>
          <w:p w14:paraId="1E8A558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2.2. </w:t>
            </w:r>
            <w:r w:rsidRPr="00162ACB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 xml:space="preserve">Promovarea </w:t>
            </w: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regulilor de securitate și a normelor de igienă în cadrul practicării badmintonului.</w:t>
            </w:r>
          </w:p>
          <w:p w14:paraId="3C00924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2.3. Gestionarea elementelor și procedeelor tehnice în activități specifice badmintonului.</w:t>
            </w:r>
          </w:p>
          <w:p w14:paraId="7CF7C2DE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2.4. Organizarea activităților educative, competitive, recreative specifice badmintonului.</w:t>
            </w:r>
          </w:p>
        </w:tc>
      </w:tr>
      <w:tr w:rsidR="00CA2CA9" w:rsidRPr="00162ACB" w14:paraId="1D2C00FA" w14:textId="77777777" w:rsidTr="00D33A81">
        <w:tc>
          <w:tcPr>
            <w:tcW w:w="1821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</w:tcBorders>
          </w:tcPr>
          <w:p w14:paraId="1EAD7031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199" w:type="dxa"/>
            <w:gridSpan w:val="4"/>
            <w:tcBorders>
              <w:top w:val="single" w:sz="2" w:space="0" w:color="auto"/>
              <w:right w:val="single" w:sz="2" w:space="0" w:color="auto"/>
            </w:tcBorders>
          </w:tcPr>
          <w:p w14:paraId="7EB5BD4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Fileu, rachete, fluturași de badminton, fișe didactice, planșe, creioane, cretă,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copete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, conuri, fișe de evaluare și autoevaluare.</w:t>
            </w:r>
          </w:p>
        </w:tc>
      </w:tr>
      <w:tr w:rsidR="00CA2CA9" w:rsidRPr="00162ACB" w14:paraId="57982C1A" w14:textId="77777777" w:rsidTr="00D33A81">
        <w:tc>
          <w:tcPr>
            <w:tcW w:w="68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  <w:shd w:val="clear" w:color="auto" w:fill="auto"/>
          </w:tcPr>
          <w:p w14:paraId="3C2E2DBE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</w:tc>
        <w:tc>
          <w:tcPr>
            <w:tcW w:w="1135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  <w:shd w:val="clear" w:color="auto" w:fill="auto"/>
          </w:tcPr>
          <w:p w14:paraId="529DB155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079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06A8E585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  <w:p w14:paraId="1879D86A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18" w:space="0" w:color="7030A0"/>
              <w:bottom w:val="single" w:sz="18" w:space="0" w:color="7030A0"/>
            </w:tcBorders>
          </w:tcPr>
          <w:p w14:paraId="15701DB9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4223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0930F310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1335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35E970C6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CA2CA9" w:rsidRPr="00162ACB" w14:paraId="7E92BC34" w14:textId="77777777" w:rsidTr="00D33A81">
        <w:trPr>
          <w:cantSplit/>
          <w:trHeight w:val="1311"/>
        </w:trPr>
        <w:tc>
          <w:tcPr>
            <w:tcW w:w="686" w:type="dxa"/>
            <w:tcBorders>
              <w:top w:val="single" w:sz="18" w:space="0" w:color="7030A0"/>
              <w:right w:val="single" w:sz="4" w:space="0" w:color="auto"/>
            </w:tcBorders>
          </w:tcPr>
          <w:p w14:paraId="03E0C8E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left w:val="single" w:sz="4" w:space="0" w:color="auto"/>
            </w:tcBorders>
          </w:tcPr>
          <w:p w14:paraId="6188D9A7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2C64A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  <w:p w14:paraId="1D4DF0E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0B174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18" w:space="0" w:color="7030A0"/>
            </w:tcBorders>
          </w:tcPr>
          <w:p w14:paraId="4B44848F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1E9E3E7D" w14:textId="77777777" w:rsidR="00CA2CA9" w:rsidRPr="00162ACB" w:rsidRDefault="00CA2CA9" w:rsidP="00162ACB">
            <w:pPr>
              <w:tabs>
                <w:tab w:val="left" w:pos="-1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i/>
                <w:sz w:val="24"/>
                <w:szCs w:val="24"/>
              </w:rPr>
              <w:t>Temă inter/</w:t>
            </w:r>
            <w:proofErr w:type="spellStart"/>
            <w:r w:rsidRPr="00162ACB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: Planificarea mijloacelor pentru dezvoltarea motricității la lecția de educație fizică/ antrenament sportiv</w:t>
            </w:r>
          </w:p>
          <w:p w14:paraId="37D00166" w14:textId="77777777" w:rsidR="00CA2CA9" w:rsidRPr="00162ACB" w:rsidRDefault="00CA2CA9" w:rsidP="00162ACB">
            <w:pPr>
              <w:tabs>
                <w:tab w:val="left" w:pos="-12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Beneficiile practicării. Reguli de securitate</w:t>
            </w:r>
          </w:p>
          <w:p w14:paraId="41D2848A" w14:textId="77777777" w:rsidR="00CA2CA9" w:rsidRPr="00162ACB" w:rsidRDefault="00CA2CA9" w:rsidP="00162ACB">
            <w:pPr>
              <w:tabs>
                <w:tab w:val="left" w:pos="-122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Conținuturi specifice:</w:t>
            </w:r>
          </w:p>
          <w:p w14:paraId="44337DD8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Reguli de joc,</w:t>
            </w: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 serviciul și preluarea la jocul dublu, disputarea punctului.</w:t>
            </w:r>
          </w:p>
        </w:tc>
        <w:tc>
          <w:tcPr>
            <w:tcW w:w="562" w:type="dxa"/>
            <w:tcBorders>
              <w:top w:val="single" w:sz="18" w:space="0" w:color="7030A0"/>
            </w:tcBorders>
          </w:tcPr>
          <w:p w14:paraId="066FADE6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3" w:type="dxa"/>
            <w:tcBorders>
              <w:top w:val="single" w:sz="18" w:space="0" w:color="7030A0"/>
            </w:tcBorders>
          </w:tcPr>
          <w:p w14:paraId="056F0FA6" w14:textId="77777777" w:rsidR="00CA2CA9" w:rsidRPr="00162ACB" w:rsidRDefault="00CA2CA9" w:rsidP="00162ACB">
            <w:pPr>
              <w:tabs>
                <w:tab w:val="left" w:pos="-12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Proiect individual: </w:t>
            </w: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„Planificarea mijloacelor pentru dezvoltarea motricității la lecția de educație fizică/ antrenament sportiv</w:t>
            </w:r>
            <w:r w:rsidRPr="00162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” </w:t>
            </w: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(în formă grafică/digitală).</w:t>
            </w:r>
          </w:p>
        </w:tc>
        <w:tc>
          <w:tcPr>
            <w:tcW w:w="1335" w:type="dxa"/>
            <w:tcBorders>
              <w:top w:val="single" w:sz="18" w:space="0" w:color="7030A0"/>
            </w:tcBorders>
          </w:tcPr>
          <w:p w14:paraId="10B8048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36B727B0" w14:textId="77777777" w:rsidTr="00D33A81">
        <w:trPr>
          <w:trHeight w:val="236"/>
        </w:trPr>
        <w:tc>
          <w:tcPr>
            <w:tcW w:w="686" w:type="dxa"/>
            <w:tcBorders>
              <w:right w:val="single" w:sz="4" w:space="0" w:color="auto"/>
            </w:tcBorders>
          </w:tcPr>
          <w:p w14:paraId="5E4B1F2F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02F83781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</w:tcPr>
          <w:p w14:paraId="0775F2C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  <w:tc>
          <w:tcPr>
            <w:tcW w:w="562" w:type="dxa"/>
          </w:tcPr>
          <w:p w14:paraId="52EFAED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3" w:type="dxa"/>
            <w:vMerge w:val="restart"/>
          </w:tcPr>
          <w:p w14:paraId="50141457" w14:textId="77777777" w:rsidR="00CA2CA9" w:rsidRPr="00162ACB" w:rsidRDefault="00CA2CA9" w:rsidP="00162A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Demonstrarea, explicarea și corectarea greșelilor de îndeplinire a elementelor și procedeelor tehnice, eventual cu suport video/digital; </w:t>
            </w:r>
          </w:p>
          <w:p w14:paraId="2D5D23C6" w14:textId="77777777" w:rsidR="00CA2CA9" w:rsidRPr="00162ACB" w:rsidRDefault="00CA2CA9" w:rsidP="00162A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Exersarea și perfecționarea elementelor și procedeelor tehnice prin rezolvarea situațiilor tactice de joc în condiții special adoptate, jocuri bilaterale și competiționale;</w:t>
            </w:r>
          </w:p>
          <w:p w14:paraId="6932386C" w14:textId="77777777" w:rsidR="00CA2CA9" w:rsidRPr="00162ACB" w:rsidRDefault="00CA2CA9" w:rsidP="00162A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Practicarea diferitor roluri (moderator, organizator, profesor, lider de joc, căpitan de echipă, arbitru, suporter etc.) specifice jocurilor sportive în activități educative și cotidiene;</w:t>
            </w:r>
          </w:p>
          <w:p w14:paraId="46AB6ABD" w14:textId="77777777" w:rsidR="00CA2CA9" w:rsidRPr="00162ACB" w:rsidRDefault="00CA2CA9" w:rsidP="00162ACB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        Învățarea prin sarcini de lucru: modelarea mijloacelor specifice pentru învățarea/ perfecționarea elementelor tehnice și acțiunilor tactice.</w:t>
            </w:r>
          </w:p>
        </w:tc>
        <w:tc>
          <w:tcPr>
            <w:tcW w:w="1335" w:type="dxa"/>
          </w:tcPr>
          <w:p w14:paraId="392AB6E4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14CFE037" w14:textId="77777777" w:rsidTr="00D33A81">
        <w:trPr>
          <w:trHeight w:val="291"/>
        </w:trPr>
        <w:tc>
          <w:tcPr>
            <w:tcW w:w="686" w:type="dxa"/>
            <w:tcBorders>
              <w:right w:val="single" w:sz="4" w:space="0" w:color="auto"/>
            </w:tcBorders>
          </w:tcPr>
          <w:p w14:paraId="2B7A6321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1139BAD0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9" w:type="dxa"/>
          </w:tcPr>
          <w:p w14:paraId="6EC07E86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Lovitura de la piept, din dreapta, din stânga</w:t>
            </w:r>
          </w:p>
        </w:tc>
        <w:tc>
          <w:tcPr>
            <w:tcW w:w="562" w:type="dxa"/>
          </w:tcPr>
          <w:p w14:paraId="69C2C706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4223" w:type="dxa"/>
            <w:vMerge/>
          </w:tcPr>
          <w:p w14:paraId="705A2431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4D2B650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013367B5" w14:textId="77777777" w:rsidTr="00D33A81">
        <w:trPr>
          <w:trHeight w:val="327"/>
        </w:trPr>
        <w:tc>
          <w:tcPr>
            <w:tcW w:w="686" w:type="dxa"/>
            <w:tcBorders>
              <w:right w:val="single" w:sz="4" w:space="0" w:color="auto"/>
            </w:tcBorders>
          </w:tcPr>
          <w:p w14:paraId="05D95E93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7F0DD08A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9" w:type="dxa"/>
          </w:tcPr>
          <w:p w14:paraId="5006459A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Dropul</w:t>
            </w:r>
            <w:proofErr w:type="spellEnd"/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smashul</w:t>
            </w:r>
            <w:proofErr w:type="spellEnd"/>
          </w:p>
        </w:tc>
        <w:tc>
          <w:tcPr>
            <w:tcW w:w="562" w:type="dxa"/>
          </w:tcPr>
          <w:p w14:paraId="1BA90E5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3" w:type="dxa"/>
            <w:vMerge/>
          </w:tcPr>
          <w:p w14:paraId="3F991BCB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6FCC06F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312AD5C1" w14:textId="77777777" w:rsidTr="00D33A81">
        <w:trPr>
          <w:trHeight w:val="327"/>
        </w:trPr>
        <w:tc>
          <w:tcPr>
            <w:tcW w:w="686" w:type="dxa"/>
            <w:tcBorders>
              <w:right w:val="single" w:sz="4" w:space="0" w:color="auto"/>
            </w:tcBorders>
          </w:tcPr>
          <w:p w14:paraId="2C1E2C8C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1C9FCDA1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9" w:type="dxa"/>
          </w:tcPr>
          <w:p w14:paraId="39A06581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Aranjări în teren la dublu: lateral, înainte-înapoi, circular</w:t>
            </w:r>
          </w:p>
        </w:tc>
        <w:tc>
          <w:tcPr>
            <w:tcW w:w="562" w:type="dxa"/>
          </w:tcPr>
          <w:p w14:paraId="5962D70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3" w:type="dxa"/>
            <w:vMerge/>
          </w:tcPr>
          <w:p w14:paraId="3FE0CCF6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2E23DEE5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5DD05937" w14:textId="77777777" w:rsidTr="00D33A81">
        <w:trPr>
          <w:trHeight w:val="327"/>
        </w:trPr>
        <w:tc>
          <w:tcPr>
            <w:tcW w:w="686" w:type="dxa"/>
            <w:tcBorders>
              <w:bottom w:val="single" w:sz="4" w:space="0" w:color="000000"/>
              <w:right w:val="single" w:sz="4" w:space="0" w:color="auto"/>
            </w:tcBorders>
          </w:tcPr>
          <w:p w14:paraId="5357096E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000000"/>
            </w:tcBorders>
          </w:tcPr>
          <w:p w14:paraId="4D11A344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9" w:type="dxa"/>
          </w:tcPr>
          <w:p w14:paraId="38B14D88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Lovitura de atac prin lovituri plasate pe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spaţiile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 rămase libere</w:t>
            </w:r>
          </w:p>
        </w:tc>
        <w:tc>
          <w:tcPr>
            <w:tcW w:w="562" w:type="dxa"/>
          </w:tcPr>
          <w:p w14:paraId="04F82E7B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3" w:type="dxa"/>
            <w:vMerge/>
          </w:tcPr>
          <w:p w14:paraId="401BD084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061B3BC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44048005" w14:textId="77777777" w:rsidTr="00D33A81">
        <w:trPr>
          <w:trHeight w:val="117"/>
        </w:trPr>
        <w:tc>
          <w:tcPr>
            <w:tcW w:w="68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FB87B9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8927788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9" w:type="dxa"/>
          </w:tcPr>
          <w:p w14:paraId="2600868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Serviciul înalt depărtat </w:t>
            </w:r>
          </w:p>
        </w:tc>
        <w:tc>
          <w:tcPr>
            <w:tcW w:w="562" w:type="dxa"/>
          </w:tcPr>
          <w:p w14:paraId="7D34E47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3" w:type="dxa"/>
            <w:vMerge/>
          </w:tcPr>
          <w:p w14:paraId="712EA99C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262DBEF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0AF72532" w14:textId="77777777" w:rsidTr="00D33A81">
        <w:trPr>
          <w:trHeight w:val="95"/>
        </w:trPr>
        <w:tc>
          <w:tcPr>
            <w:tcW w:w="686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B01BAD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E22B036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9" w:type="dxa"/>
          </w:tcPr>
          <w:p w14:paraId="03CEE4E8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Serviciul scurt apropiat</w:t>
            </w:r>
          </w:p>
        </w:tc>
        <w:tc>
          <w:tcPr>
            <w:tcW w:w="562" w:type="dxa"/>
          </w:tcPr>
          <w:p w14:paraId="3330513A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3" w:type="dxa"/>
            <w:vMerge/>
          </w:tcPr>
          <w:p w14:paraId="5FA8F9B5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70807436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0544A503" w14:textId="77777777" w:rsidTr="00D33A81">
        <w:trPr>
          <w:trHeight w:val="494"/>
        </w:trPr>
        <w:tc>
          <w:tcPr>
            <w:tcW w:w="686" w:type="dxa"/>
            <w:tcBorders>
              <w:top w:val="single" w:sz="4" w:space="0" w:color="000000"/>
              <w:bottom w:val="single" w:sz="18" w:space="0" w:color="7030A0"/>
              <w:right w:val="single" w:sz="4" w:space="0" w:color="auto"/>
            </w:tcBorders>
          </w:tcPr>
          <w:p w14:paraId="465AA018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18" w:space="0" w:color="7030A0"/>
            </w:tcBorders>
          </w:tcPr>
          <w:p w14:paraId="1DBC83A6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9" w:type="dxa"/>
            <w:tcBorders>
              <w:bottom w:val="single" w:sz="18" w:space="0" w:color="7030A0"/>
            </w:tcBorders>
          </w:tcPr>
          <w:p w14:paraId="6413435B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Returul din zona din spatele terenului,  în cros</w:t>
            </w:r>
          </w:p>
        </w:tc>
        <w:tc>
          <w:tcPr>
            <w:tcW w:w="562" w:type="dxa"/>
            <w:tcBorders>
              <w:bottom w:val="single" w:sz="18" w:space="0" w:color="7030A0"/>
            </w:tcBorders>
          </w:tcPr>
          <w:p w14:paraId="520BE1E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3" w:type="dxa"/>
            <w:vMerge/>
          </w:tcPr>
          <w:p w14:paraId="2CE6780B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20981404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6B7A784B" w14:textId="77777777" w:rsidTr="00D33A81">
        <w:trPr>
          <w:trHeight w:val="2731"/>
        </w:trPr>
        <w:tc>
          <w:tcPr>
            <w:tcW w:w="686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357B2979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50F2E870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11CBF698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Badminton. Evaluare formativă</w:t>
            </w:r>
          </w:p>
          <w:p w14:paraId="58BFD9E4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6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Produsele evaluate: </w:t>
            </w: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lovituri de atac; joc bilateral; arbitrarea jocului.</w:t>
            </w:r>
          </w:p>
          <w:p w14:paraId="5316F444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32A5B8E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4223" w:type="dxa"/>
            <w:vMerge/>
          </w:tcPr>
          <w:p w14:paraId="1AB28A53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4E714BE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65D419" w14:textId="77777777" w:rsidR="00CA2CA9" w:rsidRPr="00162ACB" w:rsidRDefault="00CA2CA9" w:rsidP="00162A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86B0DA" w14:textId="77777777" w:rsidR="00CA2CA9" w:rsidRPr="00162ACB" w:rsidRDefault="00CA2CA9" w:rsidP="00162A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84" w:type="dxa"/>
        <w:tblInd w:w="-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1149"/>
        <w:gridCol w:w="8951"/>
        <w:gridCol w:w="589"/>
        <w:gridCol w:w="3686"/>
        <w:gridCol w:w="961"/>
      </w:tblGrid>
      <w:tr w:rsidR="00CA2CA9" w:rsidRPr="00162ACB" w14:paraId="6D95CE56" w14:textId="77777777" w:rsidTr="00D33A81">
        <w:trPr>
          <w:trHeight w:val="117"/>
        </w:trPr>
        <w:tc>
          <w:tcPr>
            <w:tcW w:w="1797" w:type="dxa"/>
            <w:gridSpan w:val="2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</w:tcPr>
          <w:p w14:paraId="073B7902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eading=h.1fob9te" w:colFirst="0" w:colLast="0"/>
            <w:bookmarkEnd w:id="1"/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Clasa a XII-a</w:t>
            </w:r>
          </w:p>
          <w:p w14:paraId="0F9E051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Modulul 3</w:t>
            </w:r>
          </w:p>
          <w:p w14:paraId="3C36022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Volei - 11 ore</w:t>
            </w:r>
          </w:p>
          <w:p w14:paraId="7EFD278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  <w:p w14:paraId="50E2109A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7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0BA3C46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Nivelul independent  C3</w:t>
            </w:r>
          </w:p>
          <w:p w14:paraId="24B18E50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4AAD5B11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3.1. </w:t>
            </w:r>
            <w:r w:rsidRPr="00162ACB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 xml:space="preserve">Evaluarea oportunităților de a spori </w:t>
            </w: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beneficiile practicării jocului de volei din perspectivele personală, locală, globală.</w:t>
            </w:r>
          </w:p>
          <w:p w14:paraId="778B8A5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3.2. </w:t>
            </w:r>
            <w:r w:rsidRPr="00162ACB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 xml:space="preserve">Promovarea </w:t>
            </w: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regulilor de securitate și a normelor de igienă în cadrul practicării jocului de volei.</w:t>
            </w:r>
          </w:p>
          <w:p w14:paraId="3F482744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3.3. Gestionarea elementelor și procedeelor tehnice în activități specifice jocului de volei.</w:t>
            </w:r>
          </w:p>
          <w:p w14:paraId="4E1743E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3.4. Organizarea activităților educative, competitive, recreative specifice jocului de volei.</w:t>
            </w:r>
          </w:p>
        </w:tc>
      </w:tr>
      <w:tr w:rsidR="00CA2CA9" w:rsidRPr="00162ACB" w14:paraId="2F5658E6" w14:textId="77777777" w:rsidTr="00D33A81">
        <w:trPr>
          <w:trHeight w:val="117"/>
        </w:trPr>
        <w:tc>
          <w:tcPr>
            <w:tcW w:w="1797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2719A10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Resurse </w:t>
            </w:r>
          </w:p>
        </w:tc>
        <w:tc>
          <w:tcPr>
            <w:tcW w:w="14187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1D430653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Fileu, mingi de volei, mingi de tenis,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copete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, conuri, fluier, coardă, cronometru, tablă, fișe, planșe, proiector, fișe de evaluare și autoevaluare.</w:t>
            </w:r>
          </w:p>
        </w:tc>
      </w:tr>
      <w:tr w:rsidR="00CA2CA9" w:rsidRPr="00162ACB" w14:paraId="69A61427" w14:textId="77777777" w:rsidTr="00D33A81">
        <w:trPr>
          <w:trHeight w:val="353"/>
        </w:trPr>
        <w:tc>
          <w:tcPr>
            <w:tcW w:w="64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1E9D329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Nr. </w:t>
            </w:r>
          </w:p>
        </w:tc>
        <w:tc>
          <w:tcPr>
            <w:tcW w:w="1149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0FABA0A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951" w:type="dxa"/>
            <w:tcBorders>
              <w:top w:val="single" w:sz="18" w:space="0" w:color="7030A0"/>
              <w:bottom w:val="single" w:sz="18" w:space="0" w:color="7030A0"/>
            </w:tcBorders>
          </w:tcPr>
          <w:p w14:paraId="463FFF6A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89" w:type="dxa"/>
            <w:tcBorders>
              <w:top w:val="single" w:sz="18" w:space="0" w:color="7030A0"/>
              <w:bottom w:val="single" w:sz="18" w:space="0" w:color="7030A0"/>
            </w:tcBorders>
          </w:tcPr>
          <w:p w14:paraId="203654EF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686" w:type="dxa"/>
            <w:tcBorders>
              <w:top w:val="single" w:sz="18" w:space="0" w:color="7030A0"/>
              <w:bottom w:val="single" w:sz="18" w:space="0" w:color="7030A0"/>
            </w:tcBorders>
          </w:tcPr>
          <w:p w14:paraId="5F651CFB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961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45159FF3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CA2CA9" w:rsidRPr="00162ACB" w14:paraId="3C03F9E4" w14:textId="77777777" w:rsidTr="00D33A81">
        <w:trPr>
          <w:trHeight w:val="1415"/>
        </w:trPr>
        <w:tc>
          <w:tcPr>
            <w:tcW w:w="648" w:type="dxa"/>
            <w:tcBorders>
              <w:top w:val="single" w:sz="18" w:space="0" w:color="7030A0"/>
              <w:right w:val="single" w:sz="4" w:space="0" w:color="auto"/>
            </w:tcBorders>
          </w:tcPr>
          <w:p w14:paraId="23600512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18" w:space="0" w:color="7030A0"/>
              <w:left w:val="single" w:sz="4" w:space="0" w:color="auto"/>
            </w:tcBorders>
          </w:tcPr>
          <w:p w14:paraId="35AF4268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</w:tc>
        <w:tc>
          <w:tcPr>
            <w:tcW w:w="8951" w:type="dxa"/>
            <w:tcBorders>
              <w:top w:val="single" w:sz="18" w:space="0" w:color="7030A0"/>
            </w:tcBorders>
          </w:tcPr>
          <w:p w14:paraId="1F935278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Conținuturi cognitive:</w:t>
            </w:r>
          </w:p>
          <w:p w14:paraId="71CF9264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i/>
                <w:sz w:val="24"/>
                <w:szCs w:val="24"/>
              </w:rPr>
              <w:t>Temă inter/</w:t>
            </w:r>
            <w:proofErr w:type="spellStart"/>
            <w:r w:rsidRPr="00162ACB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: </w:t>
            </w: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Finanțarea în sport</w:t>
            </w:r>
          </w:p>
          <w:p w14:paraId="43300D80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Reguli de securitate</w:t>
            </w:r>
          </w:p>
          <w:p w14:paraId="2582B50D" w14:textId="77777777" w:rsidR="00CA2CA9" w:rsidRPr="00162ACB" w:rsidRDefault="00CA2CA9" w:rsidP="00162ACB">
            <w:pPr>
              <w:spacing w:after="0" w:line="240" w:lineRule="auto"/>
              <w:ind w:hanging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Conținuturi specifice:</w:t>
            </w:r>
          </w:p>
          <w:p w14:paraId="22688D7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Arbitrajul jocurilor:</w:t>
            </w: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 protocol de meci, managementul competiției specifice probei. </w:t>
            </w: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Acțiuni </w:t>
            </w:r>
            <w:proofErr w:type="spellStart"/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tehnico</w:t>
            </w:r>
            <w:proofErr w:type="spellEnd"/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-tactice:</w:t>
            </w: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 individuale, de grup și echipă, în atac și apărare.</w:t>
            </w:r>
          </w:p>
        </w:tc>
        <w:tc>
          <w:tcPr>
            <w:tcW w:w="589" w:type="dxa"/>
            <w:tcBorders>
              <w:top w:val="single" w:sz="18" w:space="0" w:color="7030A0"/>
            </w:tcBorders>
          </w:tcPr>
          <w:p w14:paraId="2008BF1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18" w:space="0" w:color="7030A0"/>
            </w:tcBorders>
          </w:tcPr>
          <w:p w14:paraId="0A98990D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Proiect interdisciplinar:</w:t>
            </w: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Finanțarea în sport</w:t>
            </w:r>
          </w:p>
        </w:tc>
        <w:tc>
          <w:tcPr>
            <w:tcW w:w="961" w:type="dxa"/>
            <w:tcBorders>
              <w:top w:val="single" w:sz="18" w:space="0" w:color="7030A0"/>
            </w:tcBorders>
          </w:tcPr>
          <w:p w14:paraId="1B342F36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57F06630" w14:textId="77777777" w:rsidTr="00D33A81">
        <w:trPr>
          <w:trHeight w:val="239"/>
        </w:trPr>
        <w:tc>
          <w:tcPr>
            <w:tcW w:w="648" w:type="dxa"/>
            <w:tcBorders>
              <w:top w:val="single" w:sz="4" w:space="0" w:color="000000"/>
              <w:right w:val="single" w:sz="4" w:space="0" w:color="auto"/>
            </w:tcBorders>
          </w:tcPr>
          <w:p w14:paraId="7F968068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auto"/>
            </w:tcBorders>
          </w:tcPr>
          <w:p w14:paraId="4BC91B2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7" w:type="dxa"/>
            <w:gridSpan w:val="4"/>
            <w:tcBorders>
              <w:top w:val="single" w:sz="4" w:space="0" w:color="000000"/>
            </w:tcBorders>
          </w:tcPr>
          <w:p w14:paraId="7D238D4B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CA2CA9" w:rsidRPr="00162ACB" w14:paraId="7B854CC7" w14:textId="77777777" w:rsidTr="00D33A81">
        <w:trPr>
          <w:trHeight w:val="47"/>
        </w:trPr>
        <w:tc>
          <w:tcPr>
            <w:tcW w:w="648" w:type="dxa"/>
            <w:tcBorders>
              <w:right w:val="single" w:sz="4" w:space="0" w:color="auto"/>
            </w:tcBorders>
          </w:tcPr>
          <w:p w14:paraId="3C8D27AA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14:paraId="0E3771A3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51" w:type="dxa"/>
          </w:tcPr>
          <w:p w14:paraId="000F3BA2" w14:textId="77777777" w:rsidR="00CA2CA9" w:rsidRPr="00162ACB" w:rsidRDefault="00CA2CA9" w:rsidP="00162ACB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Elemente și procedee tehnice  în atac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apărare</w:t>
            </w:r>
            <w:proofErr w:type="spellEnd"/>
          </w:p>
        </w:tc>
        <w:tc>
          <w:tcPr>
            <w:tcW w:w="589" w:type="dxa"/>
          </w:tcPr>
          <w:p w14:paraId="636F58EB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</w:tcPr>
          <w:p w14:paraId="41B30983" w14:textId="77777777" w:rsidR="00CA2CA9" w:rsidRPr="00162ACB" w:rsidRDefault="00CA2CA9" w:rsidP="00162ACB">
            <w:pPr>
              <w:pStyle w:val="ListParagraph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244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Demonstrarea, explicarea și corectarea greșelilor elementelor și procedeelor tehnice, înlănțuirii acțiunilor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tehnico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-tactice individuale în acțiuni colective și sisteme de joc în atac și apărare, eventual cu suport video/digital;</w:t>
            </w:r>
          </w:p>
          <w:p w14:paraId="0C80BB6A" w14:textId="77777777" w:rsidR="00CA2CA9" w:rsidRPr="00162ACB" w:rsidRDefault="00CA2CA9" w:rsidP="00162ACB">
            <w:pPr>
              <w:pStyle w:val="ListParagraph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244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Exersarea și perfecționarea elementelor și procedeelor tehnice prin rezolvarea situațiilor tactice de joc în condiții special adoptate;</w:t>
            </w:r>
          </w:p>
          <w:p w14:paraId="41A2764C" w14:textId="77777777" w:rsidR="00CA2CA9" w:rsidRPr="00162ACB" w:rsidRDefault="00CA2CA9" w:rsidP="00162ACB">
            <w:pPr>
              <w:pStyle w:val="ListParagraph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244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Practicarea elementelor și procedeelor tehnice/ acțiunilor tactice individuale și colective în atac și apărare prin jocuri pregătitoare: bilaterale și competiționale;</w:t>
            </w:r>
          </w:p>
          <w:p w14:paraId="10A12292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Practicarea diferitor roluri (moderator, organizator, profesor, lider de joc, căpitan de echipă, arbitru, suporter etc.) specifice jocurilor sportive în activități educative și cotidiene.</w:t>
            </w:r>
          </w:p>
        </w:tc>
        <w:tc>
          <w:tcPr>
            <w:tcW w:w="961" w:type="dxa"/>
          </w:tcPr>
          <w:p w14:paraId="10B7F02B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71D5C860" w14:textId="77777777" w:rsidTr="00D33A81">
        <w:trPr>
          <w:trHeight w:val="215"/>
        </w:trPr>
        <w:tc>
          <w:tcPr>
            <w:tcW w:w="648" w:type="dxa"/>
            <w:tcBorders>
              <w:right w:val="single" w:sz="4" w:space="0" w:color="auto"/>
            </w:tcBorders>
          </w:tcPr>
          <w:p w14:paraId="43DF601C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14:paraId="6B76E8B6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51" w:type="dxa"/>
          </w:tcPr>
          <w:p w14:paraId="4BCA8674" w14:textId="77777777" w:rsidR="00CA2CA9" w:rsidRPr="00162ACB" w:rsidRDefault="00CA2CA9" w:rsidP="00162ACB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Acțiuni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tehnico-tactice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elementare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atac</w:t>
            </w:r>
            <w:proofErr w:type="spellEnd"/>
          </w:p>
        </w:tc>
        <w:tc>
          <w:tcPr>
            <w:tcW w:w="589" w:type="dxa"/>
          </w:tcPr>
          <w:p w14:paraId="3394DF31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686" w:type="dxa"/>
            <w:vMerge/>
          </w:tcPr>
          <w:p w14:paraId="7143267A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382801B2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7D9EC03A" w14:textId="77777777" w:rsidTr="00D33A81">
        <w:trPr>
          <w:trHeight w:val="279"/>
        </w:trPr>
        <w:tc>
          <w:tcPr>
            <w:tcW w:w="648" w:type="dxa"/>
            <w:tcBorders>
              <w:right w:val="single" w:sz="4" w:space="0" w:color="auto"/>
            </w:tcBorders>
          </w:tcPr>
          <w:p w14:paraId="31750C5A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14:paraId="7267ADBC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51" w:type="dxa"/>
          </w:tcPr>
          <w:p w14:paraId="0E810BB9" w14:textId="77777777" w:rsidR="00CA2CA9" w:rsidRPr="00162ACB" w:rsidRDefault="00CA2CA9" w:rsidP="00162ACB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Acțiuni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tehnico-tactice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elementare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individuale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apărare</w:t>
            </w:r>
            <w:proofErr w:type="spellEnd"/>
          </w:p>
        </w:tc>
        <w:tc>
          <w:tcPr>
            <w:tcW w:w="589" w:type="dxa"/>
          </w:tcPr>
          <w:p w14:paraId="07AB669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558B730A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1C92BB6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20D4311B" w14:textId="77777777" w:rsidTr="00D33A81">
        <w:trPr>
          <w:trHeight w:val="208"/>
        </w:trPr>
        <w:tc>
          <w:tcPr>
            <w:tcW w:w="648" w:type="dxa"/>
            <w:tcBorders>
              <w:right w:val="single" w:sz="4" w:space="0" w:color="auto"/>
            </w:tcBorders>
          </w:tcPr>
          <w:p w14:paraId="4E416C7A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14:paraId="3EEB6474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51" w:type="dxa"/>
          </w:tcPr>
          <w:p w14:paraId="677991B3" w14:textId="77777777" w:rsidR="00CA2CA9" w:rsidRPr="00162ACB" w:rsidRDefault="00CA2CA9" w:rsidP="00162ACB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Acţiuni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tehnico-tactice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elementare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echipă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atac</w:t>
            </w:r>
            <w:proofErr w:type="spellEnd"/>
          </w:p>
        </w:tc>
        <w:tc>
          <w:tcPr>
            <w:tcW w:w="589" w:type="dxa"/>
          </w:tcPr>
          <w:p w14:paraId="3DD77EE2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0F2B6B70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0FC5582B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5A76F220" w14:textId="77777777" w:rsidTr="00D33A81">
        <w:trPr>
          <w:trHeight w:val="121"/>
        </w:trPr>
        <w:tc>
          <w:tcPr>
            <w:tcW w:w="648" w:type="dxa"/>
            <w:tcBorders>
              <w:right w:val="single" w:sz="4" w:space="0" w:color="auto"/>
            </w:tcBorders>
          </w:tcPr>
          <w:p w14:paraId="076C973A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14:paraId="6BF24B4F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51" w:type="dxa"/>
          </w:tcPr>
          <w:p w14:paraId="493FFB3A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Acţiuni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tehnico-tactice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elementare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echipă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apărare</w:t>
            </w:r>
            <w:proofErr w:type="spellEnd"/>
          </w:p>
        </w:tc>
        <w:tc>
          <w:tcPr>
            <w:tcW w:w="589" w:type="dxa"/>
          </w:tcPr>
          <w:p w14:paraId="3695BEB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9C1E90B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0F1602D2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20FF4700" w14:textId="77777777" w:rsidTr="00D33A81">
        <w:trPr>
          <w:trHeight w:val="314"/>
        </w:trPr>
        <w:tc>
          <w:tcPr>
            <w:tcW w:w="648" w:type="dxa"/>
            <w:tcBorders>
              <w:right w:val="single" w:sz="4" w:space="0" w:color="auto"/>
            </w:tcBorders>
          </w:tcPr>
          <w:p w14:paraId="2033AC8A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9" w:type="dxa"/>
            <w:tcBorders>
              <w:left w:val="single" w:sz="4" w:space="0" w:color="auto"/>
            </w:tcBorders>
          </w:tcPr>
          <w:p w14:paraId="796EE7B8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51" w:type="dxa"/>
          </w:tcPr>
          <w:p w14:paraId="2EBC89E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Sisteme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atac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cu un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ridicător</w:t>
            </w:r>
            <w:proofErr w:type="spellEnd"/>
          </w:p>
        </w:tc>
        <w:tc>
          <w:tcPr>
            <w:tcW w:w="589" w:type="dxa"/>
          </w:tcPr>
          <w:p w14:paraId="12028FAD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074E9AE5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D98FBC3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3A791AEB" w14:textId="77777777" w:rsidTr="00D33A81">
        <w:trPr>
          <w:trHeight w:val="121"/>
        </w:trPr>
        <w:tc>
          <w:tcPr>
            <w:tcW w:w="648" w:type="dxa"/>
            <w:tcBorders>
              <w:bottom w:val="single" w:sz="18" w:space="0" w:color="7030A0"/>
              <w:right w:val="single" w:sz="4" w:space="0" w:color="auto"/>
            </w:tcBorders>
          </w:tcPr>
          <w:p w14:paraId="7C5398D9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9" w:type="dxa"/>
            <w:tcBorders>
              <w:left w:val="single" w:sz="4" w:space="0" w:color="auto"/>
              <w:bottom w:val="single" w:sz="18" w:space="0" w:color="7030A0"/>
            </w:tcBorders>
          </w:tcPr>
          <w:p w14:paraId="2E1BB279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51" w:type="dxa"/>
            <w:tcBorders>
              <w:bottom w:val="single" w:sz="18" w:space="0" w:color="7030A0"/>
            </w:tcBorders>
          </w:tcPr>
          <w:p w14:paraId="779A865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Sisteme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atac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cu 2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ridicători</w:t>
            </w:r>
            <w:proofErr w:type="spellEnd"/>
          </w:p>
        </w:tc>
        <w:tc>
          <w:tcPr>
            <w:tcW w:w="589" w:type="dxa"/>
            <w:tcBorders>
              <w:bottom w:val="single" w:sz="18" w:space="0" w:color="7030A0"/>
            </w:tcBorders>
          </w:tcPr>
          <w:p w14:paraId="7E200B18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E569C1E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4BB0033D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2F93E374" w14:textId="77777777" w:rsidTr="00D33A81">
        <w:trPr>
          <w:trHeight w:val="440"/>
        </w:trPr>
        <w:tc>
          <w:tcPr>
            <w:tcW w:w="648" w:type="dxa"/>
            <w:tcBorders>
              <w:top w:val="single" w:sz="18" w:space="0" w:color="7030A0"/>
              <w:left w:val="single" w:sz="18" w:space="0" w:color="7030A0"/>
              <w:right w:val="single" w:sz="4" w:space="0" w:color="auto"/>
            </w:tcBorders>
          </w:tcPr>
          <w:p w14:paraId="530A8874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18" w:space="0" w:color="7030A0"/>
              <w:left w:val="single" w:sz="4" w:space="0" w:color="auto"/>
            </w:tcBorders>
          </w:tcPr>
          <w:p w14:paraId="5621B73C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51" w:type="dxa"/>
            <w:tcBorders>
              <w:top w:val="single" w:sz="18" w:space="0" w:color="7030A0"/>
              <w:bottom w:val="single" w:sz="18" w:space="0" w:color="7030A0"/>
            </w:tcBorders>
          </w:tcPr>
          <w:p w14:paraId="667F649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Volei. Evaluare formativă</w:t>
            </w:r>
          </w:p>
          <w:p w14:paraId="4043E9D9" w14:textId="77777777" w:rsidR="00CA2CA9" w:rsidRPr="00162ACB" w:rsidRDefault="00CA2CA9" w:rsidP="00162ACB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Produsele evaluate</w:t>
            </w: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Traseu aplicativ cu elemente din volei; Joc bilateral; Arbitrarea jocului.</w:t>
            </w:r>
          </w:p>
        </w:tc>
        <w:tc>
          <w:tcPr>
            <w:tcW w:w="589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086F0B9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18" w:space="0" w:color="7030A0"/>
            </w:tcBorders>
          </w:tcPr>
          <w:p w14:paraId="271D6173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2D30435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100AEB0A" w14:textId="77777777" w:rsidTr="00D33A81">
        <w:trPr>
          <w:trHeight w:val="500"/>
        </w:trPr>
        <w:tc>
          <w:tcPr>
            <w:tcW w:w="648" w:type="dxa"/>
            <w:tcBorders>
              <w:top w:val="single" w:sz="18" w:space="0" w:color="7030A0"/>
              <w:left w:val="single" w:sz="2" w:space="0" w:color="auto"/>
              <w:bottom w:val="single" w:sz="18" w:space="0" w:color="7030A0"/>
              <w:right w:val="single" w:sz="4" w:space="0" w:color="auto"/>
            </w:tcBorders>
          </w:tcPr>
          <w:p w14:paraId="5789AF3B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58145F52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51" w:type="dxa"/>
            <w:tcBorders>
              <w:top w:val="single" w:sz="18" w:space="0" w:color="7030A0"/>
              <w:bottom w:val="single" w:sz="18" w:space="0" w:color="7030A0"/>
            </w:tcBorders>
          </w:tcPr>
          <w:p w14:paraId="2099B46B" w14:textId="77777777" w:rsidR="00CA2CA9" w:rsidRPr="00162ACB" w:rsidRDefault="00CA2CA9" w:rsidP="00162ACB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Sisteme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apărare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unghiul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înainte</w:t>
            </w:r>
            <w:proofErr w:type="spellEnd"/>
          </w:p>
        </w:tc>
        <w:tc>
          <w:tcPr>
            <w:tcW w:w="589" w:type="dxa"/>
            <w:tcBorders>
              <w:top w:val="single" w:sz="18" w:space="0" w:color="7030A0"/>
              <w:bottom w:val="single" w:sz="18" w:space="0" w:color="7030A0"/>
              <w:right w:val="single" w:sz="2" w:space="0" w:color="auto"/>
            </w:tcBorders>
          </w:tcPr>
          <w:p w14:paraId="43AB285D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3686" w:type="dxa"/>
            <w:vMerge/>
            <w:tcBorders>
              <w:left w:val="single" w:sz="2" w:space="0" w:color="auto"/>
            </w:tcBorders>
          </w:tcPr>
          <w:p w14:paraId="18385A2B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44E7EA0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13D410AA" w14:textId="77777777" w:rsidTr="00D33A81">
        <w:trPr>
          <w:trHeight w:val="530"/>
        </w:trPr>
        <w:tc>
          <w:tcPr>
            <w:tcW w:w="648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0DE78AD8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06C63A64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51" w:type="dxa"/>
            <w:tcBorders>
              <w:top w:val="single" w:sz="18" w:space="0" w:color="7030A0"/>
              <w:bottom w:val="single" w:sz="18" w:space="0" w:color="7030A0"/>
            </w:tcBorders>
          </w:tcPr>
          <w:p w14:paraId="7DBAD176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Evaluare sumativă.</w:t>
            </w:r>
          </w:p>
          <w:p w14:paraId="0302927C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Produsele evaluate: </w:t>
            </w: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Traseu aplicativ alcătuit din elemente studiate în semestrul I; Test de cunoștințe.</w:t>
            </w:r>
          </w:p>
        </w:tc>
        <w:tc>
          <w:tcPr>
            <w:tcW w:w="589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14BA40D8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</w:p>
        </w:tc>
        <w:tc>
          <w:tcPr>
            <w:tcW w:w="3686" w:type="dxa"/>
            <w:vMerge/>
            <w:tcBorders>
              <w:left w:val="single" w:sz="18" w:space="0" w:color="7030A0"/>
            </w:tcBorders>
          </w:tcPr>
          <w:p w14:paraId="48564EE0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321CBEE4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1705DC49" w14:textId="77777777" w:rsidTr="00D33A81">
        <w:trPr>
          <w:trHeight w:val="260"/>
        </w:trPr>
        <w:tc>
          <w:tcPr>
            <w:tcW w:w="648" w:type="dxa"/>
            <w:tcBorders>
              <w:top w:val="single" w:sz="18" w:space="0" w:color="7030A0"/>
              <w:bottom w:val="single" w:sz="4" w:space="0" w:color="000000"/>
              <w:right w:val="single" w:sz="4" w:space="0" w:color="auto"/>
            </w:tcBorders>
          </w:tcPr>
          <w:p w14:paraId="49900972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18" w:space="0" w:color="7030A0"/>
              <w:left w:val="single" w:sz="4" w:space="0" w:color="auto"/>
              <w:bottom w:val="single" w:sz="4" w:space="0" w:color="000000"/>
            </w:tcBorders>
          </w:tcPr>
          <w:p w14:paraId="35C74364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51" w:type="dxa"/>
            <w:tcBorders>
              <w:top w:val="single" w:sz="18" w:space="0" w:color="7030A0"/>
            </w:tcBorders>
          </w:tcPr>
          <w:p w14:paraId="38711929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Lovitura de atac directă</w:t>
            </w:r>
          </w:p>
        </w:tc>
        <w:tc>
          <w:tcPr>
            <w:tcW w:w="589" w:type="dxa"/>
            <w:tcBorders>
              <w:top w:val="single" w:sz="18" w:space="0" w:color="7030A0"/>
              <w:right w:val="single" w:sz="4" w:space="0" w:color="auto"/>
            </w:tcBorders>
          </w:tcPr>
          <w:p w14:paraId="65DF1ED2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</w:tcPr>
          <w:p w14:paraId="3BAE51D4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29860F4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436BD46F" w14:textId="77777777" w:rsidTr="00D33A81">
        <w:trPr>
          <w:trHeight w:val="260"/>
        </w:trPr>
        <w:tc>
          <w:tcPr>
            <w:tcW w:w="648" w:type="dxa"/>
            <w:tcBorders>
              <w:top w:val="single" w:sz="4" w:space="0" w:color="000000"/>
              <w:right w:val="single" w:sz="4" w:space="0" w:color="auto"/>
            </w:tcBorders>
          </w:tcPr>
          <w:p w14:paraId="56E091CB" w14:textId="77777777" w:rsidR="00CA2CA9" w:rsidRPr="00162ACB" w:rsidRDefault="00CA2CA9" w:rsidP="00162ACB">
            <w:pPr>
              <w:pStyle w:val="ListParagraph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auto"/>
            </w:tcBorders>
          </w:tcPr>
          <w:p w14:paraId="0045F83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51" w:type="dxa"/>
          </w:tcPr>
          <w:p w14:paraId="174FCC78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Sisteme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apărare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unghiul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înapoi</w:t>
            </w:r>
            <w:proofErr w:type="spellEnd"/>
          </w:p>
        </w:tc>
        <w:tc>
          <w:tcPr>
            <w:tcW w:w="589" w:type="dxa"/>
            <w:tcBorders>
              <w:right w:val="single" w:sz="4" w:space="0" w:color="auto"/>
            </w:tcBorders>
          </w:tcPr>
          <w:p w14:paraId="6B63C872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</w:tcPr>
          <w:p w14:paraId="6E0DB61A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F0FFD0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C171B4" w14:textId="77777777" w:rsidR="00CA2CA9" w:rsidRPr="00162ACB" w:rsidRDefault="00CA2CA9" w:rsidP="00162A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84" w:type="dxa"/>
        <w:tblInd w:w="-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3"/>
        <w:gridCol w:w="1276"/>
        <w:gridCol w:w="8647"/>
        <w:gridCol w:w="731"/>
        <w:gridCol w:w="3686"/>
        <w:gridCol w:w="961"/>
      </w:tblGrid>
      <w:tr w:rsidR="00CA2CA9" w:rsidRPr="00162ACB" w14:paraId="6FA126DE" w14:textId="77777777" w:rsidTr="00D33A81">
        <w:trPr>
          <w:trHeight w:val="117"/>
        </w:trPr>
        <w:tc>
          <w:tcPr>
            <w:tcW w:w="1959" w:type="dxa"/>
            <w:gridSpan w:val="2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</w:tcPr>
          <w:p w14:paraId="0A33D5E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" w:name="_heading=h.2et92p0" w:colFirst="0" w:colLast="0"/>
            <w:bookmarkEnd w:id="2"/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Clasa a XII-a</w:t>
            </w:r>
          </w:p>
          <w:p w14:paraId="01A15AF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Modulul 4</w:t>
            </w:r>
          </w:p>
          <w:p w14:paraId="262B154A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Baschet - 15 ore</w:t>
            </w:r>
          </w:p>
          <w:p w14:paraId="5DDC78C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  <w:p w14:paraId="6E120E7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5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45C10AB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Nivelul independent  C3</w:t>
            </w:r>
          </w:p>
          <w:p w14:paraId="19C536D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3DD5DBE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4.1. </w:t>
            </w:r>
            <w:r w:rsidRPr="00162ACB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 xml:space="preserve">Evaluarea oportunităților de a spori </w:t>
            </w: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beneficiile practicării jocului de baschet din perspectivele personală, locală, globală.</w:t>
            </w:r>
          </w:p>
          <w:p w14:paraId="5062FCA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4.2. </w:t>
            </w:r>
            <w:r w:rsidRPr="00162ACB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 xml:space="preserve">Promovarea </w:t>
            </w: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regulilor de securitate și a normelor de igienă în cadrul practicării jocului de baschet.</w:t>
            </w:r>
          </w:p>
          <w:p w14:paraId="008429B5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4.3. Gestionarea elementelor și procedeelor tehnice în activități specifice jocului de baschet.</w:t>
            </w:r>
          </w:p>
          <w:p w14:paraId="6940A25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4.4. Organizarea activităților educative, competitive, recreative specifice jocului de baschet.</w:t>
            </w:r>
          </w:p>
        </w:tc>
      </w:tr>
      <w:tr w:rsidR="00CA2CA9" w:rsidRPr="00162ACB" w14:paraId="1DCFD522" w14:textId="77777777" w:rsidTr="00D33A81">
        <w:trPr>
          <w:trHeight w:val="117"/>
        </w:trPr>
        <w:tc>
          <w:tcPr>
            <w:tcW w:w="1959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145D059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Resurse </w:t>
            </w:r>
          </w:p>
        </w:tc>
        <w:tc>
          <w:tcPr>
            <w:tcW w:w="14025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4FAC3DE8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Teren de baschet, panou, coș, mingi de baschet, mingi de tenis,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copete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, conuri, fluier, coardă, cronometru, tablă, fișe, planșe, proiector, fișe de evaluare și autoevaluare.</w:t>
            </w:r>
          </w:p>
        </w:tc>
      </w:tr>
      <w:tr w:rsidR="00CA2CA9" w:rsidRPr="00162ACB" w14:paraId="45616492" w14:textId="77777777" w:rsidTr="00D33A81">
        <w:trPr>
          <w:trHeight w:val="353"/>
        </w:trPr>
        <w:tc>
          <w:tcPr>
            <w:tcW w:w="683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493049C0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1276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5C8A20C4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647" w:type="dxa"/>
            <w:tcBorders>
              <w:top w:val="single" w:sz="18" w:space="0" w:color="7030A0"/>
              <w:bottom w:val="single" w:sz="18" w:space="0" w:color="7030A0"/>
            </w:tcBorders>
          </w:tcPr>
          <w:p w14:paraId="3A17ED20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731" w:type="dxa"/>
            <w:tcBorders>
              <w:top w:val="single" w:sz="18" w:space="0" w:color="7030A0"/>
              <w:bottom w:val="single" w:sz="18" w:space="0" w:color="7030A0"/>
            </w:tcBorders>
          </w:tcPr>
          <w:p w14:paraId="42F0AA02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3686" w:type="dxa"/>
            <w:tcBorders>
              <w:top w:val="single" w:sz="18" w:space="0" w:color="7030A0"/>
              <w:bottom w:val="single" w:sz="18" w:space="0" w:color="7030A0"/>
            </w:tcBorders>
          </w:tcPr>
          <w:p w14:paraId="25B6F036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961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762A072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CA2CA9" w:rsidRPr="00162ACB" w14:paraId="11D2BB2B" w14:textId="77777777" w:rsidTr="00D33A81">
        <w:trPr>
          <w:trHeight w:val="1161"/>
        </w:trPr>
        <w:tc>
          <w:tcPr>
            <w:tcW w:w="683" w:type="dxa"/>
            <w:tcBorders>
              <w:top w:val="single" w:sz="18" w:space="0" w:color="7030A0"/>
              <w:right w:val="single" w:sz="4" w:space="0" w:color="auto"/>
            </w:tcBorders>
          </w:tcPr>
          <w:p w14:paraId="445C0330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7030A0"/>
              <w:left w:val="single" w:sz="4" w:space="0" w:color="auto"/>
            </w:tcBorders>
          </w:tcPr>
          <w:p w14:paraId="18F33396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</w:tc>
        <w:tc>
          <w:tcPr>
            <w:tcW w:w="8647" w:type="dxa"/>
            <w:tcBorders>
              <w:top w:val="single" w:sz="18" w:space="0" w:color="7030A0"/>
            </w:tcBorders>
          </w:tcPr>
          <w:p w14:paraId="450ED197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Conținuturi cognitive:</w:t>
            </w:r>
          </w:p>
          <w:p w14:paraId="648B6E5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i/>
                <w:sz w:val="24"/>
                <w:szCs w:val="24"/>
              </w:rPr>
              <w:t>Temă inter/</w:t>
            </w:r>
            <w:proofErr w:type="spellStart"/>
            <w:r w:rsidRPr="00162ACB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162ACB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Nutriția corporală, rația alimentară zilnică. Rolul genelor în transmiterea caracterelor ereditare și performanța sportivă.</w:t>
            </w: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 Reguli de securitate.</w:t>
            </w: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Conținuturi specifice:</w:t>
            </w:r>
          </w:p>
          <w:p w14:paraId="5415BDD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Sisteme de organizare a competițiilor: </w:t>
            </w: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eliminatoriu, pe cerc, mixt.</w:t>
            </w:r>
          </w:p>
          <w:p w14:paraId="612031E6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Sisteme de joc în atac și apărare.</w:t>
            </w:r>
          </w:p>
        </w:tc>
        <w:tc>
          <w:tcPr>
            <w:tcW w:w="731" w:type="dxa"/>
            <w:tcBorders>
              <w:top w:val="single" w:sz="18" w:space="0" w:color="7030A0"/>
            </w:tcBorders>
          </w:tcPr>
          <w:p w14:paraId="2B273420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18" w:space="0" w:color="7030A0"/>
            </w:tcBorders>
          </w:tcPr>
          <w:p w14:paraId="1A0774D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Poster: </w:t>
            </w: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,,Nutriția corporală, rația alimentară zilnică. Rolul genelor în transmiterea caracterelor ereditare și performanța sportivă</w:t>
            </w:r>
            <w:r w:rsidRPr="00162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”</w:t>
            </w:r>
          </w:p>
          <w:p w14:paraId="2B1AEF78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(în formă grafică/digitală).</w:t>
            </w:r>
          </w:p>
        </w:tc>
        <w:tc>
          <w:tcPr>
            <w:tcW w:w="961" w:type="dxa"/>
            <w:tcBorders>
              <w:top w:val="single" w:sz="18" w:space="0" w:color="7030A0"/>
            </w:tcBorders>
          </w:tcPr>
          <w:p w14:paraId="43619660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78A36B50" w14:textId="77777777" w:rsidTr="00D33A81">
        <w:trPr>
          <w:trHeight w:val="239"/>
        </w:trPr>
        <w:tc>
          <w:tcPr>
            <w:tcW w:w="683" w:type="dxa"/>
            <w:tcBorders>
              <w:top w:val="single" w:sz="4" w:space="0" w:color="000000"/>
              <w:right w:val="single" w:sz="4" w:space="0" w:color="auto"/>
            </w:tcBorders>
          </w:tcPr>
          <w:p w14:paraId="5C630F60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</w:tcBorders>
          </w:tcPr>
          <w:p w14:paraId="5F51BCE6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25" w:type="dxa"/>
            <w:gridSpan w:val="4"/>
            <w:tcBorders>
              <w:top w:val="single" w:sz="4" w:space="0" w:color="000000"/>
            </w:tcBorders>
          </w:tcPr>
          <w:p w14:paraId="5DC8BA64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CA2CA9" w:rsidRPr="00162ACB" w14:paraId="78814F99" w14:textId="77777777" w:rsidTr="00D33A81">
        <w:trPr>
          <w:trHeight w:val="245"/>
        </w:trPr>
        <w:tc>
          <w:tcPr>
            <w:tcW w:w="683" w:type="dxa"/>
            <w:tcBorders>
              <w:right w:val="single" w:sz="4" w:space="0" w:color="auto"/>
            </w:tcBorders>
            <w:shd w:val="clear" w:color="auto" w:fill="FFFFFF"/>
          </w:tcPr>
          <w:p w14:paraId="3058C5DD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/>
          </w:tcPr>
          <w:p w14:paraId="58AB750B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44B604F5" w14:textId="77777777" w:rsidR="00CA2CA9" w:rsidRPr="00162ACB" w:rsidRDefault="00CA2CA9" w:rsidP="00162ACB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Elemente și procedee tehnice în atac </w:t>
            </w:r>
          </w:p>
        </w:tc>
        <w:tc>
          <w:tcPr>
            <w:tcW w:w="731" w:type="dxa"/>
          </w:tcPr>
          <w:p w14:paraId="15E8FC4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3686" w:type="dxa"/>
            <w:vMerge w:val="restart"/>
          </w:tcPr>
          <w:p w14:paraId="2623F2E3" w14:textId="77777777" w:rsidR="00CA2CA9" w:rsidRPr="00162ACB" w:rsidRDefault="00CA2CA9" w:rsidP="00162ACB">
            <w:pPr>
              <w:pStyle w:val="ListParagraph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Demonstrarea, explicarea și corectarea greșelilor elementelor și procedeelor tehnice, înlănțuirii acțiunilor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tehnico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-tactice individuale în acțiuni colective și sisteme de joc în atac și apărare, eventual cu suport video/digital;</w:t>
            </w:r>
          </w:p>
          <w:p w14:paraId="4C29AAEE" w14:textId="77777777" w:rsidR="00CA2CA9" w:rsidRPr="00162ACB" w:rsidRDefault="00CA2CA9" w:rsidP="00162ACB">
            <w:pPr>
              <w:pStyle w:val="ListParagraph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244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Exersarea și perfecționarea elementelor și procedeelor tehnice prin rezolvarea situațiilor tactice de joc în condiții special adoptate;</w:t>
            </w:r>
          </w:p>
          <w:p w14:paraId="758F5CB3" w14:textId="77777777" w:rsidR="00CA2CA9" w:rsidRPr="00162ACB" w:rsidRDefault="00CA2CA9" w:rsidP="00162ACB">
            <w:pPr>
              <w:pStyle w:val="ListParagraph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244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Practicarea elementelor și procedeelor tehnice/ acțiunilor tactice individuale și colective în atac și apărare prin jocuri pregătitoare: bilaterale și competiționale;</w:t>
            </w:r>
          </w:p>
          <w:p w14:paraId="17E442FB" w14:textId="77777777" w:rsidR="00CA2CA9" w:rsidRPr="00162ACB" w:rsidRDefault="00CA2CA9" w:rsidP="00162ACB">
            <w:pPr>
              <w:pStyle w:val="ListParagraph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244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Practicarea diferitor roluri (moderator, organizator, profesor, lider de joc, căpitan de echipă, arbitru, suporter etc.) specifice jocurilor sportive în activități educative și cotidiene.</w:t>
            </w:r>
          </w:p>
        </w:tc>
        <w:tc>
          <w:tcPr>
            <w:tcW w:w="961" w:type="dxa"/>
          </w:tcPr>
          <w:p w14:paraId="2AEA45B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0696550A" w14:textId="77777777" w:rsidTr="00D33A81">
        <w:trPr>
          <w:trHeight w:val="279"/>
        </w:trPr>
        <w:tc>
          <w:tcPr>
            <w:tcW w:w="683" w:type="dxa"/>
            <w:tcBorders>
              <w:right w:val="single" w:sz="4" w:space="0" w:color="auto"/>
            </w:tcBorders>
            <w:shd w:val="clear" w:color="auto" w:fill="FFFFFF"/>
          </w:tcPr>
          <w:p w14:paraId="13D7A3C9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/>
          </w:tcPr>
          <w:p w14:paraId="52B30B98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39D09B30" w14:textId="77777777" w:rsidR="00CA2CA9" w:rsidRPr="00162ACB" w:rsidRDefault="00CA2CA9" w:rsidP="00162ACB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Elemente și procedee tehnice în apărare </w:t>
            </w:r>
          </w:p>
        </w:tc>
        <w:tc>
          <w:tcPr>
            <w:tcW w:w="731" w:type="dxa"/>
          </w:tcPr>
          <w:p w14:paraId="12DE5988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771D68C1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3E48B6B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47BDE9D2" w14:textId="77777777" w:rsidTr="00D33A81">
        <w:trPr>
          <w:trHeight w:val="208"/>
        </w:trPr>
        <w:tc>
          <w:tcPr>
            <w:tcW w:w="683" w:type="dxa"/>
            <w:tcBorders>
              <w:right w:val="single" w:sz="4" w:space="0" w:color="auto"/>
            </w:tcBorders>
            <w:shd w:val="clear" w:color="auto" w:fill="FFFFFF"/>
          </w:tcPr>
          <w:p w14:paraId="504909D8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/>
          </w:tcPr>
          <w:p w14:paraId="1D0B7990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5C4357D6" w14:textId="77777777" w:rsidR="00CA2CA9" w:rsidRPr="00162ACB" w:rsidRDefault="00CA2CA9" w:rsidP="00162ACB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Acțiuni tactice individuale în atac</w:t>
            </w:r>
          </w:p>
        </w:tc>
        <w:tc>
          <w:tcPr>
            <w:tcW w:w="731" w:type="dxa"/>
          </w:tcPr>
          <w:p w14:paraId="1E8D945F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881BC01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41654B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571B3648" w14:textId="77777777" w:rsidTr="00D33A81">
        <w:trPr>
          <w:trHeight w:val="121"/>
        </w:trPr>
        <w:tc>
          <w:tcPr>
            <w:tcW w:w="683" w:type="dxa"/>
            <w:tcBorders>
              <w:right w:val="single" w:sz="4" w:space="0" w:color="auto"/>
            </w:tcBorders>
            <w:shd w:val="clear" w:color="auto" w:fill="FFFFFF"/>
          </w:tcPr>
          <w:p w14:paraId="5BBFED3C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/>
          </w:tcPr>
          <w:p w14:paraId="6CFD0FBB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43515937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Acțiuni tactice de grup în atac</w:t>
            </w:r>
          </w:p>
        </w:tc>
        <w:tc>
          <w:tcPr>
            <w:tcW w:w="731" w:type="dxa"/>
          </w:tcPr>
          <w:p w14:paraId="22D87C8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662F2ACD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3A89E4CC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79824642" w14:textId="77777777" w:rsidTr="00D33A81">
        <w:trPr>
          <w:trHeight w:val="60"/>
        </w:trPr>
        <w:tc>
          <w:tcPr>
            <w:tcW w:w="683" w:type="dxa"/>
            <w:tcBorders>
              <w:right w:val="single" w:sz="4" w:space="0" w:color="auto"/>
            </w:tcBorders>
            <w:shd w:val="clear" w:color="auto" w:fill="FFFFFF"/>
          </w:tcPr>
          <w:p w14:paraId="49FE4FA2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/>
          </w:tcPr>
          <w:p w14:paraId="3C41CDC6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437FE931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Acțiuni tactice de echipă în atac</w:t>
            </w:r>
          </w:p>
        </w:tc>
        <w:tc>
          <w:tcPr>
            <w:tcW w:w="731" w:type="dxa"/>
          </w:tcPr>
          <w:p w14:paraId="1D21C27D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32EE60A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293BE30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7B79FF42" w14:textId="77777777" w:rsidTr="00D33A81">
        <w:trPr>
          <w:trHeight w:val="230"/>
        </w:trPr>
        <w:tc>
          <w:tcPr>
            <w:tcW w:w="683" w:type="dxa"/>
            <w:tcBorders>
              <w:right w:val="single" w:sz="4" w:space="0" w:color="auto"/>
            </w:tcBorders>
            <w:shd w:val="clear" w:color="auto" w:fill="FFFFFF"/>
          </w:tcPr>
          <w:p w14:paraId="15CE3855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/>
          </w:tcPr>
          <w:p w14:paraId="2353CD27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60F21474" w14:textId="77777777" w:rsidR="00CA2CA9" w:rsidRPr="00162ACB" w:rsidRDefault="00CA2CA9" w:rsidP="00162ACB">
            <w:pPr>
              <w:tabs>
                <w:tab w:val="left" w:pos="17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Acțiuni tactice individuale în apărare</w:t>
            </w:r>
          </w:p>
        </w:tc>
        <w:tc>
          <w:tcPr>
            <w:tcW w:w="731" w:type="dxa"/>
          </w:tcPr>
          <w:p w14:paraId="42078453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56C4A5B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66D559C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2442770D" w14:textId="77777777" w:rsidTr="00D33A81">
        <w:trPr>
          <w:trHeight w:val="260"/>
        </w:trPr>
        <w:tc>
          <w:tcPr>
            <w:tcW w:w="683" w:type="dxa"/>
            <w:tcBorders>
              <w:right w:val="single" w:sz="4" w:space="0" w:color="auto"/>
            </w:tcBorders>
            <w:shd w:val="clear" w:color="auto" w:fill="FFFFFF"/>
          </w:tcPr>
          <w:p w14:paraId="12429305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/>
          </w:tcPr>
          <w:p w14:paraId="1F0EED07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1AA7E09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Acțiuni tactice de grup în apărare</w:t>
            </w:r>
          </w:p>
        </w:tc>
        <w:tc>
          <w:tcPr>
            <w:tcW w:w="731" w:type="dxa"/>
          </w:tcPr>
          <w:p w14:paraId="355FB96D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45969C2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653B052D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5B78E552" w14:textId="77777777" w:rsidTr="00D33A81">
        <w:trPr>
          <w:trHeight w:val="260"/>
        </w:trPr>
        <w:tc>
          <w:tcPr>
            <w:tcW w:w="683" w:type="dxa"/>
            <w:tcBorders>
              <w:right w:val="single" w:sz="4" w:space="0" w:color="auto"/>
            </w:tcBorders>
            <w:shd w:val="clear" w:color="auto" w:fill="FFFFFF"/>
          </w:tcPr>
          <w:p w14:paraId="24DDF030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/>
          </w:tcPr>
          <w:p w14:paraId="71541955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425CBF0D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Acțiuni tactice de echipă în apărare</w:t>
            </w:r>
          </w:p>
        </w:tc>
        <w:tc>
          <w:tcPr>
            <w:tcW w:w="731" w:type="dxa"/>
          </w:tcPr>
          <w:p w14:paraId="7B1A2239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49FD001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71FB946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177C1A1E" w14:textId="77777777" w:rsidTr="00D33A81">
        <w:trPr>
          <w:trHeight w:val="260"/>
        </w:trPr>
        <w:tc>
          <w:tcPr>
            <w:tcW w:w="683" w:type="dxa"/>
            <w:tcBorders>
              <w:right w:val="single" w:sz="4" w:space="0" w:color="auto"/>
            </w:tcBorders>
            <w:shd w:val="clear" w:color="auto" w:fill="FFFFFF"/>
          </w:tcPr>
          <w:p w14:paraId="480253BB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/>
          </w:tcPr>
          <w:p w14:paraId="1C52F7B7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35F5E599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Sistem de atac rapid</w:t>
            </w:r>
          </w:p>
        </w:tc>
        <w:tc>
          <w:tcPr>
            <w:tcW w:w="731" w:type="dxa"/>
          </w:tcPr>
          <w:p w14:paraId="3575E850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075E14B7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3F4D672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01B3FD1D" w14:textId="77777777" w:rsidTr="00D33A81">
        <w:trPr>
          <w:trHeight w:val="260"/>
        </w:trPr>
        <w:tc>
          <w:tcPr>
            <w:tcW w:w="683" w:type="dxa"/>
            <w:tcBorders>
              <w:right w:val="single" w:sz="4" w:space="0" w:color="auto"/>
            </w:tcBorders>
            <w:shd w:val="clear" w:color="auto" w:fill="FFFFFF"/>
          </w:tcPr>
          <w:p w14:paraId="0F02B28A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/>
          </w:tcPr>
          <w:p w14:paraId="7588101A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7FDEA99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Sistem de atac pozițional</w:t>
            </w:r>
          </w:p>
        </w:tc>
        <w:tc>
          <w:tcPr>
            <w:tcW w:w="731" w:type="dxa"/>
          </w:tcPr>
          <w:p w14:paraId="1C1CA7F3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1263E1A2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1CD3BADA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0950B73D" w14:textId="77777777" w:rsidTr="00D33A81">
        <w:trPr>
          <w:trHeight w:val="260"/>
        </w:trPr>
        <w:tc>
          <w:tcPr>
            <w:tcW w:w="683" w:type="dxa"/>
            <w:tcBorders>
              <w:right w:val="single" w:sz="4" w:space="0" w:color="auto"/>
            </w:tcBorders>
            <w:shd w:val="clear" w:color="auto" w:fill="FFFFFF"/>
          </w:tcPr>
          <w:p w14:paraId="7101F2AF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/>
          </w:tcPr>
          <w:p w14:paraId="72C829C5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03F767A0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Sisteme de apărare om la om</w:t>
            </w:r>
          </w:p>
        </w:tc>
        <w:tc>
          <w:tcPr>
            <w:tcW w:w="731" w:type="dxa"/>
          </w:tcPr>
          <w:p w14:paraId="454F1EBF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075B5304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58C7AD2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1E53F261" w14:textId="77777777" w:rsidTr="00D33A81">
        <w:trPr>
          <w:trHeight w:val="260"/>
        </w:trPr>
        <w:tc>
          <w:tcPr>
            <w:tcW w:w="683" w:type="dxa"/>
            <w:tcBorders>
              <w:right w:val="single" w:sz="4" w:space="0" w:color="auto"/>
            </w:tcBorders>
            <w:shd w:val="clear" w:color="auto" w:fill="FFFFFF"/>
          </w:tcPr>
          <w:p w14:paraId="789256AE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/>
          </w:tcPr>
          <w:p w14:paraId="211441E8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1311BF4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Sisteme de apărare mixt</w:t>
            </w:r>
          </w:p>
        </w:tc>
        <w:tc>
          <w:tcPr>
            <w:tcW w:w="731" w:type="dxa"/>
          </w:tcPr>
          <w:p w14:paraId="740A1BBB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42D6C8B3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44DE46E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05287DA6" w14:textId="77777777" w:rsidTr="00D33A81">
        <w:trPr>
          <w:trHeight w:val="263"/>
        </w:trPr>
        <w:tc>
          <w:tcPr>
            <w:tcW w:w="683" w:type="dxa"/>
            <w:tcBorders>
              <w:right w:val="single" w:sz="4" w:space="0" w:color="auto"/>
            </w:tcBorders>
            <w:shd w:val="clear" w:color="auto" w:fill="FFFFFF"/>
          </w:tcPr>
          <w:p w14:paraId="15862585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FFFFFF"/>
          </w:tcPr>
          <w:p w14:paraId="565A0E38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57E06F4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Sistem de atac, sisteme de apărare</w:t>
            </w:r>
          </w:p>
        </w:tc>
        <w:tc>
          <w:tcPr>
            <w:tcW w:w="731" w:type="dxa"/>
          </w:tcPr>
          <w:p w14:paraId="581AF1E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1CC01533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0FFA01EC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6E81DF5C" w14:textId="77777777" w:rsidTr="00D33A81">
        <w:trPr>
          <w:trHeight w:val="260"/>
        </w:trPr>
        <w:tc>
          <w:tcPr>
            <w:tcW w:w="683" w:type="dxa"/>
            <w:tcBorders>
              <w:bottom w:val="single" w:sz="18" w:space="0" w:color="7030A0"/>
              <w:right w:val="single" w:sz="4" w:space="0" w:color="auto"/>
            </w:tcBorders>
            <w:shd w:val="clear" w:color="auto" w:fill="FFFFFF"/>
          </w:tcPr>
          <w:p w14:paraId="7D6904A5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18" w:space="0" w:color="7030A0"/>
            </w:tcBorders>
            <w:shd w:val="clear" w:color="auto" w:fill="FFFFFF"/>
          </w:tcPr>
          <w:p w14:paraId="40E428C0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bottom w:val="single" w:sz="18" w:space="0" w:color="7030A0"/>
            </w:tcBorders>
          </w:tcPr>
          <w:p w14:paraId="0BFC1C81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Joc bilateral</w:t>
            </w:r>
          </w:p>
        </w:tc>
        <w:tc>
          <w:tcPr>
            <w:tcW w:w="731" w:type="dxa"/>
            <w:tcBorders>
              <w:bottom w:val="single" w:sz="18" w:space="0" w:color="7030A0"/>
            </w:tcBorders>
          </w:tcPr>
          <w:p w14:paraId="61DE30AA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23FDE59E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E5E9B8A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7AB07929" w14:textId="77777777" w:rsidTr="00D33A81">
        <w:trPr>
          <w:trHeight w:val="280"/>
        </w:trPr>
        <w:tc>
          <w:tcPr>
            <w:tcW w:w="683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  <w:shd w:val="clear" w:color="auto" w:fill="FFFFFF"/>
          </w:tcPr>
          <w:p w14:paraId="0762D1A6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  <w:shd w:val="clear" w:color="auto" w:fill="FFFFFF"/>
          </w:tcPr>
          <w:p w14:paraId="75117F47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18" w:space="0" w:color="7030A0"/>
              <w:bottom w:val="single" w:sz="18" w:space="0" w:color="7030A0"/>
            </w:tcBorders>
          </w:tcPr>
          <w:p w14:paraId="3B4CCCEA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Baschet. Evaluare formativă</w:t>
            </w:r>
          </w:p>
          <w:p w14:paraId="0C5E0C3F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Produsele evaluate</w:t>
            </w: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Organizarea și dirijarea unei secvențe a lecției; organizarea și dirijarea competiției sportive.</w:t>
            </w:r>
          </w:p>
          <w:p w14:paraId="0F087B3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731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FFFFFF"/>
          </w:tcPr>
          <w:p w14:paraId="536AEA61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3686" w:type="dxa"/>
            <w:vMerge/>
          </w:tcPr>
          <w:p w14:paraId="47AE7470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shd w:val="clear" w:color="auto" w:fill="FFFFFF"/>
          </w:tcPr>
          <w:p w14:paraId="0AB5C76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250E8E" w14:textId="77777777" w:rsidR="00CA2CA9" w:rsidRPr="00162ACB" w:rsidRDefault="00CA2CA9" w:rsidP="00162AC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C56BF" w14:textId="77777777" w:rsidR="00CA2CA9" w:rsidRPr="00162ACB" w:rsidRDefault="00CA2CA9" w:rsidP="00162A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5984" w:type="dxa"/>
        <w:tblInd w:w="-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3"/>
        <w:gridCol w:w="1135"/>
        <w:gridCol w:w="8221"/>
        <w:gridCol w:w="567"/>
        <w:gridCol w:w="4417"/>
        <w:gridCol w:w="961"/>
      </w:tblGrid>
      <w:tr w:rsidR="00CA2CA9" w:rsidRPr="00162ACB" w14:paraId="274B0DC4" w14:textId="77777777" w:rsidTr="00D33A81">
        <w:trPr>
          <w:trHeight w:val="117"/>
        </w:trPr>
        <w:tc>
          <w:tcPr>
            <w:tcW w:w="1818" w:type="dxa"/>
            <w:gridSpan w:val="2"/>
            <w:tcBorders>
              <w:left w:val="single" w:sz="4" w:space="0" w:color="000000"/>
              <w:bottom w:val="single" w:sz="2" w:space="0" w:color="auto"/>
              <w:right w:val="single" w:sz="8" w:space="0" w:color="000000"/>
            </w:tcBorders>
          </w:tcPr>
          <w:p w14:paraId="0D88AC3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Clasa a XII-a</w:t>
            </w:r>
          </w:p>
          <w:p w14:paraId="4F4370C1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Modulul 5</w:t>
            </w:r>
          </w:p>
          <w:p w14:paraId="69496D7C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Gimnastica - 12 ore</w:t>
            </w:r>
          </w:p>
          <w:p w14:paraId="40FA11ED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  <w:p w14:paraId="548E8FC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6" w:type="dxa"/>
            <w:gridSpan w:val="4"/>
            <w:tcBorders>
              <w:left w:val="single" w:sz="8" w:space="0" w:color="000000"/>
              <w:bottom w:val="single" w:sz="2" w:space="0" w:color="auto"/>
            </w:tcBorders>
          </w:tcPr>
          <w:p w14:paraId="7C2FC27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Nivelul independent  C3</w:t>
            </w:r>
          </w:p>
          <w:p w14:paraId="4F43B634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73B1CF9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5.1. </w:t>
            </w:r>
            <w:r w:rsidRPr="00162ACB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 xml:space="preserve">Evaluarea oportunităților de a spori </w:t>
            </w: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beneficiile practicării gimnasticii din perspectivele personală, locală, globală.</w:t>
            </w:r>
          </w:p>
          <w:p w14:paraId="0776BB5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5.2. </w:t>
            </w:r>
            <w:r w:rsidRPr="00162ACB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 xml:space="preserve">Promovarea </w:t>
            </w: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regulilor de securitate și a normelor de igienă în cadrul practicării gimnasticii.</w:t>
            </w:r>
          </w:p>
          <w:p w14:paraId="70FEA60A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5.3. Gestionarea elementelor și procedeelor tehnice în activități specifice gimnasticii.</w:t>
            </w:r>
          </w:p>
          <w:p w14:paraId="7434C3D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5.4. Organizarea activităților educative, competitive, recreative specifice gimnasticii.</w:t>
            </w:r>
          </w:p>
        </w:tc>
      </w:tr>
      <w:tr w:rsidR="00CA2CA9" w:rsidRPr="00162ACB" w14:paraId="77509AA0" w14:textId="77777777" w:rsidTr="00D33A81">
        <w:trPr>
          <w:trHeight w:val="117"/>
        </w:trPr>
        <w:tc>
          <w:tcPr>
            <w:tcW w:w="1818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7030A0"/>
              <w:right w:val="single" w:sz="8" w:space="0" w:color="000000"/>
            </w:tcBorders>
          </w:tcPr>
          <w:p w14:paraId="055BE442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Resurse </w:t>
            </w:r>
          </w:p>
        </w:tc>
        <w:tc>
          <w:tcPr>
            <w:tcW w:w="14166" w:type="dxa"/>
            <w:gridSpan w:val="4"/>
            <w:tcBorders>
              <w:top w:val="single" w:sz="2" w:space="0" w:color="auto"/>
              <w:left w:val="single" w:sz="8" w:space="0" w:color="000000"/>
              <w:bottom w:val="single" w:sz="18" w:space="0" w:color="7030A0"/>
              <w:right w:val="single" w:sz="2" w:space="0" w:color="auto"/>
            </w:tcBorders>
          </w:tcPr>
          <w:p w14:paraId="3150797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Saltele de gimnastică, bancă de gimnastică, scară  de gimnastică, corzi, cercuri, greutăți, mingi medicinale, bastoane, bară fixă, „capră”, podeț.</w:t>
            </w:r>
          </w:p>
        </w:tc>
      </w:tr>
      <w:tr w:rsidR="00CA2CA9" w:rsidRPr="00162ACB" w14:paraId="7F7814A5" w14:textId="77777777" w:rsidTr="00D33A81">
        <w:trPr>
          <w:trHeight w:val="353"/>
        </w:trPr>
        <w:tc>
          <w:tcPr>
            <w:tcW w:w="683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6A48E881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1135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0A0C8AC9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8221" w:type="dxa"/>
            <w:tcBorders>
              <w:top w:val="single" w:sz="18" w:space="0" w:color="7030A0"/>
              <w:bottom w:val="single" w:sz="18" w:space="0" w:color="7030A0"/>
            </w:tcBorders>
          </w:tcPr>
          <w:p w14:paraId="1E350668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</w:tcBorders>
          </w:tcPr>
          <w:p w14:paraId="73437EE6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4417" w:type="dxa"/>
            <w:tcBorders>
              <w:top w:val="single" w:sz="18" w:space="0" w:color="7030A0"/>
              <w:bottom w:val="single" w:sz="18" w:space="0" w:color="7030A0"/>
            </w:tcBorders>
          </w:tcPr>
          <w:p w14:paraId="7F682374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961" w:type="dxa"/>
            <w:tcBorders>
              <w:top w:val="single" w:sz="18" w:space="0" w:color="7030A0"/>
              <w:bottom w:val="single" w:sz="4" w:space="0" w:color="000000"/>
              <w:right w:val="single" w:sz="18" w:space="0" w:color="7030A0"/>
            </w:tcBorders>
          </w:tcPr>
          <w:p w14:paraId="59251A8A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CA2CA9" w:rsidRPr="00162ACB" w14:paraId="2619BEC0" w14:textId="77777777" w:rsidTr="00D33A81">
        <w:trPr>
          <w:trHeight w:val="1198"/>
        </w:trPr>
        <w:tc>
          <w:tcPr>
            <w:tcW w:w="683" w:type="dxa"/>
            <w:tcBorders>
              <w:top w:val="single" w:sz="18" w:space="0" w:color="7030A0"/>
              <w:right w:val="single" w:sz="4" w:space="0" w:color="auto"/>
            </w:tcBorders>
          </w:tcPr>
          <w:p w14:paraId="3CBCE91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left w:val="single" w:sz="4" w:space="0" w:color="auto"/>
            </w:tcBorders>
          </w:tcPr>
          <w:p w14:paraId="3646E79B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</w:tc>
        <w:tc>
          <w:tcPr>
            <w:tcW w:w="8221" w:type="dxa"/>
            <w:tcBorders>
              <w:top w:val="single" w:sz="18" w:space="0" w:color="7030A0"/>
            </w:tcBorders>
          </w:tcPr>
          <w:p w14:paraId="592FED6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Conținuturi cognitive:</w:t>
            </w:r>
          </w:p>
          <w:p w14:paraId="1EB2E521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i/>
                <w:sz w:val="24"/>
                <w:szCs w:val="24"/>
              </w:rPr>
              <w:t>Temă inter/</w:t>
            </w:r>
            <w:proofErr w:type="spellStart"/>
            <w:r w:rsidRPr="00162ACB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transdisciplinară:</w:t>
            </w: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Activitățile</w:t>
            </w:r>
            <w:proofErr w:type="spellEnd"/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motrice ca factor ce influențează longevitatea.</w:t>
            </w:r>
          </w:p>
          <w:p w14:paraId="500CE79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Beneficiile practicării gimnasticii.</w:t>
            </w:r>
            <w:r w:rsidRPr="00162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Reguli de securitate.</w:t>
            </w:r>
          </w:p>
          <w:p w14:paraId="1A1EA74A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Reguli competiționale: </w:t>
            </w: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notarea tehnicii elementelor și complexitatea combinațiilor.</w:t>
            </w:r>
          </w:p>
        </w:tc>
        <w:tc>
          <w:tcPr>
            <w:tcW w:w="567" w:type="dxa"/>
            <w:tcBorders>
              <w:top w:val="single" w:sz="18" w:space="0" w:color="7030A0"/>
            </w:tcBorders>
          </w:tcPr>
          <w:p w14:paraId="2504844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  <w:tcBorders>
              <w:top w:val="single" w:sz="18" w:space="0" w:color="7030A0"/>
            </w:tcBorders>
          </w:tcPr>
          <w:p w14:paraId="3953225C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Proiect de grup: </w:t>
            </w:r>
            <w:r w:rsidRPr="00162ACB">
              <w:rPr>
                <w:rFonts w:ascii="Times New Roman" w:hAnsi="Times New Roman" w:cs="Times New Roman"/>
                <w:i/>
                <w:sz w:val="24"/>
                <w:szCs w:val="24"/>
              </w:rPr>
              <w:t>Temă inter/</w:t>
            </w:r>
            <w:proofErr w:type="spellStart"/>
            <w:r w:rsidRPr="00162ACB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</w:t>
            </w:r>
            <w:proofErr w:type="spellEnd"/>
            <w:r w:rsidRPr="00162ACB">
              <w:rPr>
                <w:rFonts w:ascii="Times New Roman" w:hAnsi="Times New Roman" w:cs="Times New Roman"/>
                <w:i/>
                <w:sz w:val="24"/>
                <w:szCs w:val="24"/>
              </w:rPr>
              <w:t>: „</w:t>
            </w: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Activitățile motrice ca factor ce influențează longevitatea”.</w:t>
            </w:r>
          </w:p>
        </w:tc>
        <w:tc>
          <w:tcPr>
            <w:tcW w:w="961" w:type="dxa"/>
            <w:tcBorders>
              <w:top w:val="single" w:sz="18" w:space="0" w:color="7030A0"/>
            </w:tcBorders>
          </w:tcPr>
          <w:p w14:paraId="4559EE5A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06B49DA7" w14:textId="77777777" w:rsidTr="00D33A81">
        <w:trPr>
          <w:trHeight w:val="114"/>
        </w:trPr>
        <w:tc>
          <w:tcPr>
            <w:tcW w:w="683" w:type="dxa"/>
            <w:tcBorders>
              <w:top w:val="single" w:sz="4" w:space="0" w:color="000000"/>
              <w:right w:val="single" w:sz="4" w:space="0" w:color="auto"/>
            </w:tcBorders>
          </w:tcPr>
          <w:p w14:paraId="44B78D3D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</w:tcBorders>
          </w:tcPr>
          <w:p w14:paraId="50B22D8F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6" w:type="dxa"/>
            <w:gridSpan w:val="4"/>
            <w:tcBorders>
              <w:top w:val="single" w:sz="4" w:space="0" w:color="000000"/>
            </w:tcBorders>
          </w:tcPr>
          <w:p w14:paraId="5E8A9CF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CA2CA9" w:rsidRPr="00162ACB" w14:paraId="3351F54F" w14:textId="77777777" w:rsidTr="00D33A81">
        <w:trPr>
          <w:trHeight w:val="232"/>
        </w:trPr>
        <w:tc>
          <w:tcPr>
            <w:tcW w:w="683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5A10D50D" w14:textId="77777777" w:rsidR="00CA2CA9" w:rsidRPr="00162ACB" w:rsidRDefault="00CA2CA9" w:rsidP="00162ACB">
            <w:pPr>
              <w:pStyle w:val="ListParagraph"/>
              <w:widowControl w:val="0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52CA3534" w14:textId="77777777" w:rsidR="00CA2CA9" w:rsidRPr="00162ACB" w:rsidRDefault="00CA2CA9" w:rsidP="00162AC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vMerge w:val="restart"/>
          </w:tcPr>
          <w:p w14:paraId="3267F1CB" w14:textId="77777777" w:rsidR="00CA2CA9" w:rsidRPr="00162ACB" w:rsidRDefault="00CA2CA9" w:rsidP="00162ACB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Exerciții aplicative:</w:t>
            </w: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 parcursuri aplicative cu diverse îmbinări de: deplasări – escaladări – coborâri în grup cu caracter competitiv</w:t>
            </w:r>
          </w:p>
        </w:tc>
        <w:tc>
          <w:tcPr>
            <w:tcW w:w="567" w:type="dxa"/>
            <w:vMerge w:val="restart"/>
          </w:tcPr>
          <w:p w14:paraId="58B3D3C8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09419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4417" w:type="dxa"/>
            <w:vMerge w:val="restart"/>
          </w:tcPr>
          <w:p w14:paraId="2DCE40E6" w14:textId="77777777" w:rsidR="00CA2CA9" w:rsidRPr="00162ACB" w:rsidRDefault="00CA2CA9" w:rsidP="00162ACB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Perfecționarea și practicarea complexelor acrobatice individual și în grup (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acrosport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) în formă de concurs;</w:t>
            </w:r>
          </w:p>
          <w:p w14:paraId="5C9C8BC6" w14:textId="77777777" w:rsidR="00CA2CA9" w:rsidRPr="00162ACB" w:rsidRDefault="00CA2CA9" w:rsidP="00162ACB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162ACB">
              <w:rPr>
                <w:rFonts w:ascii="Times New Roman" w:eastAsia="Times New Roman" w:hAnsi="Times New Roman" w:cs="Times New Roman"/>
                <w:sz w:val="24"/>
                <w:szCs w:val="24"/>
              </w:rPr>
              <w:t>rearea complexelor acrobatice de participare în concurs, individuale și în grup (</w:t>
            </w:r>
            <w:proofErr w:type="spellStart"/>
            <w:r w:rsidRPr="00162ACB">
              <w:rPr>
                <w:rFonts w:ascii="Times New Roman" w:eastAsia="Times New Roman" w:hAnsi="Times New Roman" w:cs="Times New Roman"/>
                <w:sz w:val="24"/>
                <w:szCs w:val="24"/>
              </w:rPr>
              <w:t>acrosport</w:t>
            </w:r>
            <w:proofErr w:type="spellEnd"/>
            <w:r w:rsidRPr="00162ACB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7CAB0B0F" w14:textId="77777777" w:rsidR="00CA2CA9" w:rsidRPr="00162ACB" w:rsidRDefault="00CA2CA9" w:rsidP="00162ACB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162ACB">
              <w:rPr>
                <w:rFonts w:ascii="Times New Roman" w:eastAsia="Times New Roman" w:hAnsi="Times New Roman" w:cs="Times New Roman"/>
                <w:sz w:val="24"/>
                <w:szCs w:val="24"/>
              </w:rPr>
              <w:t>ezvoltarea calităților motrice (elasticitatea, coordonarea mișcărilor, echilibrul, ritmicitatea și sincronizarea) prin mijloace de concurs și competiționale</w:t>
            </w: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D44060" w14:textId="77777777" w:rsidR="00CA2CA9" w:rsidRPr="00162ACB" w:rsidRDefault="00CA2CA9" w:rsidP="00162ACB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Realizarea proiectului individual/de grup/colectiv: banner/spot publicitar /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flashmob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 despre beneficiile practicării gimnasticii (în formă grafică/digitală);</w:t>
            </w:r>
          </w:p>
          <w:p w14:paraId="11B67B85" w14:textId="77777777" w:rsidR="00CA2CA9" w:rsidRPr="00162ACB" w:rsidRDefault="00CA2CA9" w:rsidP="00162ACB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1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Organizarea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workshopurilor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: cu referire la aplicarea tehnicilor de măsurare a rezultatelor probelor specifice atletismului.</w:t>
            </w:r>
          </w:p>
        </w:tc>
        <w:tc>
          <w:tcPr>
            <w:tcW w:w="961" w:type="dxa"/>
          </w:tcPr>
          <w:p w14:paraId="20AD4C39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02EC8452" w14:textId="77777777" w:rsidTr="00D33A81">
        <w:trPr>
          <w:trHeight w:val="196"/>
        </w:trPr>
        <w:tc>
          <w:tcPr>
            <w:tcW w:w="683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A3C9FEE" w14:textId="77777777" w:rsidR="00CA2CA9" w:rsidRPr="00162ACB" w:rsidRDefault="00CA2CA9" w:rsidP="00162ACB">
            <w:pPr>
              <w:pStyle w:val="ListParagraph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2D04B33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vMerge/>
          </w:tcPr>
          <w:p w14:paraId="7BE19FEB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19C0E3A6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  <w:vMerge/>
          </w:tcPr>
          <w:p w14:paraId="17EA12BA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09DD1EA0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0ED61CCB" w14:textId="77777777" w:rsidTr="00D33A81">
        <w:trPr>
          <w:trHeight w:val="20"/>
        </w:trPr>
        <w:tc>
          <w:tcPr>
            <w:tcW w:w="683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CE700" w14:textId="77777777" w:rsidR="00CA2CA9" w:rsidRPr="00162ACB" w:rsidRDefault="00CA2CA9" w:rsidP="00162ACB">
            <w:pPr>
              <w:pStyle w:val="ListParagraph"/>
              <w:widowControl w:val="0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  <w:shd w:val="clear" w:color="auto" w:fill="auto"/>
          </w:tcPr>
          <w:p w14:paraId="0C56C119" w14:textId="77777777" w:rsidR="00CA2CA9" w:rsidRPr="00162ACB" w:rsidRDefault="00CA2CA9" w:rsidP="00162ACB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773A9B3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Elemente acrobatice: echilibru pe un picior în diferite moduri</w:t>
            </w:r>
          </w:p>
        </w:tc>
        <w:tc>
          <w:tcPr>
            <w:tcW w:w="567" w:type="dxa"/>
          </w:tcPr>
          <w:p w14:paraId="1E629E73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  <w:vMerge/>
          </w:tcPr>
          <w:p w14:paraId="48655E3F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73DD60C3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132B76D3" w14:textId="77777777" w:rsidTr="00D33A81">
        <w:trPr>
          <w:trHeight w:val="121"/>
        </w:trPr>
        <w:tc>
          <w:tcPr>
            <w:tcW w:w="683" w:type="dxa"/>
            <w:tcBorders>
              <w:right w:val="single" w:sz="4" w:space="0" w:color="auto"/>
            </w:tcBorders>
          </w:tcPr>
          <w:p w14:paraId="471B4647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7C63E3E9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1F2B64D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Elemente acrobatice: podul, diverse moduri, stând pe cap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 mâini în diverse moduri (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băieţi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), stând pe mâini din diverse poziții inițiale</w:t>
            </w:r>
          </w:p>
        </w:tc>
        <w:tc>
          <w:tcPr>
            <w:tcW w:w="567" w:type="dxa"/>
          </w:tcPr>
          <w:p w14:paraId="5EC88E6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7" w:type="dxa"/>
            <w:vMerge/>
          </w:tcPr>
          <w:p w14:paraId="4F0C00C0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</w:tcPr>
          <w:p w14:paraId="1A859ED8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2B99906A" w14:textId="77777777" w:rsidTr="00D33A81">
        <w:trPr>
          <w:trHeight w:val="121"/>
        </w:trPr>
        <w:tc>
          <w:tcPr>
            <w:tcW w:w="683" w:type="dxa"/>
            <w:tcBorders>
              <w:right w:val="single" w:sz="4" w:space="0" w:color="auto"/>
            </w:tcBorders>
          </w:tcPr>
          <w:p w14:paraId="057A3288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3BF12F86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2EB8F04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Elemente acrobatice: răsturnări laterale în îmbinare cu: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semisfoara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, sfoara, podul, stând pe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omoplaţi</w:t>
            </w:r>
            <w:proofErr w:type="spellEnd"/>
          </w:p>
        </w:tc>
        <w:tc>
          <w:tcPr>
            <w:tcW w:w="567" w:type="dxa"/>
          </w:tcPr>
          <w:p w14:paraId="07E6FABD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7" w:type="dxa"/>
            <w:vMerge/>
          </w:tcPr>
          <w:p w14:paraId="432DCC72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</w:tcPr>
          <w:p w14:paraId="4F091C90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08A60BAE" w14:textId="77777777" w:rsidTr="00D33A81">
        <w:trPr>
          <w:trHeight w:val="121"/>
        </w:trPr>
        <w:tc>
          <w:tcPr>
            <w:tcW w:w="683" w:type="dxa"/>
            <w:tcBorders>
              <w:right w:val="single" w:sz="4" w:space="0" w:color="auto"/>
            </w:tcBorders>
          </w:tcPr>
          <w:p w14:paraId="3D45ECA7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3E949AB6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65FFFC00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Combinație acrobatică din 4-6 elemente împreună cu elemente de dans</w:t>
            </w:r>
          </w:p>
        </w:tc>
        <w:tc>
          <w:tcPr>
            <w:tcW w:w="567" w:type="dxa"/>
          </w:tcPr>
          <w:p w14:paraId="28737B92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7" w:type="dxa"/>
            <w:vMerge/>
          </w:tcPr>
          <w:p w14:paraId="71585545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</w:tcPr>
          <w:p w14:paraId="64CC31F9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5985A5B9" w14:textId="77777777" w:rsidTr="00D33A81">
        <w:trPr>
          <w:trHeight w:val="121"/>
        </w:trPr>
        <w:tc>
          <w:tcPr>
            <w:tcW w:w="683" w:type="dxa"/>
            <w:tcBorders>
              <w:right w:val="single" w:sz="4" w:space="0" w:color="auto"/>
            </w:tcBorders>
          </w:tcPr>
          <w:p w14:paraId="651ACD1A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503B55C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0F57A73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Combinație acrobatică cu elemente la liberă alegere</w:t>
            </w:r>
          </w:p>
        </w:tc>
        <w:tc>
          <w:tcPr>
            <w:tcW w:w="567" w:type="dxa"/>
          </w:tcPr>
          <w:p w14:paraId="30B79C1D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7" w:type="dxa"/>
            <w:vMerge/>
          </w:tcPr>
          <w:p w14:paraId="0EECCCEB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</w:tcPr>
          <w:p w14:paraId="2D7E18A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3C247D85" w14:textId="77777777" w:rsidTr="00D33A81">
        <w:trPr>
          <w:trHeight w:val="121"/>
        </w:trPr>
        <w:tc>
          <w:tcPr>
            <w:tcW w:w="683" w:type="dxa"/>
            <w:tcBorders>
              <w:right w:val="single" w:sz="4" w:space="0" w:color="auto"/>
            </w:tcBorders>
          </w:tcPr>
          <w:p w14:paraId="7733943A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10CA761A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42216ED4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Gimnastică aerobică: pașii de bază</w:t>
            </w:r>
          </w:p>
        </w:tc>
        <w:tc>
          <w:tcPr>
            <w:tcW w:w="567" w:type="dxa"/>
          </w:tcPr>
          <w:p w14:paraId="17A59B60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7" w:type="dxa"/>
            <w:vMerge/>
          </w:tcPr>
          <w:p w14:paraId="47467BFB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</w:tcPr>
          <w:p w14:paraId="760F184F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78693959" w14:textId="77777777" w:rsidTr="00D33A81">
        <w:trPr>
          <w:trHeight w:val="121"/>
        </w:trPr>
        <w:tc>
          <w:tcPr>
            <w:tcW w:w="683" w:type="dxa"/>
            <w:tcBorders>
              <w:right w:val="single" w:sz="4" w:space="0" w:color="auto"/>
            </w:tcBorders>
          </w:tcPr>
          <w:p w14:paraId="5EF023AB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3D95347B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200B38F7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Gimnastica aerobică: exerciții cu propriul corp, elastic, în aer liber, individual</w:t>
            </w:r>
          </w:p>
        </w:tc>
        <w:tc>
          <w:tcPr>
            <w:tcW w:w="567" w:type="dxa"/>
          </w:tcPr>
          <w:p w14:paraId="69950CE2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7" w:type="dxa"/>
            <w:vMerge/>
          </w:tcPr>
          <w:p w14:paraId="161C19F0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</w:tcPr>
          <w:p w14:paraId="4F1BCBE0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5A16E6C1" w14:textId="77777777" w:rsidTr="00D33A81">
        <w:trPr>
          <w:trHeight w:val="296"/>
        </w:trPr>
        <w:tc>
          <w:tcPr>
            <w:tcW w:w="683" w:type="dxa"/>
            <w:tcBorders>
              <w:right w:val="single" w:sz="4" w:space="0" w:color="auto"/>
            </w:tcBorders>
          </w:tcPr>
          <w:p w14:paraId="77C9F787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1A29DAF9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52C24FB5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Gimnastica aerobică în grup</w:t>
            </w:r>
          </w:p>
        </w:tc>
        <w:tc>
          <w:tcPr>
            <w:tcW w:w="567" w:type="dxa"/>
          </w:tcPr>
          <w:p w14:paraId="0378B703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7" w:type="dxa"/>
            <w:vMerge/>
          </w:tcPr>
          <w:p w14:paraId="4911A2EA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</w:tcPr>
          <w:p w14:paraId="44A3C70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4017B109" w14:textId="77777777" w:rsidTr="00D33A81">
        <w:trPr>
          <w:trHeight w:val="296"/>
        </w:trPr>
        <w:tc>
          <w:tcPr>
            <w:tcW w:w="683" w:type="dxa"/>
            <w:tcBorders>
              <w:right w:val="single" w:sz="4" w:space="0" w:color="auto"/>
            </w:tcBorders>
          </w:tcPr>
          <w:p w14:paraId="3B9F4F15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14:paraId="69A9B1B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</w:tcPr>
          <w:p w14:paraId="2E13B88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Acrosport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: Elemente acrobatice în grup cu caracter competitiv</w:t>
            </w:r>
          </w:p>
        </w:tc>
        <w:tc>
          <w:tcPr>
            <w:tcW w:w="567" w:type="dxa"/>
          </w:tcPr>
          <w:p w14:paraId="459C2230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7" w:type="dxa"/>
            <w:vMerge/>
          </w:tcPr>
          <w:p w14:paraId="11D855EB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</w:tcPr>
          <w:p w14:paraId="3364E0FA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48343309" w14:textId="77777777" w:rsidTr="00D33A81">
        <w:trPr>
          <w:trHeight w:val="341"/>
        </w:trPr>
        <w:tc>
          <w:tcPr>
            <w:tcW w:w="683" w:type="dxa"/>
            <w:vMerge w:val="restart"/>
            <w:tcBorders>
              <w:right w:val="single" w:sz="4" w:space="0" w:color="auto"/>
            </w:tcBorders>
          </w:tcPr>
          <w:p w14:paraId="67EF746B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Merge w:val="restart"/>
            <w:tcBorders>
              <w:left w:val="single" w:sz="4" w:space="0" w:color="auto"/>
            </w:tcBorders>
          </w:tcPr>
          <w:p w14:paraId="68521804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vMerge w:val="restart"/>
          </w:tcPr>
          <w:p w14:paraId="307047EB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Sărituri combinate din cele însușite anterior</w:t>
            </w:r>
          </w:p>
        </w:tc>
        <w:tc>
          <w:tcPr>
            <w:tcW w:w="567" w:type="dxa"/>
            <w:vMerge w:val="restart"/>
          </w:tcPr>
          <w:p w14:paraId="5E83BC84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17" w:type="dxa"/>
            <w:vMerge/>
          </w:tcPr>
          <w:p w14:paraId="7EE3EBFE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1" w:type="dxa"/>
            <w:vMerge w:val="restart"/>
          </w:tcPr>
          <w:p w14:paraId="08E15987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7517273B" w14:textId="77777777" w:rsidTr="00D33A81">
        <w:trPr>
          <w:trHeight w:val="317"/>
        </w:trPr>
        <w:tc>
          <w:tcPr>
            <w:tcW w:w="683" w:type="dxa"/>
            <w:vMerge/>
            <w:tcBorders>
              <w:right w:val="single" w:sz="4" w:space="0" w:color="auto"/>
            </w:tcBorders>
          </w:tcPr>
          <w:p w14:paraId="1596B371" w14:textId="77777777" w:rsidR="00CA2CA9" w:rsidRPr="00162ACB" w:rsidRDefault="00CA2CA9" w:rsidP="00162ACB">
            <w:pPr>
              <w:pStyle w:val="ListParagraph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</w:tcBorders>
          </w:tcPr>
          <w:p w14:paraId="516EC15A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1" w:type="dxa"/>
            <w:vMerge/>
          </w:tcPr>
          <w:p w14:paraId="20FC8897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14:paraId="1310DC1B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  <w:vMerge/>
          </w:tcPr>
          <w:p w14:paraId="08D8A3B8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  <w:vMerge/>
          </w:tcPr>
          <w:p w14:paraId="7A0D8E40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0E427951" w14:textId="77777777" w:rsidTr="00D33A81">
        <w:trPr>
          <w:trHeight w:val="990"/>
        </w:trPr>
        <w:tc>
          <w:tcPr>
            <w:tcW w:w="683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</w:tcPr>
          <w:p w14:paraId="1448F78D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</w:tcPr>
          <w:p w14:paraId="4E4D8C1A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18" w:space="0" w:color="7030A0"/>
              <w:bottom w:val="single" w:sz="18" w:space="0" w:color="7030A0"/>
            </w:tcBorders>
          </w:tcPr>
          <w:p w14:paraId="10049DE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Gimnastică. Evaluare formativă </w:t>
            </w:r>
          </w:p>
          <w:p w14:paraId="1C2AACAB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Produsele evaluate</w:t>
            </w: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: Combinație acrobatică cu elemente la liberă alegere; figuri din poziții statice în perechi din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acrosport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; Proiect de grup.</w:t>
            </w:r>
          </w:p>
        </w:tc>
        <w:tc>
          <w:tcPr>
            <w:tcW w:w="567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2C2ED85D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4417" w:type="dxa"/>
            <w:vMerge/>
          </w:tcPr>
          <w:p w14:paraId="1C2F4320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14:paraId="5C2EE63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34C7C8" w14:textId="77777777" w:rsidR="00CA2CA9" w:rsidRPr="00162ACB" w:rsidRDefault="00CA2CA9" w:rsidP="00162A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E115B4" w14:textId="77777777" w:rsidR="00CA2CA9" w:rsidRPr="00162ACB" w:rsidRDefault="00CA2CA9" w:rsidP="00162A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0A7043" w14:textId="77777777" w:rsidR="00CA2CA9" w:rsidRPr="00162ACB" w:rsidRDefault="00CA2CA9" w:rsidP="00162A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8173F7" w14:textId="77777777" w:rsidR="00CA2CA9" w:rsidRPr="00162ACB" w:rsidRDefault="00CA2CA9" w:rsidP="00162A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4A71FF" w14:textId="77777777" w:rsidR="00CA2CA9" w:rsidRPr="00162ACB" w:rsidRDefault="00CA2CA9" w:rsidP="00162A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5627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52"/>
        <w:gridCol w:w="7212"/>
        <w:gridCol w:w="572"/>
        <w:gridCol w:w="4990"/>
        <w:gridCol w:w="1134"/>
      </w:tblGrid>
      <w:tr w:rsidR="00CA2CA9" w:rsidRPr="00162ACB" w14:paraId="2E8FD638" w14:textId="77777777" w:rsidTr="00D33A81">
        <w:tc>
          <w:tcPr>
            <w:tcW w:w="1719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1F03FE0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Clasa a XII-a</w:t>
            </w:r>
          </w:p>
          <w:p w14:paraId="7734594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Modulul 6</w:t>
            </w:r>
          </w:p>
          <w:p w14:paraId="2E530996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Turism pedestru-8 ore </w:t>
            </w:r>
          </w:p>
          <w:p w14:paraId="42A389E5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</w:tc>
        <w:tc>
          <w:tcPr>
            <w:tcW w:w="13908" w:type="dxa"/>
            <w:gridSpan w:val="4"/>
            <w:tcBorders>
              <w:bottom w:val="single" w:sz="2" w:space="0" w:color="auto"/>
            </w:tcBorders>
          </w:tcPr>
          <w:p w14:paraId="16EDFE3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Nivelul independent  C3</w:t>
            </w:r>
          </w:p>
          <w:p w14:paraId="433D7C2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Unități de competență:</w:t>
            </w:r>
          </w:p>
          <w:p w14:paraId="28D0187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6.1. </w:t>
            </w:r>
            <w:r w:rsidRPr="00162ACB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 xml:space="preserve">Evaluarea oportunităților de a spori </w:t>
            </w: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beneficiile practicării turismului pedestru din perspectivele personală, locală, globală.</w:t>
            </w:r>
          </w:p>
          <w:p w14:paraId="52486214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6.2. </w:t>
            </w:r>
            <w:r w:rsidRPr="00162ACB">
              <w:rPr>
                <w:rFonts w:ascii="Times New Roman" w:hAnsi="Times New Roman" w:cs="Times New Roman"/>
                <w:bCs/>
                <w:color w:val="242021"/>
                <w:sz w:val="24"/>
                <w:szCs w:val="24"/>
              </w:rPr>
              <w:t xml:space="preserve">Promovarea </w:t>
            </w: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regulilor de securitate și a normelor de igienă în cadrul practicării turismului pedestru.</w:t>
            </w:r>
          </w:p>
          <w:p w14:paraId="3DE77DF8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6.3. Gestionarea elementelor și procedeelor tehnice în activități specifice turismului pedestru.</w:t>
            </w:r>
          </w:p>
          <w:p w14:paraId="74D871BA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6.4. Organizarea activităților educative, competitive, recreative specifice turismului pedestru.</w:t>
            </w:r>
          </w:p>
        </w:tc>
      </w:tr>
      <w:tr w:rsidR="00CA2CA9" w:rsidRPr="00162ACB" w14:paraId="1AFC1238" w14:textId="77777777" w:rsidTr="00D33A81">
        <w:trPr>
          <w:trHeight w:val="599"/>
        </w:trPr>
        <w:tc>
          <w:tcPr>
            <w:tcW w:w="1719" w:type="dxa"/>
            <w:gridSpan w:val="2"/>
            <w:tcBorders>
              <w:top w:val="single" w:sz="2" w:space="0" w:color="auto"/>
              <w:left w:val="single" w:sz="2" w:space="0" w:color="auto"/>
            </w:tcBorders>
          </w:tcPr>
          <w:p w14:paraId="5F1A00A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Resurse</w:t>
            </w:r>
          </w:p>
        </w:tc>
        <w:tc>
          <w:tcPr>
            <w:tcW w:w="13908" w:type="dxa"/>
            <w:gridSpan w:val="4"/>
            <w:tcBorders>
              <w:top w:val="single" w:sz="2" w:space="0" w:color="auto"/>
              <w:right w:val="single" w:sz="2" w:space="0" w:color="auto"/>
            </w:tcBorders>
          </w:tcPr>
          <w:p w14:paraId="0398E0FE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Fișe, planșe, materiale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foto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/video, teren cu obstacole natural/improvizat, echipament turistic individual, hartă turistică, busolă, rucsac turistic, cort, carabine, funii, mănuși, echipament turistic, grilă de evaluare, fișe de evaluare reciprocă, proiector, computer.</w:t>
            </w:r>
          </w:p>
        </w:tc>
      </w:tr>
      <w:tr w:rsidR="00CA2CA9" w:rsidRPr="00162ACB" w14:paraId="63534C26" w14:textId="77777777" w:rsidTr="00D33A81">
        <w:tc>
          <w:tcPr>
            <w:tcW w:w="56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  <w:shd w:val="clear" w:color="auto" w:fill="auto"/>
          </w:tcPr>
          <w:p w14:paraId="5353ACAF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  <w:shd w:val="clear" w:color="auto" w:fill="auto"/>
          </w:tcPr>
          <w:p w14:paraId="4C149435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7212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4C869EE7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Detalieri de conținut</w:t>
            </w:r>
          </w:p>
        </w:tc>
        <w:tc>
          <w:tcPr>
            <w:tcW w:w="572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638AE21A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Ev</w:t>
            </w:r>
          </w:p>
        </w:tc>
        <w:tc>
          <w:tcPr>
            <w:tcW w:w="4990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6210E5A5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1134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14:paraId="3D46E1DA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CA2CA9" w:rsidRPr="00162ACB" w14:paraId="4D631B7B" w14:textId="77777777" w:rsidTr="00D33A81">
        <w:trPr>
          <w:cantSplit/>
          <w:trHeight w:val="1134"/>
        </w:trPr>
        <w:tc>
          <w:tcPr>
            <w:tcW w:w="567" w:type="dxa"/>
            <w:tcBorders>
              <w:top w:val="single" w:sz="18" w:space="0" w:color="7030A0"/>
              <w:right w:val="single" w:sz="4" w:space="0" w:color="auto"/>
            </w:tcBorders>
          </w:tcPr>
          <w:p w14:paraId="0D9D337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18" w:space="0" w:color="7030A0"/>
              <w:left w:val="single" w:sz="4" w:space="0" w:color="auto"/>
            </w:tcBorders>
          </w:tcPr>
          <w:p w14:paraId="62CCE22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Pe parcursul lecțiilor</w:t>
            </w:r>
          </w:p>
        </w:tc>
        <w:tc>
          <w:tcPr>
            <w:tcW w:w="7212" w:type="dxa"/>
            <w:tcBorders>
              <w:top w:val="single" w:sz="18" w:space="0" w:color="7030A0"/>
            </w:tcBorders>
          </w:tcPr>
          <w:p w14:paraId="690DD926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Conținuturi cognitive:</w:t>
            </w:r>
          </w:p>
          <w:p w14:paraId="535069D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i/>
                <w:sz w:val="24"/>
                <w:szCs w:val="24"/>
              </w:rPr>
              <w:t>Temă inter/</w:t>
            </w:r>
            <w:proofErr w:type="spellStart"/>
            <w:r w:rsidRPr="00162ACB">
              <w:rPr>
                <w:rFonts w:ascii="Times New Roman" w:hAnsi="Times New Roman" w:cs="Times New Roman"/>
                <w:i/>
                <w:sz w:val="24"/>
                <w:szCs w:val="24"/>
              </w:rPr>
              <w:t>transdisciplinară:</w:t>
            </w: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Organizarea</w:t>
            </w:r>
            <w:proofErr w:type="spellEnd"/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și desfășurarea activităților competitive și recreative</w:t>
            </w:r>
          </w:p>
          <w:p w14:paraId="4EF9FBB5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Beneficiile practicării turismului pedestru</w:t>
            </w:r>
          </w:p>
          <w:p w14:paraId="673A1FF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Reguli de securitate în cadrul activităților turistice pedestre</w:t>
            </w:r>
          </w:p>
        </w:tc>
        <w:tc>
          <w:tcPr>
            <w:tcW w:w="572" w:type="dxa"/>
            <w:tcBorders>
              <w:top w:val="single" w:sz="18" w:space="0" w:color="7030A0"/>
            </w:tcBorders>
            <w:vAlign w:val="center"/>
          </w:tcPr>
          <w:p w14:paraId="3BE98FC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single" w:sz="18" w:space="0" w:color="7030A0"/>
            </w:tcBorders>
          </w:tcPr>
          <w:p w14:paraId="0A3D12C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Poster: </w:t>
            </w: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,,Organizarea și desfășurarea activităților competitive și recreative”</w:t>
            </w:r>
          </w:p>
          <w:p w14:paraId="6406BF40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(în formă grafică/digitală).</w:t>
            </w:r>
          </w:p>
        </w:tc>
        <w:tc>
          <w:tcPr>
            <w:tcW w:w="1134" w:type="dxa"/>
            <w:tcBorders>
              <w:top w:val="single" w:sz="18" w:space="0" w:color="7030A0"/>
              <w:right w:val="single" w:sz="8" w:space="0" w:color="000000"/>
            </w:tcBorders>
          </w:tcPr>
          <w:p w14:paraId="71E3DB5B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0DBB9C2B" w14:textId="77777777" w:rsidTr="00D33A81">
        <w:trPr>
          <w:trHeight w:val="224"/>
        </w:trPr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222D66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0349B97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908" w:type="dxa"/>
            <w:gridSpan w:val="4"/>
          </w:tcPr>
          <w:p w14:paraId="6D41BB4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Subiectele lecției:</w:t>
            </w:r>
          </w:p>
        </w:tc>
      </w:tr>
      <w:tr w:rsidR="00CA2CA9" w:rsidRPr="00162ACB" w14:paraId="34432006" w14:textId="77777777" w:rsidTr="00D33A81">
        <w:trPr>
          <w:trHeight w:val="192"/>
        </w:trPr>
        <w:tc>
          <w:tcPr>
            <w:tcW w:w="567" w:type="dxa"/>
            <w:tcBorders>
              <w:right w:val="single" w:sz="4" w:space="0" w:color="auto"/>
            </w:tcBorders>
          </w:tcPr>
          <w:p w14:paraId="7162E8C5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tcBorders>
              <w:left w:val="single" w:sz="4" w:space="0" w:color="auto"/>
            </w:tcBorders>
          </w:tcPr>
          <w:p w14:paraId="7A88D4E2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2" w:type="dxa"/>
          </w:tcPr>
          <w:p w14:paraId="6E5BE41A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Echipamentul turistic colectiv, individual și special</w:t>
            </w:r>
          </w:p>
        </w:tc>
        <w:tc>
          <w:tcPr>
            <w:tcW w:w="572" w:type="dxa"/>
          </w:tcPr>
          <w:p w14:paraId="564A98FA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EI</w:t>
            </w:r>
          </w:p>
        </w:tc>
        <w:tc>
          <w:tcPr>
            <w:tcW w:w="4990" w:type="dxa"/>
            <w:vMerge w:val="restart"/>
          </w:tcPr>
          <w:p w14:paraId="06DB9F71" w14:textId="77777777" w:rsidR="00CA2CA9" w:rsidRPr="00162ACB" w:rsidRDefault="00CA2CA9" w:rsidP="00162A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Demonstrarea, explicarea și corectarea greșelilor de îndeplinire a elementelor și procedeelor tehnice specifice turismului pedestru, eventual cu suport video/digital;</w:t>
            </w:r>
          </w:p>
          <w:p w14:paraId="328065C1" w14:textId="77777777" w:rsidR="00CA2CA9" w:rsidRPr="00162ACB" w:rsidRDefault="00CA2CA9" w:rsidP="00162A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Exersarea și perfecționarea elementelor și procedeelor tehnice prin rezolvarea situațiilor în condiții special adoptate și concursuri. Activități antreprenoriale.</w:t>
            </w:r>
          </w:p>
          <w:p w14:paraId="02CC5D55" w14:textId="77777777" w:rsidR="00CA2CA9" w:rsidRPr="00162ACB" w:rsidRDefault="00CA2CA9" w:rsidP="00162A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 Practicarea diferitor roluri (moderator, organizator, profesor, lider, căpitan de echipă, arbitru, suporter etc.) specifice turismului pedestru în activități educative și cotidiene; </w:t>
            </w:r>
          </w:p>
          <w:p w14:paraId="75252C8A" w14:textId="77777777" w:rsidR="00CA2CA9" w:rsidRPr="00162ACB" w:rsidRDefault="00CA2CA9" w:rsidP="00162AC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Învățarea prin sarcini de lucru: modelarea mijloacelor specifice pentru învățarea/ perfecționarea elementelor tehnice ale turismului pedestru.</w:t>
            </w:r>
          </w:p>
        </w:tc>
        <w:tc>
          <w:tcPr>
            <w:tcW w:w="1134" w:type="dxa"/>
          </w:tcPr>
          <w:p w14:paraId="2E2A9FD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5015C89D" w14:textId="77777777" w:rsidTr="00D33A81">
        <w:trPr>
          <w:trHeight w:val="335"/>
        </w:trPr>
        <w:tc>
          <w:tcPr>
            <w:tcW w:w="567" w:type="dxa"/>
            <w:tcBorders>
              <w:right w:val="single" w:sz="4" w:space="0" w:color="auto"/>
            </w:tcBorders>
          </w:tcPr>
          <w:p w14:paraId="0E305801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tcBorders>
              <w:left w:val="single" w:sz="4" w:space="0" w:color="auto"/>
            </w:tcBorders>
          </w:tcPr>
          <w:p w14:paraId="6FACDF53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2" w:type="dxa"/>
          </w:tcPr>
          <w:p w14:paraId="56005F7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Accidentele și prevenirea lor în cadrul activității turistice</w:t>
            </w:r>
          </w:p>
        </w:tc>
        <w:tc>
          <w:tcPr>
            <w:tcW w:w="572" w:type="dxa"/>
          </w:tcPr>
          <w:p w14:paraId="675C7E26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vMerge/>
          </w:tcPr>
          <w:p w14:paraId="62607109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DD626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2078842E" w14:textId="77777777" w:rsidTr="00D33A81">
        <w:trPr>
          <w:trHeight w:val="126"/>
        </w:trPr>
        <w:tc>
          <w:tcPr>
            <w:tcW w:w="567" w:type="dxa"/>
            <w:tcBorders>
              <w:bottom w:val="single" w:sz="4" w:space="0" w:color="000000"/>
              <w:right w:val="single" w:sz="4" w:space="0" w:color="auto"/>
            </w:tcBorders>
          </w:tcPr>
          <w:p w14:paraId="6EBE00C8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000000"/>
            </w:tcBorders>
          </w:tcPr>
          <w:p w14:paraId="0A30D905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2" w:type="dxa"/>
          </w:tcPr>
          <w:p w14:paraId="0F0238B6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Planificarea marșului turistic</w:t>
            </w:r>
          </w:p>
        </w:tc>
        <w:tc>
          <w:tcPr>
            <w:tcW w:w="572" w:type="dxa"/>
          </w:tcPr>
          <w:p w14:paraId="634651D1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vMerge/>
          </w:tcPr>
          <w:p w14:paraId="1BBDA581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8312E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520E7F17" w14:textId="77777777" w:rsidTr="00D33A81">
        <w:trPr>
          <w:trHeight w:val="228"/>
        </w:trPr>
        <w:tc>
          <w:tcPr>
            <w:tcW w:w="567" w:type="dxa"/>
            <w:tcBorders>
              <w:top w:val="single" w:sz="4" w:space="0" w:color="000000"/>
              <w:bottom w:val="single" w:sz="18" w:space="0" w:color="7030A0"/>
              <w:right w:val="single" w:sz="4" w:space="0" w:color="auto"/>
            </w:tcBorders>
          </w:tcPr>
          <w:p w14:paraId="4A7399E6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auto"/>
              <w:bottom w:val="single" w:sz="18" w:space="0" w:color="7030A0"/>
            </w:tcBorders>
          </w:tcPr>
          <w:p w14:paraId="4FE3E771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2" w:type="dxa"/>
          </w:tcPr>
          <w:p w14:paraId="7532C08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Tehnica și tactica marșului turistic pedestru</w:t>
            </w:r>
          </w:p>
        </w:tc>
        <w:tc>
          <w:tcPr>
            <w:tcW w:w="572" w:type="dxa"/>
          </w:tcPr>
          <w:p w14:paraId="3711CDA5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vMerge/>
          </w:tcPr>
          <w:p w14:paraId="410B067D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04B131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39342C5A" w14:textId="77777777" w:rsidTr="00D33A81">
        <w:trPr>
          <w:trHeight w:val="23"/>
        </w:trPr>
        <w:tc>
          <w:tcPr>
            <w:tcW w:w="56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  <w:shd w:val="clear" w:color="auto" w:fill="auto"/>
          </w:tcPr>
          <w:p w14:paraId="112E6A7A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  <w:shd w:val="clear" w:color="auto" w:fill="auto"/>
          </w:tcPr>
          <w:p w14:paraId="3CB78AFC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2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685BB605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Turism pedestru. Evaluare formativă</w:t>
            </w:r>
          </w:p>
          <w:p w14:paraId="2162BAC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Produsele evaluate</w:t>
            </w: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>Orientarea sportivă; Marș turistic sportiv</w:t>
            </w: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2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14:paraId="63A53445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EF</w:t>
            </w:r>
          </w:p>
        </w:tc>
        <w:tc>
          <w:tcPr>
            <w:tcW w:w="4990" w:type="dxa"/>
            <w:vMerge/>
          </w:tcPr>
          <w:p w14:paraId="53D32730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6933A65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5A102DF5" w14:textId="77777777" w:rsidTr="00D33A81">
        <w:trPr>
          <w:trHeight w:val="233"/>
        </w:trPr>
        <w:tc>
          <w:tcPr>
            <w:tcW w:w="567" w:type="dxa"/>
            <w:tcBorders>
              <w:top w:val="single" w:sz="18" w:space="0" w:color="7030A0"/>
              <w:left w:val="single" w:sz="2" w:space="0" w:color="auto"/>
              <w:bottom w:val="single" w:sz="18" w:space="0" w:color="7030A0"/>
              <w:right w:val="single" w:sz="4" w:space="0" w:color="auto"/>
            </w:tcBorders>
            <w:shd w:val="clear" w:color="auto" w:fill="auto"/>
          </w:tcPr>
          <w:p w14:paraId="2196559C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  <w:shd w:val="clear" w:color="auto" w:fill="auto"/>
          </w:tcPr>
          <w:p w14:paraId="1F5EFE24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ED7D31"/>
                <w:sz w:val="24"/>
                <w:szCs w:val="24"/>
              </w:rPr>
            </w:pPr>
          </w:p>
        </w:tc>
        <w:tc>
          <w:tcPr>
            <w:tcW w:w="7212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1A4874F6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Legarea nodurilor</w:t>
            </w:r>
          </w:p>
        </w:tc>
        <w:tc>
          <w:tcPr>
            <w:tcW w:w="572" w:type="dxa"/>
            <w:tcBorders>
              <w:top w:val="single" w:sz="18" w:space="0" w:color="7030A0"/>
              <w:bottom w:val="single" w:sz="18" w:space="0" w:color="7030A0"/>
              <w:right w:val="single" w:sz="2" w:space="0" w:color="auto"/>
            </w:tcBorders>
            <w:shd w:val="clear" w:color="auto" w:fill="auto"/>
          </w:tcPr>
          <w:p w14:paraId="68BBB896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90" w:type="dxa"/>
            <w:vMerge/>
            <w:tcBorders>
              <w:left w:val="single" w:sz="2" w:space="0" w:color="auto"/>
            </w:tcBorders>
          </w:tcPr>
          <w:p w14:paraId="04A54DAE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4A1B100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4730E06F" w14:textId="77777777" w:rsidTr="00D33A81">
        <w:trPr>
          <w:trHeight w:val="233"/>
        </w:trPr>
        <w:tc>
          <w:tcPr>
            <w:tcW w:w="567" w:type="dxa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4" w:space="0" w:color="auto"/>
            </w:tcBorders>
            <w:shd w:val="clear" w:color="auto" w:fill="auto"/>
          </w:tcPr>
          <w:p w14:paraId="39BFEB7E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18" w:space="0" w:color="7030A0"/>
              <w:left w:val="single" w:sz="4" w:space="0" w:color="auto"/>
              <w:bottom w:val="single" w:sz="18" w:space="0" w:color="7030A0"/>
            </w:tcBorders>
            <w:shd w:val="clear" w:color="auto" w:fill="auto"/>
          </w:tcPr>
          <w:p w14:paraId="12BA124C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ED7D31"/>
                <w:sz w:val="24"/>
                <w:szCs w:val="24"/>
              </w:rPr>
            </w:pPr>
          </w:p>
        </w:tc>
        <w:tc>
          <w:tcPr>
            <w:tcW w:w="7212" w:type="dxa"/>
            <w:tcBorders>
              <w:top w:val="single" w:sz="18" w:space="0" w:color="7030A0"/>
              <w:bottom w:val="single" w:sz="18" w:space="0" w:color="7030A0"/>
            </w:tcBorders>
            <w:shd w:val="clear" w:color="auto" w:fill="auto"/>
          </w:tcPr>
          <w:p w14:paraId="075CB911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Evaluare sumativă.</w:t>
            </w:r>
          </w:p>
          <w:p w14:paraId="0B34714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Produsele evaluate: </w:t>
            </w:r>
            <w:r w:rsidRPr="00162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Agenda motrice; </w:t>
            </w: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Traseu aplicativ alcătuit din elemente studiate în semestrul II; Test de cunoștințe. </w:t>
            </w:r>
          </w:p>
        </w:tc>
        <w:tc>
          <w:tcPr>
            <w:tcW w:w="572" w:type="dxa"/>
            <w:tcBorders>
              <w:top w:val="single" w:sz="18" w:space="0" w:color="7030A0"/>
              <w:bottom w:val="single" w:sz="18" w:space="0" w:color="7030A0"/>
              <w:right w:val="single" w:sz="18" w:space="0" w:color="7030A0"/>
            </w:tcBorders>
            <w:shd w:val="clear" w:color="auto" w:fill="auto"/>
          </w:tcPr>
          <w:p w14:paraId="75EAA228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ES</w:t>
            </w:r>
          </w:p>
        </w:tc>
        <w:tc>
          <w:tcPr>
            <w:tcW w:w="4990" w:type="dxa"/>
            <w:vMerge/>
            <w:tcBorders>
              <w:left w:val="single" w:sz="18" w:space="0" w:color="7030A0"/>
            </w:tcBorders>
          </w:tcPr>
          <w:p w14:paraId="455BD1EA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6E90E1B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080EE9BA" w14:textId="77777777" w:rsidTr="00D33A81">
        <w:trPr>
          <w:trHeight w:val="486"/>
        </w:trPr>
        <w:tc>
          <w:tcPr>
            <w:tcW w:w="567" w:type="dxa"/>
            <w:tcBorders>
              <w:top w:val="single" w:sz="18" w:space="0" w:color="7030A0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91ED4F9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18" w:space="0" w:color="7030A0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6EDD1558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2" w:type="dxa"/>
            <w:tcBorders>
              <w:top w:val="single" w:sz="18" w:space="0" w:color="7030A0"/>
              <w:bottom w:val="single" w:sz="2" w:space="0" w:color="auto"/>
            </w:tcBorders>
            <w:shd w:val="clear" w:color="auto" w:fill="auto"/>
          </w:tcPr>
          <w:p w14:paraId="3288B65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Orientare sportivă</w:t>
            </w:r>
          </w:p>
        </w:tc>
        <w:tc>
          <w:tcPr>
            <w:tcW w:w="572" w:type="dxa"/>
            <w:tcBorders>
              <w:top w:val="single" w:sz="18" w:space="0" w:color="7030A0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1C84508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90" w:type="dxa"/>
            <w:vMerge/>
            <w:tcBorders>
              <w:left w:val="single" w:sz="2" w:space="0" w:color="auto"/>
            </w:tcBorders>
          </w:tcPr>
          <w:p w14:paraId="3B0D0F6F" w14:textId="77777777" w:rsidR="00CA2CA9" w:rsidRPr="00162ACB" w:rsidRDefault="00CA2CA9" w:rsidP="00162A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F15F2C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CA9" w:rsidRPr="00162ACB" w14:paraId="1FD31451" w14:textId="77777777" w:rsidTr="00D33A81">
        <w:trPr>
          <w:trHeight w:val="23"/>
        </w:trPr>
        <w:tc>
          <w:tcPr>
            <w:tcW w:w="567" w:type="dxa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2931C1" w14:textId="77777777" w:rsidR="00CA2CA9" w:rsidRPr="00162ACB" w:rsidRDefault="00CA2CA9" w:rsidP="00162AC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2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A6680E5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12" w:type="dxa"/>
            <w:tcBorders>
              <w:top w:val="single" w:sz="2" w:space="0" w:color="auto"/>
              <w:bottom w:val="single" w:sz="4" w:space="0" w:color="000000"/>
            </w:tcBorders>
            <w:shd w:val="clear" w:color="auto" w:fill="auto"/>
          </w:tcPr>
          <w:p w14:paraId="396BAB7B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Marș turistic sportiv</w:t>
            </w:r>
          </w:p>
        </w:tc>
        <w:tc>
          <w:tcPr>
            <w:tcW w:w="572" w:type="dxa"/>
            <w:tcBorders>
              <w:top w:val="single" w:sz="2" w:space="0" w:color="auto"/>
              <w:bottom w:val="single" w:sz="4" w:space="0" w:color="000000"/>
              <w:right w:val="single" w:sz="2" w:space="0" w:color="auto"/>
            </w:tcBorders>
            <w:shd w:val="clear" w:color="auto" w:fill="auto"/>
          </w:tcPr>
          <w:p w14:paraId="729E62C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90" w:type="dxa"/>
            <w:vMerge/>
            <w:tcBorders>
              <w:left w:val="single" w:sz="2" w:space="0" w:color="auto"/>
            </w:tcBorders>
            <w:shd w:val="clear" w:color="auto" w:fill="auto"/>
          </w:tcPr>
          <w:p w14:paraId="41413980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E47B40B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FBF26E3" w14:textId="77777777" w:rsidR="00CA2CA9" w:rsidRPr="00162ACB" w:rsidRDefault="00CA2CA9" w:rsidP="00162A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43CCE5" w14:textId="77777777" w:rsidR="00CA2CA9" w:rsidRDefault="00CA2CA9" w:rsidP="00162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F58E9D" w14:textId="77777777" w:rsidR="00785B28" w:rsidRDefault="00785B28" w:rsidP="00162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6D1392" w14:textId="77777777" w:rsidR="00785B28" w:rsidRDefault="00785B28" w:rsidP="00162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94AFAB" w14:textId="77777777" w:rsidR="00785B28" w:rsidRPr="00162ACB" w:rsidRDefault="00785B28" w:rsidP="00162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1865E7" w14:textId="77777777" w:rsidR="00CA2CA9" w:rsidRPr="00162ACB" w:rsidRDefault="00CA2CA9" w:rsidP="00162A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0A1A4C" w14:textId="77777777" w:rsidR="00CA2CA9" w:rsidRPr="00162ACB" w:rsidRDefault="00CA2CA9" w:rsidP="00162A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9FA51C" w14:textId="77777777" w:rsidR="00CA2CA9" w:rsidRPr="00162ACB" w:rsidRDefault="00CA2CA9" w:rsidP="00162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2ACB">
        <w:rPr>
          <w:rFonts w:ascii="Times New Roman" w:eastAsia="Times New Roman" w:hAnsi="Times New Roman" w:cs="Times New Roman"/>
          <w:b/>
          <w:sz w:val="24"/>
          <w:szCs w:val="24"/>
        </w:rPr>
        <w:t>Produse și criterii de succes pentru clasa a XII-a</w:t>
      </w:r>
    </w:p>
    <w:p w14:paraId="2F8DF24C" w14:textId="77777777" w:rsidR="00CA2CA9" w:rsidRPr="00162ACB" w:rsidRDefault="00CA2CA9" w:rsidP="00162A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455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7"/>
        <w:gridCol w:w="3525"/>
        <w:gridCol w:w="19"/>
        <w:gridCol w:w="3950"/>
        <w:gridCol w:w="19"/>
        <w:gridCol w:w="3508"/>
      </w:tblGrid>
      <w:tr w:rsidR="00CA2CA9" w:rsidRPr="00162ACB" w14:paraId="3B0344DD" w14:textId="77777777" w:rsidTr="00D33A81">
        <w:trPr>
          <w:trHeight w:val="272"/>
        </w:trPr>
        <w:tc>
          <w:tcPr>
            <w:tcW w:w="14558" w:type="dxa"/>
            <w:gridSpan w:val="6"/>
            <w:shd w:val="clear" w:color="auto" w:fill="FFF2CC" w:themeFill="accent4" w:themeFillTint="33"/>
          </w:tcPr>
          <w:p w14:paraId="73952041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Semestrul I</w:t>
            </w:r>
          </w:p>
        </w:tc>
      </w:tr>
      <w:tr w:rsidR="00CA2CA9" w:rsidRPr="00162ACB" w14:paraId="4A19851F" w14:textId="77777777" w:rsidTr="00D33A81">
        <w:trPr>
          <w:trHeight w:val="272"/>
        </w:trPr>
        <w:tc>
          <w:tcPr>
            <w:tcW w:w="14558" w:type="dxa"/>
            <w:gridSpan w:val="6"/>
            <w:shd w:val="clear" w:color="auto" w:fill="FFF2CC" w:themeFill="accent4" w:themeFillTint="33"/>
          </w:tcPr>
          <w:p w14:paraId="0775B7D1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Modulul atletism</w:t>
            </w:r>
          </w:p>
        </w:tc>
      </w:tr>
      <w:tr w:rsidR="00CA2CA9" w:rsidRPr="00162ACB" w14:paraId="06263B04" w14:textId="77777777" w:rsidTr="00D33A81">
        <w:trPr>
          <w:trHeight w:val="818"/>
        </w:trPr>
        <w:tc>
          <w:tcPr>
            <w:tcW w:w="3537" w:type="dxa"/>
          </w:tcPr>
          <w:p w14:paraId="5014D8F1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AD377DB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Alergare de viteză 100 m</w:t>
            </w:r>
          </w:p>
        </w:tc>
        <w:tc>
          <w:tcPr>
            <w:tcW w:w="3544" w:type="dxa"/>
            <w:gridSpan w:val="2"/>
          </w:tcPr>
          <w:p w14:paraId="2DA9F263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6BC49408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Alergare de rezistență /cros </w:t>
            </w:r>
            <w:r w:rsidRPr="00162ACB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1000 m/2000 m; alergare</w:t>
            </w:r>
          </w:p>
        </w:tc>
        <w:tc>
          <w:tcPr>
            <w:tcW w:w="3969" w:type="dxa"/>
            <w:gridSpan w:val="2"/>
          </w:tcPr>
          <w:p w14:paraId="6F6FEF77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34428C1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Aruncarea mingii mici la distanță</w:t>
            </w:r>
          </w:p>
        </w:tc>
        <w:tc>
          <w:tcPr>
            <w:tcW w:w="3508" w:type="dxa"/>
          </w:tcPr>
          <w:p w14:paraId="7805ECF4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1660443B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Săritura în lungime cu elan</w:t>
            </w:r>
          </w:p>
        </w:tc>
      </w:tr>
      <w:tr w:rsidR="00CA2CA9" w:rsidRPr="00162ACB" w14:paraId="42D49085" w14:textId="77777777" w:rsidTr="00D33A81">
        <w:trPr>
          <w:trHeight w:val="1751"/>
        </w:trPr>
        <w:tc>
          <w:tcPr>
            <w:tcW w:w="3537" w:type="dxa"/>
          </w:tcPr>
          <w:p w14:paraId="03B2C90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7CD7747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1. Respect pozițiile startului </w:t>
            </w:r>
          </w:p>
          <w:p w14:paraId="709D339B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2. Îndeplinesc comenzile </w:t>
            </w:r>
          </w:p>
          <w:p w14:paraId="59D1AABB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3. Respect tehnica alergării </w:t>
            </w:r>
          </w:p>
          <w:p w14:paraId="5B8FB7A6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4. Depun efort pentru rezultat </w:t>
            </w:r>
          </w:p>
          <w:p w14:paraId="338554D7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5. Finisez în viteză</w:t>
            </w:r>
          </w:p>
        </w:tc>
        <w:tc>
          <w:tcPr>
            <w:tcW w:w="3544" w:type="dxa"/>
            <w:gridSpan w:val="2"/>
          </w:tcPr>
          <w:p w14:paraId="1D14876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379B8FA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1. Respect pozițiile startului </w:t>
            </w:r>
          </w:p>
          <w:p w14:paraId="65E3B317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2. Îndeplinesc comenzile </w:t>
            </w:r>
          </w:p>
          <w:p w14:paraId="6B5A71F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3. Respect tehnica alergării </w:t>
            </w:r>
          </w:p>
          <w:p w14:paraId="07D3E1B0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4. Depun efort pentru rezultat </w:t>
            </w:r>
          </w:p>
          <w:p w14:paraId="6685CA44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5. Finisez în viteză</w:t>
            </w:r>
          </w:p>
        </w:tc>
        <w:tc>
          <w:tcPr>
            <w:tcW w:w="3969" w:type="dxa"/>
            <w:gridSpan w:val="2"/>
          </w:tcPr>
          <w:p w14:paraId="35AD8EC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5E4B8711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1. Respect priza și poziția inițială </w:t>
            </w:r>
          </w:p>
          <w:p w14:paraId="12896D0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2. Îndeplinesc elanul corect </w:t>
            </w:r>
          </w:p>
          <w:p w14:paraId="3D291EFB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3. Respect tehnica finalizării aruncării </w:t>
            </w:r>
          </w:p>
          <w:p w14:paraId="6D9650C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4. Respect regulile competiționale</w:t>
            </w:r>
          </w:p>
          <w:p w14:paraId="3AA6F5E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5. Depun efort pentru rezultat </w:t>
            </w:r>
          </w:p>
          <w:p w14:paraId="3235987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6. Respect regulile de securitate</w:t>
            </w:r>
          </w:p>
        </w:tc>
        <w:tc>
          <w:tcPr>
            <w:tcW w:w="3508" w:type="dxa"/>
          </w:tcPr>
          <w:p w14:paraId="4D278B8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1. Respect tehnica elanului și bătăii </w:t>
            </w:r>
          </w:p>
          <w:p w14:paraId="0120F358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2. Execut corect faza de zbor și aterizare </w:t>
            </w:r>
          </w:p>
          <w:p w14:paraId="6824320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3. Respect unghiul deplasării corpului în faza de zbor </w:t>
            </w:r>
          </w:p>
          <w:p w14:paraId="4F9F7C06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4. Depun efort pentru rezultat </w:t>
            </w:r>
          </w:p>
          <w:p w14:paraId="3465DCC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5. Respect regulile de securitate</w:t>
            </w:r>
          </w:p>
        </w:tc>
      </w:tr>
      <w:tr w:rsidR="00CA2CA9" w:rsidRPr="00162ACB" w14:paraId="2A734D1E" w14:textId="77777777" w:rsidTr="00D33A81">
        <w:trPr>
          <w:trHeight w:val="272"/>
        </w:trPr>
        <w:tc>
          <w:tcPr>
            <w:tcW w:w="14558" w:type="dxa"/>
            <w:gridSpan w:val="6"/>
            <w:shd w:val="clear" w:color="auto" w:fill="FFF2CC" w:themeFill="accent4" w:themeFillTint="33"/>
          </w:tcPr>
          <w:p w14:paraId="6FB9154E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Modulul badminton </w:t>
            </w:r>
          </w:p>
        </w:tc>
      </w:tr>
      <w:tr w:rsidR="00CA2CA9" w:rsidRPr="00162ACB" w14:paraId="658F5D82" w14:textId="77777777" w:rsidTr="00D33A81">
        <w:trPr>
          <w:trHeight w:val="485"/>
        </w:trPr>
        <w:tc>
          <w:tcPr>
            <w:tcW w:w="3537" w:type="dxa"/>
          </w:tcPr>
          <w:p w14:paraId="24625470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6B4E0CAD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Lovituri de atac</w:t>
            </w:r>
          </w:p>
        </w:tc>
        <w:tc>
          <w:tcPr>
            <w:tcW w:w="3544" w:type="dxa"/>
            <w:gridSpan w:val="2"/>
          </w:tcPr>
          <w:p w14:paraId="2C492755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D76C3AB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Joc bilateral</w:t>
            </w:r>
          </w:p>
        </w:tc>
        <w:tc>
          <w:tcPr>
            <w:tcW w:w="3969" w:type="dxa"/>
            <w:gridSpan w:val="2"/>
          </w:tcPr>
          <w:p w14:paraId="203D3E28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68863F7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Arbitrarea jocului </w:t>
            </w:r>
          </w:p>
        </w:tc>
        <w:tc>
          <w:tcPr>
            <w:tcW w:w="3508" w:type="dxa"/>
          </w:tcPr>
          <w:p w14:paraId="013EE978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6F400D45" w14:textId="77777777" w:rsidTr="00D33A81">
        <w:trPr>
          <w:trHeight w:val="2118"/>
        </w:trPr>
        <w:tc>
          <w:tcPr>
            <w:tcW w:w="3537" w:type="dxa"/>
          </w:tcPr>
          <w:p w14:paraId="480337EB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3E8502B2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0FC535B7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1BAA7929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75F6DEE7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AD228ED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Execut rezultativ elementul </w:t>
            </w:r>
          </w:p>
          <w:p w14:paraId="0B78B9E2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544" w:type="dxa"/>
            <w:gridSpan w:val="2"/>
          </w:tcPr>
          <w:p w14:paraId="317FC5E7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0DD80E9B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1. Cunosc elementele din acțiune</w:t>
            </w:r>
          </w:p>
          <w:p w14:paraId="34B50210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2. Îndeplinesc corect elementele tehnice </w:t>
            </w:r>
          </w:p>
          <w:p w14:paraId="1F1CEAAB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3. Iau decizii corecte de acționare</w:t>
            </w:r>
          </w:p>
          <w:p w14:paraId="33636735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4. Mă încadrez în acțiunea colectivă 5. Colaborez/comunic cu coechipierii</w:t>
            </w:r>
          </w:p>
          <w:p w14:paraId="077B21D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6. Aplic acțiunea în cadrul jocului </w:t>
            </w:r>
          </w:p>
          <w:p w14:paraId="19CEEB50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7. Respect regulile competiționale și comportamentale</w:t>
            </w:r>
          </w:p>
        </w:tc>
        <w:tc>
          <w:tcPr>
            <w:tcW w:w="3969" w:type="dxa"/>
            <w:gridSpan w:val="2"/>
          </w:tcPr>
          <w:p w14:paraId="32260F3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7923735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1. Cunosc regulile de joc/ concurs</w:t>
            </w:r>
          </w:p>
          <w:p w14:paraId="600BFAA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2. Cunosc gesticulația arbitrului</w:t>
            </w:r>
          </w:p>
          <w:p w14:paraId="469C188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3. Mă implic în arbitraj </w:t>
            </w:r>
          </w:p>
          <w:p w14:paraId="6D6706C1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4. Îndeplinesc diferite funcții ale arbitrilor </w:t>
            </w:r>
          </w:p>
          <w:p w14:paraId="247B0E08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Arbitrez conform regulamentului</w:t>
            </w:r>
          </w:p>
        </w:tc>
        <w:tc>
          <w:tcPr>
            <w:tcW w:w="3508" w:type="dxa"/>
          </w:tcPr>
          <w:p w14:paraId="1FD5FC62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3F4DB997" w14:textId="77777777" w:rsidTr="00D33A81">
        <w:trPr>
          <w:trHeight w:val="272"/>
        </w:trPr>
        <w:tc>
          <w:tcPr>
            <w:tcW w:w="14558" w:type="dxa"/>
            <w:gridSpan w:val="6"/>
            <w:shd w:val="clear" w:color="auto" w:fill="FFF2CC" w:themeFill="accent4" w:themeFillTint="33"/>
          </w:tcPr>
          <w:p w14:paraId="074A0FD3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Modulul volei</w:t>
            </w:r>
          </w:p>
        </w:tc>
      </w:tr>
      <w:tr w:rsidR="00CA2CA9" w:rsidRPr="00162ACB" w14:paraId="264EA99C" w14:textId="77777777" w:rsidTr="00D33A81">
        <w:trPr>
          <w:trHeight w:val="533"/>
        </w:trPr>
        <w:tc>
          <w:tcPr>
            <w:tcW w:w="7081" w:type="dxa"/>
            <w:gridSpan w:val="3"/>
            <w:vMerge w:val="restart"/>
          </w:tcPr>
          <w:p w14:paraId="23D5A894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56B0FD9F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Traseu aplicativ cu elemente de volei</w:t>
            </w:r>
          </w:p>
          <w:p w14:paraId="5EFE9E04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Criterii de succes</w:t>
            </w:r>
          </w:p>
          <w:p w14:paraId="6900F6D0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1. Îndeplinesc elementele succesiv și corect din punct de vedere tehnic </w:t>
            </w:r>
          </w:p>
          <w:p w14:paraId="650970F6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2. Manifest capacități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coordinative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3F80A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3. Execut eficient traseul </w:t>
            </w:r>
          </w:p>
          <w:p w14:paraId="3D3881F5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4. Execut traseul în timpul stabilit </w:t>
            </w:r>
          </w:p>
          <w:p w14:paraId="3BDE5950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Respect reguli de îndeplinire</w:t>
            </w:r>
          </w:p>
        </w:tc>
        <w:tc>
          <w:tcPr>
            <w:tcW w:w="3969" w:type="dxa"/>
            <w:gridSpan w:val="2"/>
          </w:tcPr>
          <w:p w14:paraId="5C152C93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335BED6D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960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Joc bilateral</w:t>
            </w:r>
          </w:p>
        </w:tc>
        <w:tc>
          <w:tcPr>
            <w:tcW w:w="3508" w:type="dxa"/>
          </w:tcPr>
          <w:p w14:paraId="68B04942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DF760F0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Arbitrare</w:t>
            </w:r>
          </w:p>
        </w:tc>
      </w:tr>
      <w:tr w:rsidR="00CA2CA9" w:rsidRPr="00162ACB" w14:paraId="1F2859BA" w14:textId="77777777" w:rsidTr="00D33A81">
        <w:trPr>
          <w:trHeight w:val="2394"/>
        </w:trPr>
        <w:tc>
          <w:tcPr>
            <w:tcW w:w="7081" w:type="dxa"/>
            <w:gridSpan w:val="3"/>
            <w:vMerge/>
          </w:tcPr>
          <w:p w14:paraId="32CD9805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14:paraId="144DC33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064624AB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1. Cunosc elementele din acțiune</w:t>
            </w:r>
          </w:p>
          <w:p w14:paraId="4BF95CE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2. Îndeplinesc corect elementele tehnice </w:t>
            </w:r>
          </w:p>
          <w:p w14:paraId="386D1CC0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3. Iau decizii corecte de acționare</w:t>
            </w:r>
          </w:p>
          <w:p w14:paraId="4CF4B2A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4. Mă încadrez în acțiunea colectivă </w:t>
            </w:r>
          </w:p>
          <w:p w14:paraId="6275FC97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5. Colaborez/comunic cu coechipierii</w:t>
            </w:r>
          </w:p>
          <w:p w14:paraId="636823D7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6. Aplic acțiunea în cadrul jocului </w:t>
            </w:r>
          </w:p>
          <w:p w14:paraId="2D33DA08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7. Respect regulile competiționale și comportamentale</w:t>
            </w:r>
          </w:p>
        </w:tc>
        <w:tc>
          <w:tcPr>
            <w:tcW w:w="3508" w:type="dxa"/>
          </w:tcPr>
          <w:p w14:paraId="3940201A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6C1C4BF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1. Cunosc regulile de joc/ concurs</w:t>
            </w:r>
          </w:p>
          <w:p w14:paraId="149AA68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2. Cunosc gesticulația arbitrului</w:t>
            </w:r>
          </w:p>
          <w:p w14:paraId="0BF48A67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3. Mă implic în arbitraj </w:t>
            </w:r>
          </w:p>
          <w:p w14:paraId="3F6E4BB6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4. Îndeplinesc diferite funcții ale arbitrilor </w:t>
            </w:r>
          </w:p>
          <w:p w14:paraId="055B6B1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Arbitrez conform regulamentului</w:t>
            </w:r>
          </w:p>
        </w:tc>
      </w:tr>
      <w:tr w:rsidR="00CA2CA9" w:rsidRPr="00162ACB" w14:paraId="295F3F3C" w14:textId="77777777" w:rsidTr="00D33A81">
        <w:trPr>
          <w:trHeight w:val="260"/>
        </w:trPr>
        <w:tc>
          <w:tcPr>
            <w:tcW w:w="14558" w:type="dxa"/>
            <w:gridSpan w:val="6"/>
            <w:shd w:val="clear" w:color="auto" w:fill="FFF2CC" w:themeFill="accent4" w:themeFillTint="33"/>
          </w:tcPr>
          <w:p w14:paraId="6A06FE86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Evaluare sumativă,  semestrul I</w:t>
            </w:r>
          </w:p>
        </w:tc>
      </w:tr>
      <w:tr w:rsidR="00CA2CA9" w:rsidRPr="00162ACB" w14:paraId="7D997F9F" w14:textId="77777777" w:rsidTr="00D33A81">
        <w:trPr>
          <w:trHeight w:val="523"/>
        </w:trPr>
        <w:tc>
          <w:tcPr>
            <w:tcW w:w="7081" w:type="dxa"/>
            <w:gridSpan w:val="3"/>
          </w:tcPr>
          <w:p w14:paraId="4609B17F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7CEB20A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Traseu aplicativ</w:t>
            </w:r>
          </w:p>
        </w:tc>
        <w:tc>
          <w:tcPr>
            <w:tcW w:w="7477" w:type="dxa"/>
            <w:gridSpan w:val="3"/>
          </w:tcPr>
          <w:p w14:paraId="6350F731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3428001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Test de cunoștințe</w:t>
            </w:r>
          </w:p>
        </w:tc>
      </w:tr>
      <w:tr w:rsidR="00CA2CA9" w:rsidRPr="00162ACB" w14:paraId="2053AA72" w14:textId="77777777" w:rsidTr="00D33A81">
        <w:trPr>
          <w:trHeight w:val="272"/>
        </w:trPr>
        <w:tc>
          <w:tcPr>
            <w:tcW w:w="7081" w:type="dxa"/>
            <w:gridSpan w:val="3"/>
          </w:tcPr>
          <w:p w14:paraId="04C1F937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20826F9A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1. Îndeplinesc elementele succesiv și corect din punct de vedere tehnic </w:t>
            </w:r>
          </w:p>
          <w:p w14:paraId="47001866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2. Manifest capacități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coordinative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B4D665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3. Execut eficient traseul </w:t>
            </w:r>
          </w:p>
          <w:p w14:paraId="5991DC9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4. Execut traseul în timpul stabilit </w:t>
            </w:r>
          </w:p>
          <w:p w14:paraId="4BC9AA3C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Respect reguli de îndeplinire</w:t>
            </w:r>
          </w:p>
        </w:tc>
        <w:tc>
          <w:tcPr>
            <w:tcW w:w="7477" w:type="dxa"/>
            <w:gridSpan w:val="3"/>
          </w:tcPr>
          <w:p w14:paraId="12949DE9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6A7AAC83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Analizez, înțeleg itemii testului</w:t>
            </w:r>
          </w:p>
          <w:p w14:paraId="7F39189E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Scriu testul </w:t>
            </w:r>
          </w:p>
          <w:p w14:paraId="4C726F57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Acumulez punctaj suficient </w:t>
            </w:r>
          </w:p>
          <w:p w14:paraId="5D2645E1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4. Mă încadrez în timp</w:t>
            </w:r>
          </w:p>
        </w:tc>
      </w:tr>
      <w:tr w:rsidR="00CA2CA9" w:rsidRPr="00162ACB" w14:paraId="61D3E598" w14:textId="77777777" w:rsidTr="00D33A81">
        <w:trPr>
          <w:trHeight w:val="272"/>
        </w:trPr>
        <w:tc>
          <w:tcPr>
            <w:tcW w:w="14558" w:type="dxa"/>
            <w:gridSpan w:val="6"/>
            <w:shd w:val="clear" w:color="auto" w:fill="FFF2CC" w:themeFill="accent4" w:themeFillTint="33"/>
          </w:tcPr>
          <w:p w14:paraId="44BEABDC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Semestrul II</w:t>
            </w:r>
          </w:p>
        </w:tc>
      </w:tr>
      <w:tr w:rsidR="00CA2CA9" w:rsidRPr="00162ACB" w14:paraId="5F7DEB45" w14:textId="77777777" w:rsidTr="00D33A81">
        <w:trPr>
          <w:trHeight w:val="272"/>
        </w:trPr>
        <w:tc>
          <w:tcPr>
            <w:tcW w:w="14558" w:type="dxa"/>
            <w:gridSpan w:val="6"/>
            <w:shd w:val="clear" w:color="auto" w:fill="FFF2CC" w:themeFill="accent4" w:themeFillTint="33"/>
          </w:tcPr>
          <w:p w14:paraId="191BEDC9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Modulul baschet</w:t>
            </w:r>
          </w:p>
        </w:tc>
      </w:tr>
      <w:tr w:rsidR="00CA2CA9" w:rsidRPr="00162ACB" w14:paraId="21BBB471" w14:textId="77777777" w:rsidTr="00D33A81">
        <w:trPr>
          <w:trHeight w:val="521"/>
        </w:trPr>
        <w:tc>
          <w:tcPr>
            <w:tcW w:w="3537" w:type="dxa"/>
          </w:tcPr>
          <w:p w14:paraId="7CB79931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2A7CF8EB" w14:textId="77777777" w:rsidR="00CA2CA9" w:rsidRPr="00162ACB" w:rsidRDefault="00CA2CA9" w:rsidP="00162AC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Aruncarea la coș după doi pași</w:t>
            </w:r>
          </w:p>
        </w:tc>
        <w:tc>
          <w:tcPr>
            <w:tcW w:w="3544" w:type="dxa"/>
            <w:gridSpan w:val="2"/>
          </w:tcPr>
          <w:p w14:paraId="17661CA0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364E404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Acțiune </w:t>
            </w:r>
            <w:proofErr w:type="spellStart"/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tehnico</w:t>
            </w:r>
            <w:proofErr w:type="spellEnd"/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-tactică a 3 jucători</w:t>
            </w:r>
          </w:p>
        </w:tc>
        <w:tc>
          <w:tcPr>
            <w:tcW w:w="3969" w:type="dxa"/>
            <w:gridSpan w:val="2"/>
          </w:tcPr>
          <w:p w14:paraId="108C48A5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70CB9796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Joc bilateral</w:t>
            </w:r>
          </w:p>
        </w:tc>
        <w:tc>
          <w:tcPr>
            <w:tcW w:w="3508" w:type="dxa"/>
          </w:tcPr>
          <w:p w14:paraId="4D8357CB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42CBDBCA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Arbitrare: scorer</w:t>
            </w:r>
          </w:p>
        </w:tc>
      </w:tr>
      <w:tr w:rsidR="00CA2CA9" w:rsidRPr="00162ACB" w14:paraId="5BD7AABD" w14:textId="77777777" w:rsidTr="00D33A81">
        <w:trPr>
          <w:trHeight w:val="2271"/>
        </w:trPr>
        <w:tc>
          <w:tcPr>
            <w:tcW w:w="3537" w:type="dxa"/>
          </w:tcPr>
          <w:p w14:paraId="390627A5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3C2BC18E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75AD2B8A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0F6C4DDD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48F3CD29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C12685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793AF37A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Respect reguli de îndeplinire</w:t>
            </w:r>
          </w:p>
        </w:tc>
        <w:tc>
          <w:tcPr>
            <w:tcW w:w="3544" w:type="dxa"/>
            <w:gridSpan w:val="2"/>
          </w:tcPr>
          <w:p w14:paraId="659B8FE5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1BEC38B5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Respect poziția inițială</w:t>
            </w:r>
          </w:p>
          <w:p w14:paraId="50483C8A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succesiunea îndeplinirii actelor motrice </w:t>
            </w:r>
          </w:p>
          <w:p w14:paraId="7E474A3A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0FF799F2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Manifest capacități </w:t>
            </w:r>
            <w:proofErr w:type="spellStart"/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coordinative</w:t>
            </w:r>
            <w:proofErr w:type="spellEnd"/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8D98A98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5. Execut rezultativ elementul </w:t>
            </w:r>
          </w:p>
          <w:p w14:paraId="3CA6AD1B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6. Respect reguli de îndeplinire</w:t>
            </w:r>
          </w:p>
        </w:tc>
        <w:tc>
          <w:tcPr>
            <w:tcW w:w="3969" w:type="dxa"/>
            <w:gridSpan w:val="2"/>
          </w:tcPr>
          <w:p w14:paraId="614BAE0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2F5F94B0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1. Cunosc elementele din acțiune</w:t>
            </w:r>
          </w:p>
          <w:p w14:paraId="00D7F77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2. Îndeplinesc corect elementele tehnice </w:t>
            </w:r>
          </w:p>
          <w:p w14:paraId="783E17D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3. Iau decizii corecte de acționare</w:t>
            </w:r>
          </w:p>
          <w:p w14:paraId="0124FA4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4. Mă încadrez în acțiunea colectivă </w:t>
            </w:r>
          </w:p>
          <w:p w14:paraId="02A3631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5. Colaborez/comunic cu coechipierii</w:t>
            </w:r>
          </w:p>
          <w:p w14:paraId="511C701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6. Aplic acțiunea în cadrul jocului </w:t>
            </w:r>
          </w:p>
          <w:p w14:paraId="4B063EA5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7. Respect regulile competiționale și comportamentale</w:t>
            </w:r>
          </w:p>
        </w:tc>
        <w:tc>
          <w:tcPr>
            <w:tcW w:w="3508" w:type="dxa"/>
          </w:tcPr>
          <w:p w14:paraId="499E2851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537D863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1. Cunosc regulile de joc/ concurs</w:t>
            </w:r>
          </w:p>
          <w:p w14:paraId="1193B1B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2. Cunosc gesticulația arbitrului</w:t>
            </w:r>
          </w:p>
          <w:p w14:paraId="6A14C3D7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3. Mă implic în arbitraj </w:t>
            </w:r>
          </w:p>
          <w:p w14:paraId="39AA0891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4. Îndeplinesc diferite funcții ale arbitrilor </w:t>
            </w:r>
          </w:p>
          <w:p w14:paraId="4B176703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Arbitrez conform regulamentului</w:t>
            </w:r>
          </w:p>
        </w:tc>
      </w:tr>
      <w:tr w:rsidR="00CA2CA9" w:rsidRPr="00162ACB" w14:paraId="4527DFFC" w14:textId="77777777" w:rsidTr="00D33A81">
        <w:trPr>
          <w:trHeight w:val="260"/>
        </w:trPr>
        <w:tc>
          <w:tcPr>
            <w:tcW w:w="14558" w:type="dxa"/>
            <w:gridSpan w:val="6"/>
            <w:shd w:val="clear" w:color="auto" w:fill="FFF2CC" w:themeFill="accent4" w:themeFillTint="33"/>
          </w:tcPr>
          <w:p w14:paraId="7BBE0DE4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Modulul gimnastică</w:t>
            </w:r>
          </w:p>
        </w:tc>
      </w:tr>
      <w:tr w:rsidR="00CA2CA9" w:rsidRPr="00162ACB" w14:paraId="7AC7214B" w14:textId="77777777" w:rsidTr="00D33A81">
        <w:trPr>
          <w:trHeight w:val="551"/>
        </w:trPr>
        <w:tc>
          <w:tcPr>
            <w:tcW w:w="3537" w:type="dxa"/>
          </w:tcPr>
          <w:p w14:paraId="25C89FA3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1CA108EF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Elemente din </w:t>
            </w:r>
            <w:proofErr w:type="spellStart"/>
            <w:r w:rsidRPr="00162ACB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acrosport</w:t>
            </w:r>
            <w:proofErr w:type="spellEnd"/>
            <w:r w:rsidRPr="00162ACB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 în grup</w:t>
            </w:r>
          </w:p>
        </w:tc>
        <w:tc>
          <w:tcPr>
            <w:tcW w:w="3544" w:type="dxa"/>
            <w:gridSpan w:val="2"/>
          </w:tcPr>
          <w:p w14:paraId="68E06EB2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5039383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Combinație acrobatică cu elemente la libera alegere</w:t>
            </w:r>
          </w:p>
        </w:tc>
        <w:tc>
          <w:tcPr>
            <w:tcW w:w="3969" w:type="dxa"/>
            <w:gridSpan w:val="2"/>
          </w:tcPr>
          <w:p w14:paraId="753EAAD4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02C879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Proiect de grup: „Activitățile motrice ca factor ce influențează longevitatea”.</w:t>
            </w:r>
          </w:p>
        </w:tc>
        <w:tc>
          <w:tcPr>
            <w:tcW w:w="3508" w:type="dxa"/>
          </w:tcPr>
          <w:p w14:paraId="475AA05E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67F4C53A" w14:textId="77777777" w:rsidTr="00D33A81">
        <w:trPr>
          <w:trHeight w:val="2423"/>
        </w:trPr>
        <w:tc>
          <w:tcPr>
            <w:tcW w:w="3537" w:type="dxa"/>
          </w:tcPr>
          <w:p w14:paraId="44553F18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15625782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Percep elementele</w:t>
            </w:r>
          </w:p>
          <w:p w14:paraId="78C3DD41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Respect pozițiile corpului </w:t>
            </w:r>
          </w:p>
          <w:p w14:paraId="0D0C0E50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Respect și explic tehnica îndeplinirii </w:t>
            </w:r>
          </w:p>
          <w:p w14:paraId="228DC4BE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Îndeplinesc elementele</w:t>
            </w:r>
          </w:p>
          <w:p w14:paraId="33C170E9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Păstrez echilibrul </w:t>
            </w:r>
          </w:p>
          <w:p w14:paraId="1F1563DA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Manifest curaj </w:t>
            </w:r>
          </w:p>
          <w:p w14:paraId="12A4676F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 Îndeplinesc pe fundal muzical</w:t>
            </w:r>
          </w:p>
          <w:p w14:paraId="4820BA81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 Conlucrez cu membrii grupului</w:t>
            </w:r>
          </w:p>
          <w:p w14:paraId="2A9FD50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14:paraId="50BB8804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455DD692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Înțeleg combinația </w:t>
            </w:r>
          </w:p>
          <w:p w14:paraId="3BFD8611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Am idee clară despre succesiunea elementelor </w:t>
            </w:r>
          </w:p>
          <w:p w14:paraId="080D0AA7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Explic tehnica </w:t>
            </w:r>
          </w:p>
          <w:p w14:paraId="775E5F4A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Îndeplinesc corect din punct de vedere tehnic </w:t>
            </w:r>
          </w:p>
          <w:p w14:paraId="7A7A83AE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Respect pozițiile inițiale și finale </w:t>
            </w:r>
          </w:p>
          <w:p w14:paraId="491A9655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Păstrez echilibrul </w:t>
            </w:r>
          </w:p>
          <w:p w14:paraId="1C0618EB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7. Mă conformez regulilor de securitate </w:t>
            </w:r>
          </w:p>
          <w:p w14:paraId="30F6A146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 Îndeplinesc pe fundal muzical</w:t>
            </w:r>
          </w:p>
        </w:tc>
        <w:tc>
          <w:tcPr>
            <w:tcW w:w="3969" w:type="dxa"/>
            <w:gridSpan w:val="2"/>
          </w:tcPr>
          <w:p w14:paraId="0095D339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0ED4EE8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1. Prezint titlul, activitățile realizate </w:t>
            </w:r>
          </w:p>
          <w:p w14:paraId="19D05D96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2. Descriu consecutiv unele informații, relatări culese independent, imagini create/selectate </w:t>
            </w:r>
          </w:p>
          <w:p w14:paraId="69A2F19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3. Explic unele idei/fenomene cercetate</w:t>
            </w:r>
          </w:p>
          <w:p w14:paraId="2B1BD304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4. Exprim aprecieri și propria atitudine </w:t>
            </w:r>
          </w:p>
          <w:p w14:paraId="657AFA7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5. Formulez concluzii</w:t>
            </w:r>
          </w:p>
        </w:tc>
        <w:tc>
          <w:tcPr>
            <w:tcW w:w="3508" w:type="dxa"/>
          </w:tcPr>
          <w:p w14:paraId="39E6D7E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7743671A" w14:textId="77777777" w:rsidTr="00D33A81">
        <w:trPr>
          <w:trHeight w:val="272"/>
        </w:trPr>
        <w:tc>
          <w:tcPr>
            <w:tcW w:w="14558" w:type="dxa"/>
            <w:gridSpan w:val="6"/>
            <w:shd w:val="clear" w:color="auto" w:fill="FFF2CC" w:themeFill="accent4" w:themeFillTint="33"/>
          </w:tcPr>
          <w:p w14:paraId="343F30E4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Modulul turism pedestru</w:t>
            </w:r>
          </w:p>
        </w:tc>
      </w:tr>
      <w:tr w:rsidR="00CA2CA9" w:rsidRPr="00162ACB" w14:paraId="68EB5BA0" w14:textId="77777777" w:rsidTr="00D33A81">
        <w:trPr>
          <w:trHeight w:val="551"/>
        </w:trPr>
        <w:tc>
          <w:tcPr>
            <w:tcW w:w="3537" w:type="dxa"/>
          </w:tcPr>
          <w:p w14:paraId="6FD74D33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31B98800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Orientarea sportivă</w:t>
            </w:r>
          </w:p>
        </w:tc>
        <w:tc>
          <w:tcPr>
            <w:tcW w:w="3544" w:type="dxa"/>
            <w:gridSpan w:val="2"/>
          </w:tcPr>
          <w:p w14:paraId="35A34630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53C85F47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  <w:t>Marș turistic sportiv</w:t>
            </w:r>
          </w:p>
        </w:tc>
        <w:tc>
          <w:tcPr>
            <w:tcW w:w="3969" w:type="dxa"/>
            <w:gridSpan w:val="2"/>
          </w:tcPr>
          <w:p w14:paraId="48FBF757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8" w:type="dxa"/>
          </w:tcPr>
          <w:p w14:paraId="054CA890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3A992336" w14:textId="77777777" w:rsidTr="00D33A81">
        <w:trPr>
          <w:trHeight w:val="260"/>
        </w:trPr>
        <w:tc>
          <w:tcPr>
            <w:tcW w:w="3537" w:type="dxa"/>
          </w:tcPr>
          <w:p w14:paraId="2826F59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79A9AF32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Înțeleg traseul propus</w:t>
            </w:r>
          </w:p>
          <w:p w14:paraId="7DB31A94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Am idee clară despre succesiunea găsirii elementelor  </w:t>
            </w:r>
          </w:p>
          <w:p w14:paraId="5B0FA510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Îndeplinesc corect din punct de vedere tehnic </w:t>
            </w:r>
          </w:p>
          <w:p w14:paraId="023C360D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Respect pozițiile inițiale și finale </w:t>
            </w:r>
          </w:p>
          <w:p w14:paraId="5AF23F07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Mă conformez regulilor de securitate </w:t>
            </w:r>
          </w:p>
        </w:tc>
        <w:tc>
          <w:tcPr>
            <w:tcW w:w="3544" w:type="dxa"/>
            <w:gridSpan w:val="2"/>
          </w:tcPr>
          <w:p w14:paraId="1A68D321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1. Cunosc elementele unui marș turistic </w:t>
            </w:r>
          </w:p>
          <w:p w14:paraId="42784C77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2. Planific corect activitățile care urmează a fi desfășurate </w:t>
            </w:r>
          </w:p>
          <w:p w14:paraId="1C1A42E8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3. Iau decizii corecte de acționare </w:t>
            </w:r>
          </w:p>
          <w:p w14:paraId="3685714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4. Mă încadrez în acțiunea colectivă</w:t>
            </w:r>
          </w:p>
          <w:p w14:paraId="3858B1ED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5. Colaborez cu grupul </w:t>
            </w:r>
          </w:p>
          <w:p w14:paraId="3DAE9CDA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6. Manifest curaj </w:t>
            </w:r>
          </w:p>
          <w:p w14:paraId="6EC4232C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7. Respect regulile comportamentale și de securitate</w:t>
            </w:r>
          </w:p>
        </w:tc>
        <w:tc>
          <w:tcPr>
            <w:tcW w:w="3969" w:type="dxa"/>
            <w:gridSpan w:val="2"/>
          </w:tcPr>
          <w:p w14:paraId="75862FDD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8" w:type="dxa"/>
          </w:tcPr>
          <w:p w14:paraId="37E72C3E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CA9" w:rsidRPr="00162ACB" w14:paraId="39CA56BD" w14:textId="77777777" w:rsidTr="00D33A81">
        <w:trPr>
          <w:trHeight w:val="260"/>
        </w:trPr>
        <w:tc>
          <w:tcPr>
            <w:tcW w:w="14558" w:type="dxa"/>
            <w:gridSpan w:val="6"/>
            <w:shd w:val="clear" w:color="auto" w:fill="FFF2CC" w:themeFill="accent4" w:themeFillTint="33"/>
          </w:tcPr>
          <w:p w14:paraId="1FE89C8B" w14:textId="77777777" w:rsidR="00CA2CA9" w:rsidRPr="00162ACB" w:rsidRDefault="00CA2CA9" w:rsidP="00162A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Evaluare sumativă,  semestrul II</w:t>
            </w:r>
          </w:p>
        </w:tc>
      </w:tr>
      <w:tr w:rsidR="00CA2CA9" w:rsidRPr="00162ACB" w14:paraId="2C1BDCB5" w14:textId="77777777" w:rsidTr="00D33A81">
        <w:trPr>
          <w:trHeight w:val="260"/>
        </w:trPr>
        <w:tc>
          <w:tcPr>
            <w:tcW w:w="7062" w:type="dxa"/>
            <w:gridSpan w:val="2"/>
            <w:tcBorders>
              <w:right w:val="single" w:sz="4" w:space="0" w:color="auto"/>
            </w:tcBorders>
          </w:tcPr>
          <w:p w14:paraId="226E6D20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15D1DA6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lastRenderedPageBreak/>
              <w:t>Agenda motrice: practicarea atletismului, jocului de badminton, jocului de volei, jocului de baschet, gimnasticii, turismului pedestru în afara orelor de clasă, pe parcursul anului școlar.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C47258B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00784734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Traseu aplicativ</w:t>
            </w:r>
          </w:p>
        </w:tc>
        <w:tc>
          <w:tcPr>
            <w:tcW w:w="3527" w:type="dxa"/>
            <w:gridSpan w:val="2"/>
            <w:tcBorders>
              <w:left w:val="single" w:sz="4" w:space="0" w:color="auto"/>
            </w:tcBorders>
          </w:tcPr>
          <w:p w14:paraId="21503EBB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</w:t>
            </w:r>
            <w:r w:rsidRPr="00162ACB">
              <w:rPr>
                <w:rFonts w:ascii="Times New Roman" w:hAnsi="Times New Roman" w:cs="Times New Roman"/>
                <w:b/>
                <w:color w:val="242021"/>
                <w:sz w:val="24"/>
                <w:szCs w:val="24"/>
              </w:rPr>
              <w:t>rodusul:</w:t>
            </w:r>
          </w:p>
          <w:p w14:paraId="1E833F30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Test de cunoștințe</w:t>
            </w:r>
          </w:p>
        </w:tc>
      </w:tr>
      <w:tr w:rsidR="00CA2CA9" w:rsidRPr="00162ACB" w14:paraId="08B493E9" w14:textId="77777777" w:rsidTr="00D33A81">
        <w:trPr>
          <w:trHeight w:val="260"/>
        </w:trPr>
        <w:tc>
          <w:tcPr>
            <w:tcW w:w="7081" w:type="dxa"/>
            <w:gridSpan w:val="3"/>
            <w:tcBorders>
              <w:right w:val="single" w:sz="4" w:space="0" w:color="auto"/>
            </w:tcBorders>
          </w:tcPr>
          <w:p w14:paraId="43EED9CB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sz w:val="24"/>
                <w:szCs w:val="24"/>
              </w:rPr>
              <w:t>Criterii de succes</w:t>
            </w:r>
          </w:p>
          <w:p w14:paraId="3D260E43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1. Prezint în formă grafică/digitală </w:t>
            </w:r>
          </w:p>
          <w:p w14:paraId="77FDE379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2. Creez design personalizat și plăcut agendei </w:t>
            </w:r>
          </w:p>
          <w:p w14:paraId="620C8F91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3. Structurez conținutul </w:t>
            </w:r>
          </w:p>
          <w:p w14:paraId="16EC9C33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4. Explic și argumentez conținutul </w:t>
            </w:r>
          </w:p>
          <w:p w14:paraId="0E3100EF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 Formulez propuneri, deduc concluzii</w:t>
            </w: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</w:tcPr>
          <w:p w14:paraId="08FD9157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02BD7925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1. Îndeplinesc elementele succesiv și corect din punct de vedere tehnic </w:t>
            </w:r>
          </w:p>
          <w:p w14:paraId="39DD3F4F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2. Manifest capacități </w:t>
            </w:r>
            <w:proofErr w:type="spellStart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coordinative</w:t>
            </w:r>
            <w:proofErr w:type="spellEnd"/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D27C62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 xml:space="preserve">3. Execut eficient traseul </w:t>
            </w:r>
          </w:p>
          <w:p w14:paraId="60FAC5C5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Respect reguli de îndeplinire</w:t>
            </w:r>
          </w:p>
        </w:tc>
        <w:tc>
          <w:tcPr>
            <w:tcW w:w="3527" w:type="dxa"/>
            <w:gridSpan w:val="2"/>
            <w:tcBorders>
              <w:left w:val="single" w:sz="4" w:space="0" w:color="auto"/>
            </w:tcBorders>
          </w:tcPr>
          <w:p w14:paraId="0F81EE50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Criterii de succes</w:t>
            </w:r>
          </w:p>
          <w:p w14:paraId="06A01B14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Analizez, înțeleg itemii testului</w:t>
            </w:r>
          </w:p>
          <w:p w14:paraId="473B8197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Scriu testul </w:t>
            </w:r>
          </w:p>
          <w:p w14:paraId="50E767F4" w14:textId="77777777" w:rsidR="00CA2CA9" w:rsidRPr="00162ACB" w:rsidRDefault="00CA2CA9" w:rsidP="00162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Acumulez punctaj suficient </w:t>
            </w:r>
          </w:p>
          <w:p w14:paraId="588BDD45" w14:textId="77777777" w:rsidR="00CA2CA9" w:rsidRPr="00162ACB" w:rsidRDefault="00CA2CA9" w:rsidP="00162A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ACB">
              <w:rPr>
                <w:rFonts w:ascii="Times New Roman" w:hAnsi="Times New Roman" w:cs="Times New Roman"/>
                <w:sz w:val="24"/>
                <w:szCs w:val="24"/>
              </w:rPr>
              <w:t>4. Mă încadrez în timp</w:t>
            </w:r>
          </w:p>
        </w:tc>
      </w:tr>
    </w:tbl>
    <w:p w14:paraId="129AFE15" w14:textId="77777777" w:rsidR="00CA2CA9" w:rsidRPr="00162ACB" w:rsidRDefault="00CA2CA9" w:rsidP="00162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121417" w14:textId="77777777" w:rsidR="00CA2CA9" w:rsidRPr="00162ACB" w:rsidRDefault="00CA2CA9" w:rsidP="00162AC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2C180D" w14:textId="77777777" w:rsidR="00F12C76" w:rsidRPr="00162ACB" w:rsidRDefault="00F12C76" w:rsidP="00162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12C76" w:rsidRPr="00162ACB" w:rsidSect="00D537F8">
      <w:pgSz w:w="16838" w:h="11906" w:orient="landscape"/>
      <w:pgMar w:top="567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5AEF6F" w14:textId="77777777" w:rsidR="0083060F" w:rsidRDefault="0083060F">
      <w:pPr>
        <w:spacing w:after="0" w:line="240" w:lineRule="auto"/>
      </w:pPr>
      <w:r>
        <w:separator/>
      </w:r>
    </w:p>
  </w:endnote>
  <w:endnote w:type="continuationSeparator" w:id="0">
    <w:p w14:paraId="3AE7FF86" w14:textId="77777777" w:rsidR="0083060F" w:rsidRDefault="00830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0"/>
    <w:family w:val="swiss"/>
    <w:pitch w:val="variable"/>
    <w:sig w:usb0="00000001" w:usb1="400078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EA1BD7" w14:textId="77777777" w:rsidR="005D75C1" w:rsidRDefault="008306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66E37C" w14:textId="77777777" w:rsidR="005D75C1" w:rsidRDefault="008306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7883F3" w14:textId="77777777" w:rsidR="005D75C1" w:rsidRDefault="008306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1B41E8" w14:textId="77777777" w:rsidR="0083060F" w:rsidRDefault="0083060F">
      <w:pPr>
        <w:spacing w:after="0" w:line="240" w:lineRule="auto"/>
      </w:pPr>
      <w:r>
        <w:separator/>
      </w:r>
    </w:p>
  </w:footnote>
  <w:footnote w:type="continuationSeparator" w:id="0">
    <w:p w14:paraId="4A7CBDBF" w14:textId="77777777" w:rsidR="0083060F" w:rsidRDefault="008306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C1B578" w14:textId="77777777" w:rsidR="005D75C1" w:rsidRDefault="008306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CA49FE" w14:textId="77777777" w:rsidR="005D75C1" w:rsidRDefault="008306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428CB7" w14:textId="77777777" w:rsidR="005D75C1" w:rsidRDefault="0083060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B75BA"/>
    <w:multiLevelType w:val="hybridMultilevel"/>
    <w:tmpl w:val="A2728A72"/>
    <w:lvl w:ilvl="0" w:tplc="D666931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190019" w:tentative="1">
      <w:start w:val="1"/>
      <w:numFmt w:val="lowerLetter"/>
      <w:lvlText w:val="%2."/>
      <w:lvlJc w:val="left"/>
      <w:pPr>
        <w:ind w:left="1080" w:hanging="360"/>
      </w:pPr>
    </w:lvl>
    <w:lvl w:ilvl="2" w:tplc="0819001B" w:tentative="1">
      <w:start w:val="1"/>
      <w:numFmt w:val="lowerRoman"/>
      <w:lvlText w:val="%3."/>
      <w:lvlJc w:val="right"/>
      <w:pPr>
        <w:ind w:left="1800" w:hanging="180"/>
      </w:pPr>
    </w:lvl>
    <w:lvl w:ilvl="3" w:tplc="0819000F" w:tentative="1">
      <w:start w:val="1"/>
      <w:numFmt w:val="decimal"/>
      <w:lvlText w:val="%4."/>
      <w:lvlJc w:val="left"/>
      <w:pPr>
        <w:ind w:left="2520" w:hanging="360"/>
      </w:pPr>
    </w:lvl>
    <w:lvl w:ilvl="4" w:tplc="08190019" w:tentative="1">
      <w:start w:val="1"/>
      <w:numFmt w:val="lowerLetter"/>
      <w:lvlText w:val="%5."/>
      <w:lvlJc w:val="left"/>
      <w:pPr>
        <w:ind w:left="3240" w:hanging="360"/>
      </w:pPr>
    </w:lvl>
    <w:lvl w:ilvl="5" w:tplc="0819001B" w:tentative="1">
      <w:start w:val="1"/>
      <w:numFmt w:val="lowerRoman"/>
      <w:lvlText w:val="%6."/>
      <w:lvlJc w:val="right"/>
      <w:pPr>
        <w:ind w:left="3960" w:hanging="180"/>
      </w:pPr>
    </w:lvl>
    <w:lvl w:ilvl="6" w:tplc="0819000F" w:tentative="1">
      <w:start w:val="1"/>
      <w:numFmt w:val="decimal"/>
      <w:lvlText w:val="%7."/>
      <w:lvlJc w:val="left"/>
      <w:pPr>
        <w:ind w:left="4680" w:hanging="360"/>
      </w:pPr>
    </w:lvl>
    <w:lvl w:ilvl="7" w:tplc="08190019" w:tentative="1">
      <w:start w:val="1"/>
      <w:numFmt w:val="lowerLetter"/>
      <w:lvlText w:val="%8."/>
      <w:lvlJc w:val="left"/>
      <w:pPr>
        <w:ind w:left="5400" w:hanging="360"/>
      </w:pPr>
    </w:lvl>
    <w:lvl w:ilvl="8" w:tplc="08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514F99"/>
    <w:multiLevelType w:val="multilevel"/>
    <w:tmpl w:val="DAC8D304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13A265DD"/>
    <w:multiLevelType w:val="multilevel"/>
    <w:tmpl w:val="51407646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3" w15:restartNumberingAfterBreak="0">
    <w:nsid w:val="168C3925"/>
    <w:multiLevelType w:val="multilevel"/>
    <w:tmpl w:val="E9C6FCA0"/>
    <w:lvl w:ilvl="0">
      <w:start w:val="1"/>
      <w:numFmt w:val="bullet"/>
      <w:lvlText w:val="✔"/>
      <w:lvlJc w:val="left"/>
      <w:pPr>
        <w:ind w:left="78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" w:eastAsia="Noto Sans" w:hAnsi="Noto Sans" w:cs="Noto Sans"/>
      </w:rPr>
    </w:lvl>
  </w:abstractNum>
  <w:abstractNum w:abstractNumId="4" w15:restartNumberingAfterBreak="0">
    <w:nsid w:val="26C92AE9"/>
    <w:multiLevelType w:val="multilevel"/>
    <w:tmpl w:val="DCEE20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15ABE"/>
    <w:multiLevelType w:val="multilevel"/>
    <w:tmpl w:val="0E564C90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6" w15:restartNumberingAfterBreak="0">
    <w:nsid w:val="374A4ADF"/>
    <w:multiLevelType w:val="multilevel"/>
    <w:tmpl w:val="FFA03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84709"/>
    <w:multiLevelType w:val="multilevel"/>
    <w:tmpl w:val="D6C01B32"/>
    <w:lvl w:ilvl="0">
      <w:start w:val="1"/>
      <w:numFmt w:val="bullet"/>
      <w:lvlText w:val="✔"/>
      <w:lvlJc w:val="left"/>
      <w:pPr>
        <w:ind w:left="36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8" w15:restartNumberingAfterBreak="0">
    <w:nsid w:val="4109376F"/>
    <w:multiLevelType w:val="multilevel"/>
    <w:tmpl w:val="B9D6FDE6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9" w15:restartNumberingAfterBreak="0">
    <w:nsid w:val="416F00E5"/>
    <w:multiLevelType w:val="multilevel"/>
    <w:tmpl w:val="EDFA4972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0" w15:restartNumberingAfterBreak="0">
    <w:nsid w:val="428F39DF"/>
    <w:multiLevelType w:val="hybridMultilevel"/>
    <w:tmpl w:val="89E22800"/>
    <w:lvl w:ilvl="0" w:tplc="946C70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</w:rPr>
    </w:lvl>
    <w:lvl w:ilvl="1" w:tplc="08190019" w:tentative="1">
      <w:start w:val="1"/>
      <w:numFmt w:val="lowerLetter"/>
      <w:lvlText w:val="%2."/>
      <w:lvlJc w:val="left"/>
      <w:pPr>
        <w:ind w:left="1080" w:hanging="360"/>
      </w:pPr>
    </w:lvl>
    <w:lvl w:ilvl="2" w:tplc="0819001B" w:tentative="1">
      <w:start w:val="1"/>
      <w:numFmt w:val="lowerRoman"/>
      <w:lvlText w:val="%3."/>
      <w:lvlJc w:val="right"/>
      <w:pPr>
        <w:ind w:left="1800" w:hanging="180"/>
      </w:pPr>
    </w:lvl>
    <w:lvl w:ilvl="3" w:tplc="0819000F" w:tentative="1">
      <w:start w:val="1"/>
      <w:numFmt w:val="decimal"/>
      <w:lvlText w:val="%4."/>
      <w:lvlJc w:val="left"/>
      <w:pPr>
        <w:ind w:left="2520" w:hanging="360"/>
      </w:pPr>
    </w:lvl>
    <w:lvl w:ilvl="4" w:tplc="08190019" w:tentative="1">
      <w:start w:val="1"/>
      <w:numFmt w:val="lowerLetter"/>
      <w:lvlText w:val="%5."/>
      <w:lvlJc w:val="left"/>
      <w:pPr>
        <w:ind w:left="3240" w:hanging="360"/>
      </w:pPr>
    </w:lvl>
    <w:lvl w:ilvl="5" w:tplc="0819001B" w:tentative="1">
      <w:start w:val="1"/>
      <w:numFmt w:val="lowerRoman"/>
      <w:lvlText w:val="%6."/>
      <w:lvlJc w:val="right"/>
      <w:pPr>
        <w:ind w:left="3960" w:hanging="180"/>
      </w:pPr>
    </w:lvl>
    <w:lvl w:ilvl="6" w:tplc="0819000F" w:tentative="1">
      <w:start w:val="1"/>
      <w:numFmt w:val="decimal"/>
      <w:lvlText w:val="%7."/>
      <w:lvlJc w:val="left"/>
      <w:pPr>
        <w:ind w:left="4680" w:hanging="360"/>
      </w:pPr>
    </w:lvl>
    <w:lvl w:ilvl="7" w:tplc="08190019" w:tentative="1">
      <w:start w:val="1"/>
      <w:numFmt w:val="lowerLetter"/>
      <w:lvlText w:val="%8."/>
      <w:lvlJc w:val="left"/>
      <w:pPr>
        <w:ind w:left="5400" w:hanging="360"/>
      </w:pPr>
    </w:lvl>
    <w:lvl w:ilvl="8" w:tplc="08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FB63DD7"/>
    <w:multiLevelType w:val="hybridMultilevel"/>
    <w:tmpl w:val="57B65552"/>
    <w:lvl w:ilvl="0" w:tplc="D83C28EA">
      <w:start w:val="1"/>
      <w:numFmt w:val="decimal"/>
      <w:lvlText w:val="%1."/>
      <w:lvlJc w:val="left"/>
      <w:pPr>
        <w:ind w:left="501" w:hanging="360"/>
      </w:pPr>
      <w:rPr>
        <w:b/>
        <w:bCs/>
      </w:rPr>
    </w:lvl>
    <w:lvl w:ilvl="1" w:tplc="08190019" w:tentative="1">
      <w:start w:val="1"/>
      <w:numFmt w:val="lowerLetter"/>
      <w:lvlText w:val="%2."/>
      <w:lvlJc w:val="left"/>
      <w:pPr>
        <w:ind w:left="1221" w:hanging="360"/>
      </w:pPr>
    </w:lvl>
    <w:lvl w:ilvl="2" w:tplc="0819001B" w:tentative="1">
      <w:start w:val="1"/>
      <w:numFmt w:val="lowerRoman"/>
      <w:lvlText w:val="%3."/>
      <w:lvlJc w:val="right"/>
      <w:pPr>
        <w:ind w:left="1941" w:hanging="180"/>
      </w:pPr>
    </w:lvl>
    <w:lvl w:ilvl="3" w:tplc="0819000F" w:tentative="1">
      <w:start w:val="1"/>
      <w:numFmt w:val="decimal"/>
      <w:lvlText w:val="%4."/>
      <w:lvlJc w:val="left"/>
      <w:pPr>
        <w:ind w:left="2661" w:hanging="360"/>
      </w:pPr>
    </w:lvl>
    <w:lvl w:ilvl="4" w:tplc="08190019" w:tentative="1">
      <w:start w:val="1"/>
      <w:numFmt w:val="lowerLetter"/>
      <w:lvlText w:val="%5."/>
      <w:lvlJc w:val="left"/>
      <w:pPr>
        <w:ind w:left="3381" w:hanging="360"/>
      </w:pPr>
    </w:lvl>
    <w:lvl w:ilvl="5" w:tplc="0819001B" w:tentative="1">
      <w:start w:val="1"/>
      <w:numFmt w:val="lowerRoman"/>
      <w:lvlText w:val="%6."/>
      <w:lvlJc w:val="right"/>
      <w:pPr>
        <w:ind w:left="4101" w:hanging="180"/>
      </w:pPr>
    </w:lvl>
    <w:lvl w:ilvl="6" w:tplc="0819000F" w:tentative="1">
      <w:start w:val="1"/>
      <w:numFmt w:val="decimal"/>
      <w:lvlText w:val="%7."/>
      <w:lvlJc w:val="left"/>
      <w:pPr>
        <w:ind w:left="4821" w:hanging="360"/>
      </w:pPr>
    </w:lvl>
    <w:lvl w:ilvl="7" w:tplc="08190019" w:tentative="1">
      <w:start w:val="1"/>
      <w:numFmt w:val="lowerLetter"/>
      <w:lvlText w:val="%8."/>
      <w:lvlJc w:val="left"/>
      <w:pPr>
        <w:ind w:left="5541" w:hanging="360"/>
      </w:pPr>
    </w:lvl>
    <w:lvl w:ilvl="8" w:tplc="08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50C84E75"/>
    <w:multiLevelType w:val="multilevel"/>
    <w:tmpl w:val="541A0074"/>
    <w:lvl w:ilvl="0">
      <w:start w:val="1"/>
      <w:numFmt w:val="bullet"/>
      <w:lvlText w:val="✔"/>
      <w:lvlJc w:val="left"/>
      <w:pPr>
        <w:ind w:left="720" w:hanging="360"/>
      </w:pPr>
      <w:rPr>
        <w:rFonts w:ascii="Noto Sans" w:eastAsia="Noto Sans" w:hAnsi="Noto Sans" w:cs="Noto San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3" w15:restartNumberingAfterBreak="0">
    <w:nsid w:val="554873ED"/>
    <w:multiLevelType w:val="multilevel"/>
    <w:tmpl w:val="FB78D972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4" w15:restartNumberingAfterBreak="0">
    <w:nsid w:val="55FE347E"/>
    <w:multiLevelType w:val="hybridMultilevel"/>
    <w:tmpl w:val="681669D0"/>
    <w:lvl w:ilvl="0" w:tplc="3A1817CE">
      <w:start w:val="1"/>
      <w:numFmt w:val="decimal"/>
      <w:lvlText w:val="%1."/>
      <w:lvlJc w:val="left"/>
      <w:pPr>
        <w:ind w:left="501" w:hanging="360"/>
      </w:pPr>
      <w:rPr>
        <w:b/>
        <w:bCs/>
      </w:rPr>
    </w:lvl>
    <w:lvl w:ilvl="1" w:tplc="08190019" w:tentative="1">
      <w:start w:val="1"/>
      <w:numFmt w:val="lowerLetter"/>
      <w:lvlText w:val="%2."/>
      <w:lvlJc w:val="left"/>
      <w:pPr>
        <w:ind w:left="1221" w:hanging="360"/>
      </w:pPr>
    </w:lvl>
    <w:lvl w:ilvl="2" w:tplc="0819001B" w:tentative="1">
      <w:start w:val="1"/>
      <w:numFmt w:val="lowerRoman"/>
      <w:lvlText w:val="%3."/>
      <w:lvlJc w:val="right"/>
      <w:pPr>
        <w:ind w:left="1941" w:hanging="180"/>
      </w:pPr>
    </w:lvl>
    <w:lvl w:ilvl="3" w:tplc="0819000F" w:tentative="1">
      <w:start w:val="1"/>
      <w:numFmt w:val="decimal"/>
      <w:lvlText w:val="%4."/>
      <w:lvlJc w:val="left"/>
      <w:pPr>
        <w:ind w:left="2661" w:hanging="360"/>
      </w:pPr>
    </w:lvl>
    <w:lvl w:ilvl="4" w:tplc="08190019" w:tentative="1">
      <w:start w:val="1"/>
      <w:numFmt w:val="lowerLetter"/>
      <w:lvlText w:val="%5."/>
      <w:lvlJc w:val="left"/>
      <w:pPr>
        <w:ind w:left="3381" w:hanging="360"/>
      </w:pPr>
    </w:lvl>
    <w:lvl w:ilvl="5" w:tplc="0819001B" w:tentative="1">
      <w:start w:val="1"/>
      <w:numFmt w:val="lowerRoman"/>
      <w:lvlText w:val="%6."/>
      <w:lvlJc w:val="right"/>
      <w:pPr>
        <w:ind w:left="4101" w:hanging="180"/>
      </w:pPr>
    </w:lvl>
    <w:lvl w:ilvl="6" w:tplc="0819000F" w:tentative="1">
      <w:start w:val="1"/>
      <w:numFmt w:val="decimal"/>
      <w:lvlText w:val="%7."/>
      <w:lvlJc w:val="left"/>
      <w:pPr>
        <w:ind w:left="4821" w:hanging="360"/>
      </w:pPr>
    </w:lvl>
    <w:lvl w:ilvl="7" w:tplc="08190019" w:tentative="1">
      <w:start w:val="1"/>
      <w:numFmt w:val="lowerLetter"/>
      <w:lvlText w:val="%8."/>
      <w:lvlJc w:val="left"/>
      <w:pPr>
        <w:ind w:left="5541" w:hanging="360"/>
      </w:pPr>
    </w:lvl>
    <w:lvl w:ilvl="8" w:tplc="08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 w15:restartNumberingAfterBreak="0">
    <w:nsid w:val="5C2545B2"/>
    <w:multiLevelType w:val="multilevel"/>
    <w:tmpl w:val="07F0DA70"/>
    <w:lvl w:ilvl="0">
      <w:start w:val="1"/>
      <w:numFmt w:val="bullet"/>
      <w:lvlText w:val="✔"/>
      <w:lvlJc w:val="left"/>
      <w:pPr>
        <w:ind w:left="78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" w:eastAsia="Noto Sans" w:hAnsi="Noto Sans" w:cs="Noto Sans"/>
      </w:rPr>
    </w:lvl>
  </w:abstractNum>
  <w:abstractNum w:abstractNumId="16" w15:restartNumberingAfterBreak="0">
    <w:nsid w:val="632A0130"/>
    <w:multiLevelType w:val="multilevel"/>
    <w:tmpl w:val="7BC2652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7007011A"/>
    <w:multiLevelType w:val="hybridMultilevel"/>
    <w:tmpl w:val="EB0CD30A"/>
    <w:lvl w:ilvl="0" w:tplc="0819000D">
      <w:start w:val="1"/>
      <w:numFmt w:val="bullet"/>
      <w:lvlText w:val=""/>
      <w:lvlJc w:val="left"/>
      <w:pPr>
        <w:ind w:left="757" w:hanging="360"/>
      </w:pPr>
      <w:rPr>
        <w:rFonts w:ascii="Wingdings" w:hAnsi="Wingdings" w:hint="default"/>
      </w:rPr>
    </w:lvl>
    <w:lvl w:ilvl="1" w:tplc="08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8" w15:restartNumberingAfterBreak="0">
    <w:nsid w:val="74E428AB"/>
    <w:multiLevelType w:val="multilevel"/>
    <w:tmpl w:val="C8608C1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C825042"/>
    <w:multiLevelType w:val="multilevel"/>
    <w:tmpl w:val="8ABCF5B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9"/>
  </w:num>
  <w:num w:numId="2">
    <w:abstractNumId w:val="2"/>
  </w:num>
  <w:num w:numId="3">
    <w:abstractNumId w:val="18"/>
  </w:num>
  <w:num w:numId="4">
    <w:abstractNumId w:val="12"/>
  </w:num>
  <w:num w:numId="5">
    <w:abstractNumId w:val="4"/>
  </w:num>
  <w:num w:numId="6">
    <w:abstractNumId w:val="15"/>
  </w:num>
  <w:num w:numId="7">
    <w:abstractNumId w:val="13"/>
  </w:num>
  <w:num w:numId="8">
    <w:abstractNumId w:val="5"/>
  </w:num>
  <w:num w:numId="9">
    <w:abstractNumId w:val="1"/>
  </w:num>
  <w:num w:numId="10">
    <w:abstractNumId w:val="9"/>
  </w:num>
  <w:num w:numId="11">
    <w:abstractNumId w:val="6"/>
  </w:num>
  <w:num w:numId="12">
    <w:abstractNumId w:val="14"/>
  </w:num>
  <w:num w:numId="13">
    <w:abstractNumId w:val="10"/>
  </w:num>
  <w:num w:numId="14">
    <w:abstractNumId w:val="3"/>
  </w:num>
  <w:num w:numId="15">
    <w:abstractNumId w:val="11"/>
  </w:num>
  <w:num w:numId="16">
    <w:abstractNumId w:val="0"/>
  </w:num>
  <w:num w:numId="17">
    <w:abstractNumId w:val="17"/>
  </w:num>
  <w:num w:numId="18">
    <w:abstractNumId w:val="8"/>
  </w:num>
  <w:num w:numId="19">
    <w:abstractNumId w:val="7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A49"/>
    <w:rsid w:val="00162ACB"/>
    <w:rsid w:val="006C0B77"/>
    <w:rsid w:val="00785B28"/>
    <w:rsid w:val="008242FF"/>
    <w:rsid w:val="0083060F"/>
    <w:rsid w:val="008613D7"/>
    <w:rsid w:val="00870751"/>
    <w:rsid w:val="00922C48"/>
    <w:rsid w:val="00A20A49"/>
    <w:rsid w:val="00A63A03"/>
    <w:rsid w:val="00B915B7"/>
    <w:rsid w:val="00B9617E"/>
    <w:rsid w:val="00CA2CA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8F09F4-D558-4D5D-A46B-03F05CFD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CA9"/>
    <w:pPr>
      <w:spacing w:line="256" w:lineRule="auto"/>
    </w:pPr>
    <w:rPr>
      <w:rFonts w:ascii="Calibri" w:eastAsia="Calibri" w:hAnsi="Calibri" w:cs="Calibri"/>
      <w:lang w:val="ro-RO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2CA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CA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CA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CA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CA9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CA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CA9"/>
    <w:rPr>
      <w:rFonts w:ascii="Calibri" w:eastAsia="Calibri" w:hAnsi="Calibri" w:cs="Calibri"/>
      <w:b/>
      <w:sz w:val="48"/>
      <w:szCs w:val="48"/>
      <w:lang w:val="ro-RO" w:eastAsia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CA9"/>
    <w:rPr>
      <w:rFonts w:ascii="Calibri" w:eastAsia="Calibri" w:hAnsi="Calibri" w:cs="Calibri"/>
      <w:b/>
      <w:sz w:val="36"/>
      <w:szCs w:val="36"/>
      <w:lang w:val="ro-RO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CA9"/>
    <w:rPr>
      <w:rFonts w:ascii="Calibri" w:eastAsia="Calibri" w:hAnsi="Calibri" w:cs="Calibri"/>
      <w:b/>
      <w:sz w:val="28"/>
      <w:szCs w:val="28"/>
      <w:lang w:val="ro-RO" w:eastAsia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CA9"/>
    <w:rPr>
      <w:rFonts w:ascii="Calibri" w:eastAsia="Calibri" w:hAnsi="Calibri" w:cs="Calibri"/>
      <w:b/>
      <w:sz w:val="24"/>
      <w:szCs w:val="24"/>
      <w:lang w:val="ro-RO" w:eastAsia="ru-R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CA9"/>
    <w:rPr>
      <w:rFonts w:ascii="Calibri" w:eastAsia="Calibri" w:hAnsi="Calibri" w:cs="Calibri"/>
      <w:b/>
      <w:lang w:val="ro-RO" w:eastAsia="ru-R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CA9"/>
    <w:rPr>
      <w:rFonts w:ascii="Calibri" w:eastAsia="Calibri" w:hAnsi="Calibri" w:cs="Calibri"/>
      <w:b/>
      <w:sz w:val="20"/>
      <w:szCs w:val="20"/>
      <w:lang w:val="ro-RO" w:eastAsia="ru-RU"/>
    </w:rPr>
  </w:style>
  <w:style w:type="table" w:customStyle="1" w:styleId="TableNormal1">
    <w:name w:val="Table Normal1"/>
    <w:rsid w:val="00CA2CA9"/>
    <w:pPr>
      <w:spacing w:line="256" w:lineRule="auto"/>
    </w:pPr>
    <w:rPr>
      <w:rFonts w:ascii="Calibri" w:eastAsia="Calibri" w:hAnsi="Calibri" w:cs="Calibri"/>
      <w:lang w:val="ro-RO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CA2CA9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CA2CA9"/>
    <w:rPr>
      <w:rFonts w:ascii="Calibri" w:eastAsia="Calibri" w:hAnsi="Calibri" w:cs="Calibri"/>
      <w:b/>
      <w:sz w:val="72"/>
      <w:szCs w:val="72"/>
      <w:lang w:val="ro-RO" w:eastAsia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CA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CA2CA9"/>
    <w:rPr>
      <w:rFonts w:ascii="Georgia" w:eastAsia="Georgia" w:hAnsi="Georgia" w:cs="Georgia"/>
      <w:i/>
      <w:color w:val="666666"/>
      <w:sz w:val="48"/>
      <w:szCs w:val="48"/>
      <w:lang w:val="ro-RO" w:eastAsia="ru-RU"/>
    </w:rPr>
  </w:style>
  <w:style w:type="paragraph" w:styleId="ListParagraph">
    <w:name w:val="List Paragraph"/>
    <w:basedOn w:val="Normal"/>
    <w:uiPriority w:val="34"/>
    <w:qFormat/>
    <w:rsid w:val="00CA2CA9"/>
    <w:pPr>
      <w:ind w:left="720"/>
      <w:contextualSpacing/>
    </w:pPr>
  </w:style>
  <w:style w:type="table" w:styleId="TableGrid">
    <w:name w:val="Table Grid"/>
    <w:basedOn w:val="TableNormal"/>
    <w:uiPriority w:val="59"/>
    <w:rsid w:val="00CA2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3735</Words>
  <Characters>21296</Characters>
  <Application>Microsoft Office Word</Application>
  <DocSecurity>0</DocSecurity>
  <Lines>177</Lines>
  <Paragraphs>49</Paragraphs>
  <ScaleCrop>false</ScaleCrop>
  <Company/>
  <LinksUpToDate>false</LinksUpToDate>
  <CharactersWithSpaces>24982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Angela Prisacaru</cp:lastModifiedBy>
  <cp:revision>7</cp:revision>
  <dcterms:created xsi:type="dcterms:W3CDTF">2024-04-14T19:08:00Z</dcterms:created>
  <dcterms:modified xsi:type="dcterms:W3CDTF">2024-09-13T06:05:00Z</dcterms:modified>
</cp:coreProperties>
</file>