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ED061" w14:textId="77777777" w:rsidR="00CD1261" w:rsidRPr="00B258C0" w:rsidRDefault="00CD126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7E1DA19" w14:textId="77777777" w:rsidR="00B258C0" w:rsidRPr="00B258C0" w:rsidRDefault="00B258C0" w:rsidP="00B258C0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pt-PT"/>
        </w:rPr>
      </w:pPr>
      <w:r w:rsidRPr="00B258C0">
        <w:rPr>
          <w:rFonts w:ascii="Times New Roman" w:eastAsia="Times New Roman" w:hAnsi="Times New Roman" w:cs="Times New Roman"/>
          <w:b/>
          <w:sz w:val="32"/>
          <w:szCs w:val="24"/>
          <w:lang w:val="pt-PT"/>
        </w:rPr>
        <w:t>MINISTERUL EDUCAȚIEI ȘI CERCETĂRII AL REPUBLICII MOLDOVA</w:t>
      </w:r>
    </w:p>
    <w:p w14:paraId="7E78975E" w14:textId="77777777" w:rsidR="00B258C0" w:rsidRPr="00B258C0" w:rsidRDefault="00B258C0" w:rsidP="00B258C0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pt-PT"/>
        </w:rPr>
      </w:pPr>
    </w:p>
    <w:p w14:paraId="7353EA61" w14:textId="77777777" w:rsidR="00B258C0" w:rsidRPr="00B258C0" w:rsidRDefault="00B258C0" w:rsidP="00B258C0">
      <w:pPr>
        <w:keepLines/>
        <w:widowControl w:val="0"/>
        <w:spacing w:before="240" w:after="0" w:line="276" w:lineRule="auto"/>
        <w:rPr>
          <w:rFonts w:ascii="Times New Roman" w:eastAsia="Times New Roman" w:hAnsi="Times New Roman" w:cs="Times New Roman"/>
          <w:sz w:val="28"/>
          <w:szCs w:val="24"/>
          <w:lang w:val="pt-PT"/>
        </w:rPr>
      </w:pPr>
      <w:r w:rsidRPr="00B258C0">
        <w:rPr>
          <w:rFonts w:ascii="Times New Roman" w:eastAsia="Times New Roman" w:hAnsi="Times New Roman" w:cs="Times New Roman"/>
          <w:sz w:val="28"/>
          <w:szCs w:val="24"/>
          <w:lang w:val="pt-PT"/>
        </w:rPr>
        <w:t xml:space="preserve">Discutat la Ședința Comisiei Metodice __________________  </w:t>
      </w:r>
      <w:r w:rsidRPr="00B258C0">
        <w:rPr>
          <w:rFonts w:ascii="Times New Roman" w:eastAsia="Times New Roman" w:hAnsi="Times New Roman" w:cs="Times New Roman"/>
          <w:b/>
          <w:sz w:val="28"/>
          <w:szCs w:val="24"/>
          <w:lang w:val="pt-PT"/>
        </w:rPr>
        <w:t xml:space="preserve">        </w:t>
      </w:r>
      <w:r w:rsidRPr="00B258C0">
        <w:rPr>
          <w:rFonts w:ascii="Times New Roman" w:eastAsia="Times New Roman" w:hAnsi="Times New Roman" w:cs="Times New Roman"/>
          <w:sz w:val="28"/>
          <w:szCs w:val="24"/>
          <w:lang w:val="pt-PT"/>
        </w:rPr>
        <w:t>APROBAT__________________________________</w:t>
      </w:r>
    </w:p>
    <w:p w14:paraId="7553878B" w14:textId="7728D352" w:rsidR="00B258C0" w:rsidRPr="00B258C0" w:rsidRDefault="00B258C0" w:rsidP="00B258C0">
      <w:pPr>
        <w:keepLines/>
        <w:widowControl w:val="0"/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pt-PT"/>
        </w:rPr>
      </w:pPr>
      <w:r w:rsidRPr="00B258C0">
        <w:rPr>
          <w:rFonts w:ascii="Times New Roman" w:eastAsia="Times New Roman" w:hAnsi="Times New Roman" w:cs="Times New Roman"/>
          <w:b/>
          <w:sz w:val="28"/>
          <w:szCs w:val="24"/>
          <w:lang w:val="pt-PT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val="pt-PT"/>
        </w:rPr>
        <w:t xml:space="preserve">                                                                    </w:t>
      </w:r>
      <w:r w:rsidRPr="00B258C0">
        <w:rPr>
          <w:rFonts w:ascii="Times New Roman" w:eastAsia="Times New Roman" w:hAnsi="Times New Roman" w:cs="Times New Roman"/>
          <w:b/>
          <w:sz w:val="28"/>
          <w:szCs w:val="24"/>
          <w:lang w:val="pt-PT"/>
        </w:rPr>
        <w:t xml:space="preserve">        </w:t>
      </w:r>
      <w:r w:rsidRPr="00B258C0">
        <w:rPr>
          <w:rFonts w:ascii="Times New Roman" w:eastAsia="Times New Roman" w:hAnsi="Times New Roman" w:cs="Times New Roman"/>
          <w:sz w:val="28"/>
          <w:szCs w:val="24"/>
          <w:lang w:val="pt-PT"/>
        </w:rPr>
        <w:t>Șeful Comisiei metodice</w:t>
      </w:r>
    </w:p>
    <w:p w14:paraId="2083C686" w14:textId="77777777" w:rsidR="00B258C0" w:rsidRPr="00B258C0" w:rsidRDefault="00B258C0" w:rsidP="00B258C0">
      <w:pPr>
        <w:keepLines/>
        <w:widowControl w:val="0"/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pt-PT"/>
        </w:rPr>
      </w:pPr>
    </w:p>
    <w:p w14:paraId="7A63D339" w14:textId="489676E9" w:rsidR="00B258C0" w:rsidRPr="00B258C0" w:rsidRDefault="00B258C0" w:rsidP="00B258C0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pt-PT"/>
        </w:rPr>
      </w:pPr>
      <w:r w:rsidRPr="00B258C0">
        <w:rPr>
          <w:rFonts w:ascii="Times New Roman" w:eastAsia="Times New Roman" w:hAnsi="Times New Roman" w:cs="Times New Roman"/>
          <w:b/>
          <w:sz w:val="32"/>
          <w:szCs w:val="24"/>
          <w:lang w:val="pt-PT"/>
        </w:rPr>
        <w:t xml:space="preserve">PROIECT DIDACTIC DE LUNGĂ DURATĂ </w:t>
      </w:r>
    </w:p>
    <w:p w14:paraId="62AB3C06" w14:textId="35336560" w:rsidR="00B258C0" w:rsidRPr="00B258C0" w:rsidRDefault="00B258C0" w:rsidP="00B258C0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pt-PT"/>
        </w:rPr>
      </w:pPr>
      <w:r w:rsidRPr="00B258C0">
        <w:rPr>
          <w:rFonts w:ascii="Times New Roman" w:eastAsia="Times New Roman" w:hAnsi="Times New Roman" w:cs="Times New Roman"/>
          <w:b/>
          <w:sz w:val="32"/>
          <w:szCs w:val="24"/>
          <w:lang w:val="pt-PT"/>
        </w:rPr>
        <w:t>LA DISCIPLINA ȘCOLARĂ  LIMBA SPANIOLĂ (LS  I)</w:t>
      </w:r>
    </w:p>
    <w:p w14:paraId="5E2A9801" w14:textId="1183F662" w:rsidR="00B258C0" w:rsidRPr="00B258C0" w:rsidRDefault="00B258C0" w:rsidP="00B258C0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pt-PT"/>
        </w:rPr>
      </w:pPr>
      <w:r w:rsidRPr="00B258C0">
        <w:rPr>
          <w:rFonts w:ascii="Times New Roman" w:eastAsia="Times New Roman" w:hAnsi="Times New Roman" w:cs="Times New Roman"/>
          <w:sz w:val="28"/>
          <w:szCs w:val="24"/>
          <w:lang w:val="pt-PT"/>
        </w:rPr>
        <w:t>(elaborat de Grupul de lucru conform ordinului MEC nr.1544/2023 în baza Curriculumului Național la disciplina Limba străină, clasele a X-a  – a XII-a , aprobat prin ordinul MEC nr. 906/2019)</w:t>
      </w:r>
    </w:p>
    <w:p w14:paraId="0E8FC833" w14:textId="77777777" w:rsidR="00B258C0" w:rsidRDefault="00B258C0" w:rsidP="00B258C0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pt-PT"/>
        </w:rPr>
      </w:pPr>
    </w:p>
    <w:p w14:paraId="231658CC" w14:textId="77777777" w:rsidR="00B258C0" w:rsidRPr="00B258C0" w:rsidRDefault="00B258C0" w:rsidP="00B258C0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B258C0">
        <w:rPr>
          <w:rFonts w:ascii="Times New Roman" w:eastAsia="Times New Roman" w:hAnsi="Times New Roman" w:cs="Times New Roman"/>
          <w:b/>
          <w:sz w:val="28"/>
          <w:szCs w:val="24"/>
        </w:rPr>
        <w:t>Clasa a X- a (Nivel B1.1)</w:t>
      </w:r>
    </w:p>
    <w:p w14:paraId="2B595C4F" w14:textId="77777777" w:rsidR="00B258C0" w:rsidRPr="00B258C0" w:rsidRDefault="00B258C0" w:rsidP="00B258C0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B258C0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3D0001A7" w14:textId="77777777" w:rsidR="00B258C0" w:rsidRDefault="00B258C0" w:rsidP="00B258C0">
      <w:pPr>
        <w:widowControl w:val="0"/>
        <w:spacing w:before="240" w:after="240" w:line="276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1E370025" w14:textId="77777777" w:rsidR="00B258C0" w:rsidRPr="00B258C0" w:rsidRDefault="00B258C0" w:rsidP="00B258C0">
      <w:pPr>
        <w:widowControl w:val="0"/>
        <w:spacing w:before="240" w:after="240" w:line="276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B258C0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 ____________________________</w:t>
      </w:r>
    </w:p>
    <w:p w14:paraId="3F0D3CD2" w14:textId="77777777" w:rsidR="00B258C0" w:rsidRPr="00B258C0" w:rsidRDefault="00B258C0" w:rsidP="00B258C0">
      <w:pPr>
        <w:widowControl w:val="0"/>
        <w:spacing w:before="240" w:after="240" w:line="276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7C9B5D75" w14:textId="79E312A9" w:rsidR="00CD1261" w:rsidRPr="00B258C0" w:rsidRDefault="00B258C0" w:rsidP="00B258C0">
      <w:pPr>
        <w:spacing w:after="0" w:line="240" w:lineRule="auto"/>
        <w:rPr>
          <w:rFonts w:ascii="Times New Roman" w:eastAsia="Arial" w:hAnsi="Times New Roman" w:cs="Times New Roman"/>
          <w:sz w:val="28"/>
          <w:szCs w:val="24"/>
        </w:rPr>
      </w:pPr>
      <w:r w:rsidRPr="00B258C0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 Grad didactic ___________________________</w:t>
      </w:r>
    </w:p>
    <w:p w14:paraId="6F5D3E13" w14:textId="77777777" w:rsidR="00CD1261" w:rsidRPr="00B258C0" w:rsidRDefault="00CD1261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67234062" w14:textId="77777777" w:rsidR="00CD1261" w:rsidRPr="00B258C0" w:rsidRDefault="00076C63">
      <w:pPr>
        <w:spacing w:before="240" w:after="240" w:line="24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258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B258C0">
        <w:rPr>
          <w:rFonts w:ascii="Times New Roman" w:eastAsia="Arial" w:hAnsi="Times New Roman" w:cs="Times New Roman"/>
          <w:color w:val="000000"/>
          <w:sz w:val="24"/>
          <w:szCs w:val="24"/>
        </w:rPr>
        <w:t>ADMINISTRAREA DISCIPLINEI</w:t>
      </w:r>
    </w:p>
    <w:tbl>
      <w:tblPr>
        <w:tblStyle w:val="ad"/>
        <w:tblW w:w="10948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713"/>
        <w:gridCol w:w="1717"/>
        <w:gridCol w:w="4518"/>
      </w:tblGrid>
      <w:tr w:rsidR="00CD1261" w:rsidRPr="00B258C0" w14:paraId="5EACFD2C" w14:textId="77777777" w:rsidTr="00B258C0">
        <w:trPr>
          <w:trHeight w:val="55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C33A7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2684BA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Numărul de ore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EC58A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Numărul de evaluări</w:t>
            </w:r>
          </w:p>
        </w:tc>
      </w:tr>
      <w:tr w:rsidR="00CD1261" w:rsidRPr="00B258C0" w14:paraId="25E887F2" w14:textId="77777777" w:rsidTr="00B258C0">
        <w:trPr>
          <w:trHeight w:val="285"/>
          <w:tblHeader/>
        </w:trPr>
        <w:tc>
          <w:tcPr>
            <w:tcW w:w="109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96A1C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Semestrul 1</w:t>
            </w:r>
          </w:p>
        </w:tc>
      </w:tr>
      <w:tr w:rsidR="00CD1261" w:rsidRPr="00B258C0" w14:paraId="154F4F43" w14:textId="77777777" w:rsidTr="00B258C0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4053C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Introducere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9C315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DF93C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 Evaluare inițială </w:t>
            </w:r>
          </w:p>
        </w:tc>
      </w:tr>
      <w:tr w:rsidR="00CD1261" w:rsidRPr="00B258C0" w14:paraId="03C4E6B1" w14:textId="77777777" w:rsidTr="00B258C0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0765D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Unitatea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98A08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109E1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 </w:t>
            </w:r>
          </w:p>
        </w:tc>
      </w:tr>
      <w:tr w:rsidR="00CD1261" w:rsidRPr="00B258C0" w14:paraId="7A8A8A43" w14:textId="77777777" w:rsidTr="00B258C0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2C1C9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Unitatea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0F950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93BDF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 h</w:t>
            </w:r>
          </w:p>
        </w:tc>
      </w:tr>
      <w:tr w:rsidR="00CD1261" w:rsidRPr="00B258C0" w14:paraId="61C159C5" w14:textId="77777777" w:rsidTr="00B258C0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72BA5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Unitatea 3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223CB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A40E31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</w:t>
            </w:r>
          </w:p>
        </w:tc>
      </w:tr>
      <w:tr w:rsidR="00CD1261" w:rsidRPr="00B258C0" w14:paraId="1D7E5EE3" w14:textId="77777777" w:rsidTr="00B258C0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9DD0F4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5FA2E" w14:textId="77777777" w:rsidR="00CD1261" w:rsidRPr="00B258C0" w:rsidRDefault="00CD1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3B92E0" w14:textId="77777777" w:rsidR="00CD1261" w:rsidRPr="00B258C0" w:rsidRDefault="00076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 h Presentación proyecto </w:t>
            </w:r>
          </w:p>
        </w:tc>
      </w:tr>
      <w:tr w:rsidR="00CD1261" w:rsidRPr="00B258C0" w14:paraId="48E06DA4" w14:textId="77777777" w:rsidTr="00B258C0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AF732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Total pe semestrul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9ECA5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         46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82141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D1261" w:rsidRPr="00B258C0" w14:paraId="3FD47C97" w14:textId="77777777" w:rsidTr="00B258C0">
        <w:trPr>
          <w:trHeight w:val="285"/>
        </w:trPr>
        <w:tc>
          <w:tcPr>
            <w:tcW w:w="109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DAFACD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Semestrul 2</w:t>
            </w:r>
          </w:p>
        </w:tc>
      </w:tr>
      <w:tr w:rsidR="00CD1261" w:rsidRPr="00B258C0" w14:paraId="46A6F791" w14:textId="77777777" w:rsidTr="00B258C0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C78D5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                         Unitatea 5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46443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</w:t>
            </w: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10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732DD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                2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h</w:t>
            </w:r>
          </w:p>
        </w:tc>
      </w:tr>
      <w:tr w:rsidR="00CD1261" w:rsidRPr="00B258C0" w14:paraId="2CA4313C" w14:textId="77777777" w:rsidTr="00B258C0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440C2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                         Unitatea 6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E5061B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        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7F30E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                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2h</w:t>
            </w:r>
          </w:p>
        </w:tc>
      </w:tr>
      <w:tr w:rsidR="00CD1261" w:rsidRPr="00B258C0" w14:paraId="10F45D63" w14:textId="77777777" w:rsidTr="00B258C0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199C6" w14:textId="77777777" w:rsidR="00CD1261" w:rsidRPr="00B258C0" w:rsidRDefault="00076C6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Unitatea 7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505A5" w14:textId="77777777" w:rsidR="00CD1261" w:rsidRPr="00B258C0" w:rsidRDefault="00076C6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10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62DB5" w14:textId="77777777" w:rsidR="00CD1261" w:rsidRPr="00B258C0" w:rsidRDefault="00076C6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2h</w:t>
            </w:r>
          </w:p>
        </w:tc>
      </w:tr>
      <w:tr w:rsidR="00CD1261" w:rsidRPr="00B258C0" w14:paraId="5304382D" w14:textId="77777777" w:rsidTr="00B258C0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F6746" w14:textId="77777777" w:rsidR="00CD1261" w:rsidRPr="00B258C0" w:rsidRDefault="00076C63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Unitatea 8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9A6C6" w14:textId="77777777" w:rsidR="00CD1261" w:rsidRPr="00B258C0" w:rsidRDefault="00076C63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9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FB233" w14:textId="77777777" w:rsidR="00CD1261" w:rsidRPr="00B258C0" w:rsidRDefault="00076C63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CD1261" w:rsidRPr="00B258C0" w14:paraId="400A6128" w14:textId="77777777" w:rsidTr="00B258C0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BF488" w14:textId="77777777" w:rsidR="00CD1261" w:rsidRPr="00B258C0" w:rsidRDefault="00076C63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Unitatea 9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10EB9B" w14:textId="77777777" w:rsidR="00CD1261" w:rsidRPr="00B258C0" w:rsidRDefault="00076C63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10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489860" w14:textId="593D5A91" w:rsidR="00CD1261" w:rsidRPr="00B258C0" w:rsidRDefault="00076C63" w:rsidP="00B258C0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3h Presentación</w:t>
            </w:r>
            <w:r w:rsid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proyecto                      </w:t>
            </w:r>
          </w:p>
        </w:tc>
      </w:tr>
      <w:tr w:rsidR="00CD1261" w:rsidRPr="00B258C0" w14:paraId="7637A5CA" w14:textId="77777777" w:rsidTr="00B258C0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E23E7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Total pe semestrul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45619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      5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7B641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D1261" w:rsidRPr="00B258C0" w14:paraId="5B47B42C" w14:textId="77777777" w:rsidTr="00B258C0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02FD7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Total pe an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835E0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10</w:t>
            </w:r>
            <w:r w:rsidRPr="00B258C0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7CC5B" w14:textId="77777777" w:rsidR="00CD1261" w:rsidRPr="00B258C0" w:rsidRDefault="00076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437151D6" w14:textId="5128FEB6" w:rsidR="00CD1261" w:rsidRPr="00B258C0" w:rsidRDefault="00076C63">
      <w:pPr>
        <w:spacing w:before="240" w:after="24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B258C0">
        <w:rPr>
          <w:rFonts w:ascii="Times New Roman" w:hAnsi="Times New Roman" w:cs="Times New Roman"/>
          <w:i/>
          <w:sz w:val="24"/>
          <w:szCs w:val="24"/>
        </w:rPr>
        <w:t xml:space="preserve"> Manualul recomandat:</w:t>
      </w:r>
    </w:p>
    <w:tbl>
      <w:tblPr>
        <w:tblStyle w:val="ae"/>
        <w:tblW w:w="139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23"/>
        <w:gridCol w:w="4284"/>
        <w:gridCol w:w="4028"/>
        <w:gridCol w:w="1990"/>
        <w:gridCol w:w="1932"/>
      </w:tblGrid>
      <w:tr w:rsidR="00CD1261" w:rsidRPr="00B258C0" w14:paraId="06AD3222" w14:textId="77777777" w:rsidTr="00B258C0">
        <w:trPr>
          <w:trHeight w:val="285"/>
        </w:trPr>
        <w:tc>
          <w:tcPr>
            <w:tcW w:w="1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06868" w14:textId="2CC07D1C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42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22FD4" w14:textId="77777777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402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1ADE2" w14:textId="77777777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19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89716" w14:textId="77777777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93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8F49F" w14:textId="77777777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CD1261" w:rsidRPr="00B258C0" w14:paraId="07178B8C" w14:textId="77777777" w:rsidTr="00B258C0">
        <w:trPr>
          <w:trHeight w:val="285"/>
        </w:trPr>
        <w:tc>
          <w:tcPr>
            <w:tcW w:w="172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908EF" w14:textId="77777777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Clasa a 10 - a</w:t>
            </w:r>
          </w:p>
        </w:tc>
        <w:tc>
          <w:tcPr>
            <w:tcW w:w="42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78C72" w14:textId="57DEBA90" w:rsidR="00CD1261" w:rsidRPr="00B258C0" w:rsidRDefault="00076C63" w:rsidP="00B25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Método de español para extranjeros, Prisma del alumno B1.1.</w:t>
            </w:r>
          </w:p>
        </w:tc>
        <w:tc>
          <w:tcPr>
            <w:tcW w:w="402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3DF7C" w14:textId="77777777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 xml:space="preserve"> María Cristina Blanco</w:t>
            </w:r>
          </w:p>
          <w:p w14:paraId="55C16B5E" w14:textId="77777777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Gloria María Caballero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40CE63" w14:textId="77777777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Editorial Edinumen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A929D" w14:textId="77777777" w:rsidR="00CD1261" w:rsidRPr="00B258C0" w:rsidRDefault="00076C63" w:rsidP="00B258C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2019</w:t>
            </w:r>
          </w:p>
        </w:tc>
      </w:tr>
    </w:tbl>
    <w:p w14:paraId="79B9EA61" w14:textId="05CD5839" w:rsidR="00CD1261" w:rsidRPr="00B258C0" w:rsidRDefault="00076C63" w:rsidP="00B258C0">
      <w:pPr>
        <w:spacing w:before="240" w:after="24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258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258C0">
        <w:rPr>
          <w:rFonts w:ascii="Times New Roman" w:hAnsi="Times New Roman" w:cs="Times New Roman"/>
          <w:b/>
          <w:sz w:val="24"/>
          <w:szCs w:val="24"/>
        </w:rPr>
        <w:t>Notă:</w:t>
      </w:r>
    </w:p>
    <w:p w14:paraId="6C617C74" w14:textId="77777777" w:rsidR="00CD1261" w:rsidRPr="00B258C0" w:rsidRDefault="00076C63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58C0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B258C0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B258C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258C0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72F059A9" w14:textId="77777777" w:rsidR="00CD1261" w:rsidRPr="00B258C0" w:rsidRDefault="00CD1261">
      <w:pPr>
        <w:rPr>
          <w:rFonts w:ascii="Times New Roman" w:hAnsi="Times New Roman" w:cs="Times New Roman"/>
          <w:sz w:val="24"/>
          <w:szCs w:val="24"/>
        </w:rPr>
      </w:pPr>
    </w:p>
    <w:p w14:paraId="1AEF16A6" w14:textId="77777777" w:rsidR="00CD1261" w:rsidRPr="00B258C0" w:rsidRDefault="00076C6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258C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</w:t>
      </w:r>
      <w:r w:rsidRPr="00B258C0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COMPETENȚE SPECIFICE /UNITĂȚI DE COMPETENȚĂ  </w:t>
      </w:r>
    </w:p>
    <w:p w14:paraId="61449527" w14:textId="77777777" w:rsidR="00CD1261" w:rsidRPr="00B258C0" w:rsidRDefault="00CD1261">
      <w:pPr>
        <w:ind w:left="360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pPr w:leftFromText="180" w:rightFromText="180" w:vertAnchor="text" w:tblpX="-435"/>
        <w:tblW w:w="14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2490"/>
        <w:gridCol w:w="10515"/>
      </w:tblGrid>
      <w:tr w:rsidR="00CD1261" w:rsidRPr="00B258C0" w14:paraId="19ADCFE5" w14:textId="77777777"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D18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2E447F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AA6DA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3CA69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CF8DF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1858BB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  <w:p w14:paraId="1B4E405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07981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26334B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2EA932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C1BC88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0E8FE4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5706AD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C0CED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3CCFD0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13E25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7DEF38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6128" w14:textId="77777777" w:rsidR="00CD1261" w:rsidRPr="00B258C0" w:rsidRDefault="00076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orale/audiovizuale</w:t>
            </w: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61BD1" w14:textId="77777777" w:rsidR="00CD1261" w:rsidRPr="00B258C0" w:rsidRDefault="00076C63">
            <w:pPr>
              <w:numPr>
                <w:ilvl w:val="1"/>
                <w:numId w:val="2"/>
              </w:numPr>
              <w:rPr>
                <w:rFonts w:ascii="Times New Roman" w:eastAsia="Liberation Serif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Distingerea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structurilor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trăsăturilor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fonetice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specifice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limbii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străine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rostite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clar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corect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0D25E411" w14:textId="77777777" w:rsidR="00CD1261" w:rsidRPr="00B258C0" w:rsidRDefault="00076C63">
            <w:pPr>
              <w:numPr>
                <w:ilvl w:val="1"/>
                <w:numId w:val="2"/>
              </w:numPr>
              <w:tabs>
                <w:tab w:val="left" w:pos="567"/>
              </w:tabs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sensului cuvintelor și expresiilor uzuale din contexte cotidiene;</w:t>
            </w:r>
          </w:p>
          <w:p w14:paraId="01AB0A11" w14:textId="77777777" w:rsidR="00CD1261" w:rsidRPr="00B258C0" w:rsidRDefault="00076C63">
            <w:pPr>
              <w:numPr>
                <w:ilvl w:val="1"/>
                <w:numId w:val="2"/>
              </w:num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Discriminarea structurilor gramaticale specifice limbii străine utilizate frecvent în situații cotidiene; </w:t>
            </w:r>
          </w:p>
        </w:tc>
      </w:tr>
      <w:tr w:rsidR="00CD1261" w:rsidRPr="00B258C0" w14:paraId="73BBC87F" w14:textId="77777777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D53FE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C12E9" w14:textId="77777777" w:rsidR="00CD1261" w:rsidRPr="00B258C0" w:rsidRDefault="00076C63">
            <w:pPr>
              <w:ind w:left="318"/>
              <w:jc w:val="center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 / medierea</w:t>
            </w:r>
          </w:p>
          <w:p w14:paraId="754E541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D530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1.4.Aplicarea structurilor fonologice specifice limbii străine pentru a transmite mesaje uzuale în mod clar și coerent; </w:t>
            </w:r>
          </w:p>
          <w:p w14:paraId="0966BE1D" w14:textId="77777777" w:rsidR="00CD1261" w:rsidRPr="00B258C0" w:rsidRDefault="00076C63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1.5.Utilizarea unui repertoriu semantic și lexical corespunzător pentru a formula mesaje clare și coerente;</w:t>
            </w:r>
          </w:p>
          <w:p w14:paraId="4598031A" w14:textId="77777777" w:rsidR="00CD1261" w:rsidRPr="00B258C0" w:rsidRDefault="00076C63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1.6. Folosirea suficient de corectă a structurilor gramaticale frecvențe în situații uzuale;</w:t>
            </w:r>
          </w:p>
        </w:tc>
      </w:tr>
      <w:tr w:rsidR="00CD1261" w:rsidRPr="00B258C0" w14:paraId="491A24C3" w14:textId="77777777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797FE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E9575" w14:textId="77777777" w:rsidR="00CD1261" w:rsidRPr="00B258C0" w:rsidRDefault="00076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scrise/audiovizuale</w:t>
            </w:r>
          </w:p>
          <w:p w14:paraId="03988D7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7A756" w14:textId="77777777" w:rsidR="00CD1261" w:rsidRPr="00B258C0" w:rsidRDefault="00076C63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1.7. Recunoașterea normelor de ortografie specifice limbii străine din contexte   familiare a normelor de ortografie, specifice limbii străine;</w:t>
            </w:r>
          </w:p>
          <w:p w14:paraId="1F5B3BF3" w14:textId="77777777" w:rsidR="00CD1261" w:rsidRPr="00B258C0" w:rsidRDefault="00076C63">
            <w:pPr>
              <w:numPr>
                <w:ilvl w:val="1"/>
                <w:numId w:val="1"/>
              </w:numPr>
              <w:tabs>
                <w:tab w:val="left" w:pos="572"/>
              </w:tabs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Deducerea sensului unor cuvinte și expresii necunoscute din contexte uzuale;</w:t>
            </w:r>
          </w:p>
          <w:p w14:paraId="0A17AB7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1.9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Distingerea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structurilor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gramaticale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specifice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limbii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străine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utilizate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frecvent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situații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previzibile</w:t>
            </w:r>
            <w:proofErr w:type="spellEnd"/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</w:p>
        </w:tc>
      </w:tr>
      <w:tr w:rsidR="00CD1261" w:rsidRPr="00B258C0" w14:paraId="787E2AE9" w14:textId="77777777">
        <w:trPr>
          <w:trHeight w:val="1387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2496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53681" w14:textId="77777777" w:rsidR="00CD1261" w:rsidRPr="00B258C0" w:rsidRDefault="00076C63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online</w:t>
            </w: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8CC8E" w14:textId="77777777" w:rsidR="00CD1261" w:rsidRPr="00B258C0" w:rsidRDefault="00076C63">
            <w:pPr>
              <w:tabs>
                <w:tab w:val="left" w:pos="459"/>
              </w:tabs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1.10.Respectarea regulilor de ortografie, specifice limbii străine, în scrierea corectă a mesajelor; </w:t>
            </w:r>
          </w:p>
          <w:p w14:paraId="207C275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 Aplicarea normelor gramaticale specifice limbii străine  în scrierea corectă a  mesajelor; </w:t>
            </w:r>
          </w:p>
          <w:p w14:paraId="55FD566B" w14:textId="77777777" w:rsidR="00CD1261" w:rsidRPr="00B258C0" w:rsidRDefault="00CD1261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</w:p>
          <w:p w14:paraId="72E93AB5" w14:textId="77777777" w:rsidR="00CD1261" w:rsidRPr="00B258C0" w:rsidRDefault="00CD1261">
            <w:pPr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7BBE606" w14:textId="77777777"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121E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BEA57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8DE741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18501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4C6B73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6E851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F4258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950C75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FD4FB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sociolingvistică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909C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Receptarea mesajelor orale/ scrise/ </w:t>
            </w:r>
          </w:p>
          <w:p w14:paraId="01283A3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audiovizuale</w:t>
            </w: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ED2B4" w14:textId="77777777" w:rsidR="00CD1261" w:rsidRPr="00B258C0" w:rsidRDefault="00076C63">
            <w:pPr>
              <w:tabs>
                <w:tab w:val="left" w:pos="596"/>
              </w:tabs>
              <w:ind w:left="4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2.1. Recunoașterea actelor de vorbire utile pentru diverse situații de comunicare;</w:t>
            </w:r>
          </w:p>
          <w:p w14:paraId="0DF64B77" w14:textId="77777777" w:rsidR="00CD1261" w:rsidRPr="00B258C0" w:rsidRDefault="00076C6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2.2. Specificarea sensului unor instrucţiuni scurte, orale sau scrise, în baza imaginilor sau schemelor prezentate;</w:t>
            </w:r>
          </w:p>
          <w:p w14:paraId="3CB9CDDA" w14:textId="77777777" w:rsidR="00CD1261" w:rsidRPr="00B258C0" w:rsidRDefault="00076C63">
            <w:pPr>
              <w:tabs>
                <w:tab w:val="left" w:pos="59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2.3. Identificarea strategiilor adecvate scopului şi tipului de mesaj  sau  conversație  (activarea  cunoştințelor  anterioare utilizarea limbajului non-verbal, folosirea imaginilor etc.);</w:t>
            </w:r>
          </w:p>
          <w:p w14:paraId="3F1AF1D2" w14:textId="77777777" w:rsidR="00CD1261" w:rsidRPr="00B258C0" w:rsidRDefault="00076C63">
            <w:pPr>
              <w:tabs>
                <w:tab w:val="left" w:pos="59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2.4. Selectarea informației relevante din documentele de uz curent (scrisori, broșuri, documente oficiale și   scurte);</w:t>
            </w:r>
          </w:p>
        </w:tc>
      </w:tr>
      <w:tr w:rsidR="00CD1261" w:rsidRPr="00B258C0" w14:paraId="7EDE595B" w14:textId="77777777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43AC3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F28B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</w:t>
            </w:r>
          </w:p>
          <w:p w14:paraId="66CA31E6" w14:textId="77777777" w:rsidR="00CD1261" w:rsidRPr="00B258C0" w:rsidRDefault="00076C63">
            <w:pPr>
              <w:ind w:left="3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Medierea</w:t>
            </w:r>
          </w:p>
          <w:p w14:paraId="75E9259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CDF4" w14:textId="77777777" w:rsidR="00CD1261" w:rsidRPr="00B258C0" w:rsidRDefault="00076C63">
            <w:pPr>
              <w:ind w:left="430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2.5. Formularea textelor orale sau scrise în dependență de situația de comunicare;</w:t>
            </w:r>
          </w:p>
          <w:p w14:paraId="0610B0D5" w14:textId="77777777" w:rsidR="00CD1261" w:rsidRPr="00B258C0" w:rsidRDefault="00076C6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2.6. Explorarea repertoriului sociolingvistic verbal și non-verbal pentru a solicita și oferi informații;</w:t>
            </w:r>
          </w:p>
          <w:p w14:paraId="495C8EC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Utilizarea funcțională a limbajului sociolingvistic pentru a redacta mesaje în dependență de relația dintre interlocutori;  </w:t>
            </w:r>
          </w:p>
        </w:tc>
      </w:tr>
      <w:tr w:rsidR="00CD1261" w:rsidRPr="00B258C0" w14:paraId="6F72EDEC" w14:textId="77777777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6FBEF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CDA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</w:t>
            </w:r>
          </w:p>
          <w:p w14:paraId="0C9E352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scrisă online</w:t>
            </w:r>
          </w:p>
          <w:p w14:paraId="2C68C6D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       Medierea</w:t>
            </w: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12B7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2.8. Ajustarea resurselor lingvistice specifice comunicării spontane și autentice la diverse contexte sociale , pentru a iniția o conversație;</w:t>
            </w:r>
          </w:p>
          <w:p w14:paraId="240DCD7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2.9.  Respectarea normelor socioculturale în dependență de rol şi relațiile cu interlocutorii;</w:t>
            </w:r>
          </w:p>
          <w:p w14:paraId="408F7E5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2.10. Utilizarea eficientă a conectorilor logici și a altor elemente de relație în redactarea textelor funcționale;</w:t>
            </w:r>
          </w:p>
          <w:p w14:paraId="5BEF512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2.11. Traducerea simplificată a textelor scurte (etichete, notițe, mesaje telefonice, anunțuri publice) din limba maternă în limba străină și viceversa;</w:t>
            </w:r>
          </w:p>
          <w:p w14:paraId="07086AA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F078A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2C09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B44E9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37743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538E7B70" w14:textId="77777777"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E658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2AC4F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7D2088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F9EC92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971B3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FC864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7C4C2" w14:textId="77777777" w:rsidR="00CD1261" w:rsidRPr="00B258C0" w:rsidRDefault="00076C63">
            <w:pPr>
              <w:ind w:lef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orale/scrise/online</w:t>
            </w:r>
          </w:p>
          <w:p w14:paraId="5304091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D7D30" w14:textId="77777777" w:rsidR="00CD1261" w:rsidRPr="00B258C0" w:rsidRDefault="00076C63">
            <w:pPr>
              <w:ind w:left="315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3.1. Distingerea informațiilor principale din mesaje de ordin cotidian;</w:t>
            </w:r>
          </w:p>
          <w:p w14:paraId="38187F5E" w14:textId="77777777" w:rsidR="00CD1261" w:rsidRPr="00B258C0" w:rsidRDefault="00076C63">
            <w:pPr>
              <w:ind w:left="315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3.2. Înțelegerea mesajului principal din conversații cotidiene articulate clar, solicitând   repetarea unor cuvinte sau a unor expresii neînțelese;</w:t>
            </w:r>
          </w:p>
          <w:p w14:paraId="1EDB065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3.3. Recunoașterea structurii convenționale a unui text în fluxul actului comunicativ;</w:t>
            </w:r>
          </w:p>
        </w:tc>
      </w:tr>
      <w:tr w:rsidR="00CD1261" w:rsidRPr="00B258C0" w14:paraId="1723849B" w14:textId="77777777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25700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5046" w14:textId="77777777" w:rsidR="00CD1261" w:rsidRPr="00B258C0" w:rsidRDefault="00076C63">
            <w:pPr>
              <w:ind w:lef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orale/scrise/online</w:t>
            </w:r>
          </w:p>
          <w:p w14:paraId="2BC46CE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22A3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3.4 Organizarea resurselor lingvistice în mod flexibil pentru a descrie simplu şi direct subiecte din domeniul cotidian;</w:t>
            </w:r>
          </w:p>
          <w:p w14:paraId="6769589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3.5 Crearea anunţurilor mici cu referire la subiecte familiare de ordin cotidian;</w:t>
            </w:r>
          </w:p>
          <w:p w14:paraId="4F787AF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 Explicarea punctelor principale ale unei idei /probleme în contexte cotidiene;</w:t>
            </w:r>
          </w:p>
          <w:p w14:paraId="5C111A1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3.7.Utilizarea, în  mod flexibil, a resurselor lingvistice pentru a elabora cereri /avize/anunțuri cu referire la subiecte din domeniul personal/profesional/cotidian;</w:t>
            </w:r>
          </w:p>
        </w:tc>
      </w:tr>
      <w:tr w:rsidR="00CD1261" w:rsidRPr="00B258C0" w14:paraId="440C0552" w14:textId="77777777">
        <w:trPr>
          <w:trHeight w:val="3162"/>
        </w:trPr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FF61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1A9C" w14:textId="77777777" w:rsidR="00CD1261" w:rsidRPr="00B258C0" w:rsidRDefault="00076C63">
            <w:pPr>
              <w:ind w:lef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 / scrisă / online</w:t>
            </w:r>
          </w:p>
          <w:p w14:paraId="27059B81" w14:textId="77777777" w:rsidR="00CD1261" w:rsidRPr="00B258C0" w:rsidRDefault="00076C63">
            <w:pPr>
              <w:ind w:lef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online</w:t>
            </w:r>
          </w:p>
          <w:p w14:paraId="1D2B6C9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2D18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 Implementarea resurselor lingvistice în cadrul unei discuții de ordin cotidian pentru a oferi detalii de ordin personal și cotidian; </w:t>
            </w:r>
          </w:p>
          <w:p w14:paraId="6F5DD42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3.9. Participarea în cadrul unei interacțiuni scrise/ on-line cu detalieri relevante; </w:t>
            </w:r>
          </w:p>
          <w:p w14:paraId="7D9FE1E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3.10. Utilizarea resurselor lingvistice pentru a realiza sarcini comune simple în cadrul grupului și/sau în activități on-line;</w:t>
            </w:r>
          </w:p>
          <w:p w14:paraId="79A98A8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3.11.Rezumarea informației principale, în termeni proprii, din texte scrise cu referire la subiecte din viața cotidiană;</w:t>
            </w:r>
          </w:p>
          <w:p w14:paraId="7833EE0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3.12. Interpretarea informațiilor relevante , prezentate în diagrame simple  cu referire la subiecte  de ordin cotidian;</w:t>
            </w:r>
          </w:p>
          <w:p w14:paraId="7B404B8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3.13. Rezumarea mesajelor simple , articulate lent și clar , din programele de știri televizate sau emisiuni radio;</w:t>
            </w:r>
          </w:p>
          <w:p w14:paraId="6C9F50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3.14. Traducerea orală , cu aproximație, a conținutului unui text informativ simplu , cu referire la subiecte de ordin cotidian;</w:t>
            </w:r>
          </w:p>
          <w:p w14:paraId="36E1A2C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2DEA9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8D248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BE428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3975DAA0" w14:textId="77777777"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4FC6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C488B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9BD80E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075FD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3F44B8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01D85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(pluri/inter) culturală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4CC0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orale/scrise/online</w:t>
            </w: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42DB1" w14:textId="77777777" w:rsidR="00CD1261" w:rsidRPr="00B258C0" w:rsidRDefault="00076C63">
            <w:pPr>
              <w:numPr>
                <w:ilvl w:val="1"/>
                <w:numId w:val="3"/>
              </w:numPr>
              <w:ind w:left="485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sensului global și detaliilor cheie  cu referire la subiecte de ordin personal sau general din texte literare/ nonliterare, piese muzicale;</w:t>
            </w:r>
          </w:p>
          <w:p w14:paraId="4A79B08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4.2.Distingerea aspectelor culturale pe subiecte de ordin personal specifice limbii țintă;</w:t>
            </w:r>
          </w:p>
        </w:tc>
      </w:tr>
      <w:tr w:rsidR="00CD1261" w:rsidRPr="00B258C0" w14:paraId="473830AF" w14:textId="77777777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0ECB6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F1FD" w14:textId="77777777" w:rsidR="00CD1261" w:rsidRPr="00B258C0" w:rsidRDefault="00076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online/ Medierea</w:t>
            </w: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131B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4.3.Caracterizarea personajelor și temelor principale din texte literare/nonliterare studiate;</w:t>
            </w:r>
          </w:p>
          <w:p w14:paraId="288D9CF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4.4.Justificarea  opiniilor, impresiilor, emoțiilor personale, cu referire la secvențe  din opera literară sau artistică;</w:t>
            </w:r>
          </w:p>
          <w:p w14:paraId="5BCB74E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4.5.Emiterea ipotezelor cu referire la proximitatea sau distanța culturală între țara de origine și țara limbii studiate;</w:t>
            </w:r>
          </w:p>
          <w:p w14:paraId="27501B6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4.6.Integrarea structurilor lexicale , formelor gramaticale , conectorilor logici uzuali în elaborarea textelor imaginare și funcționale pe teme de cultură;</w:t>
            </w:r>
          </w:p>
        </w:tc>
      </w:tr>
      <w:tr w:rsidR="00CD1261" w:rsidRPr="00B258C0" w14:paraId="7F468CD2" w14:textId="77777777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0837D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12B0C" w14:textId="77777777" w:rsidR="00CD1261" w:rsidRPr="00B258C0" w:rsidRDefault="00076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orală/scrisă/online</w:t>
            </w: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66F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4.7.Aplicarea normelor uzuale de comportamente  specifice culturii țării limbii studiate pe subiecte de interes personal și general;</w:t>
            </w:r>
          </w:p>
          <w:p w14:paraId="20F4ED0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4.8.Participarea la conversații pentru   schimb de impresii, de opinii referitoare la texte literare/ nonliterare, texte  de artă, piese muzicale, filme, fenomene culturale studiate; </w:t>
            </w:r>
          </w:p>
          <w:p w14:paraId="6F35D55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39FB7650" w14:textId="77777777"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5E3B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CE6B6" w14:textId="77777777" w:rsidR="00CD1261" w:rsidRPr="00B258C0" w:rsidRDefault="00076C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culturală orală/scrisă/online</w:t>
            </w:r>
          </w:p>
        </w:tc>
        <w:tc>
          <w:tcPr>
            <w:tcW w:w="10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8F7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4.9.Implicarea personală în schimburi interculturale cu referire la valori și comportamente specifice  limbii și u culturii țării studiate;</w:t>
            </w:r>
          </w:p>
        </w:tc>
      </w:tr>
    </w:tbl>
    <w:p w14:paraId="7EF6A9BC" w14:textId="77777777" w:rsidR="00CD1261" w:rsidRPr="00B258C0" w:rsidRDefault="00CD126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DA86DC" w14:textId="77777777" w:rsidR="00CD1261" w:rsidRPr="00B258C0" w:rsidRDefault="00CD126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747F9C" w14:textId="77777777" w:rsidR="00CD1261" w:rsidRPr="00B258C0" w:rsidRDefault="00CD126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506DC6" w14:textId="77777777" w:rsidR="00CD1261" w:rsidRPr="00B258C0" w:rsidRDefault="00CD126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766328" w14:textId="77777777" w:rsidR="00CD1261" w:rsidRPr="00B258C0" w:rsidRDefault="00CD1261">
      <w:pPr>
        <w:spacing w:before="20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0"/>
        <w:tblpPr w:leftFromText="180" w:rightFromText="180" w:vertAnchor="text" w:tblpX="-345"/>
        <w:tblW w:w="15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1589"/>
        <w:gridCol w:w="2068"/>
        <w:gridCol w:w="3612"/>
        <w:gridCol w:w="1036"/>
        <w:gridCol w:w="884"/>
        <w:gridCol w:w="2686"/>
        <w:gridCol w:w="1603"/>
      </w:tblGrid>
      <w:tr w:rsidR="00CD1261" w:rsidRPr="00B258C0" w14:paraId="648691B1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6EAB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Competencias </w:t>
            </w:r>
            <w:bookmarkStart w:id="0" w:name="_GoBack"/>
            <w:bookmarkEnd w:id="0"/>
          </w:p>
          <w:p w14:paraId="1A2771F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C7BA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FBA5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C4FF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528D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Nr.hora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BFBE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C5B5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8BA78" w14:textId="77777777" w:rsidR="00CD1261" w:rsidRPr="00B258C0" w:rsidRDefault="00076C63">
            <w:pPr>
              <w:ind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Nota</w:t>
            </w:r>
          </w:p>
        </w:tc>
      </w:tr>
      <w:tr w:rsidR="00CD1261" w:rsidRPr="00B258C0" w14:paraId="30E554A7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1622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ADE03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</w:p>
          <w:p w14:paraId="7480150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</w:p>
          <w:p w14:paraId="70B335A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CP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795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5EC2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02832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1.9;1.10; 1.11</w:t>
            </w:r>
          </w:p>
          <w:p w14:paraId="5A6ED60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6915701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9AF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Revisión</w:t>
            </w:r>
          </w:p>
          <w:p w14:paraId="3550402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Mis vacaciones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9540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:Tiempos del Modo Indicativo</w:t>
            </w:r>
          </w:p>
          <w:p w14:paraId="7ADA9904" w14:textId="77E348B3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C157FA"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léxico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de vacaciones</w:t>
            </w:r>
          </w:p>
          <w:p w14:paraId="2F2D18E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España</w:t>
            </w:r>
          </w:p>
          <w:p w14:paraId="70221A4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57225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DF3F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5550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C930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551ACC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95DB5A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E37B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008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Mapa conceptual, ejercicio lacunar, interacción –diálogos Ejercicios-sustitución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C487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41F4986B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467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</w:p>
          <w:p w14:paraId="71B4F4C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</w:p>
          <w:p w14:paraId="461E92C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CP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220D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1.10;1.11</w:t>
            </w:r>
          </w:p>
          <w:p w14:paraId="6CE24FD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11EABE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47B14" w14:textId="77777777" w:rsidR="00CD1261" w:rsidRPr="00B258C0" w:rsidRDefault="00CD126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28BC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Evaluación inicial: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91F2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C9DB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B560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Test de evaluación escrita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182D2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108A5BA" w14:textId="77777777" w:rsidTr="00B258C0">
        <w:tc>
          <w:tcPr>
            <w:tcW w:w="154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80A8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 DIDÁCTICA  I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Experiencias en español </w:t>
            </w:r>
          </w:p>
        </w:tc>
      </w:tr>
      <w:tr w:rsidR="00CD1261" w:rsidRPr="00B258C0" w14:paraId="06E67E67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8B6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C52455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3BAB0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B1DAFE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ABE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1.8;  1.9</w:t>
            </w:r>
          </w:p>
          <w:p w14:paraId="54BA8FF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2.1;  2.8</w:t>
            </w:r>
          </w:p>
          <w:p w14:paraId="1431F40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5B6AE5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4BFC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</w:t>
            </w:r>
          </w:p>
          <w:p w14:paraId="7E6E8E5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 experiencia</w:t>
            </w:r>
          </w:p>
          <w:p w14:paraId="7258416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los errores</w:t>
            </w:r>
          </w:p>
          <w:p w14:paraId="3ED2E2E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 Práctica gramatical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0FA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Concordancia del Modo Indicativo</w:t>
            </w:r>
          </w:p>
          <w:p w14:paraId="3C5CB7E2" w14:textId="7EEF968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C157FA"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léxico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el aprendizaje de una lengua</w:t>
            </w:r>
          </w:p>
          <w:p w14:paraId="4C07208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 español en el mundo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F90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73CB7F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6B706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C4E7A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F8CF2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F2F2BC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AF8F1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153B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C5CF6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26B2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5F2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global.</w:t>
            </w:r>
          </w:p>
          <w:p w14:paraId="433C87A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Vídeo. </w:t>
            </w:r>
          </w:p>
          <w:p w14:paraId="042BCAA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Ej. de relación: palabra –definición</w:t>
            </w:r>
          </w:p>
          <w:p w14:paraId="1F0A7E7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Ej. lacunar,</w:t>
            </w:r>
          </w:p>
          <w:p w14:paraId="70A1DF6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ej. V/F</w:t>
            </w:r>
          </w:p>
          <w:p w14:paraId="0D05A77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Diagramma WENN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6BA6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indicativo</w:t>
            </w:r>
          </w:p>
          <w:p w14:paraId="105ACFE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Consolidación</w:t>
            </w:r>
          </w:p>
        </w:tc>
      </w:tr>
      <w:tr w:rsidR="00CD1261" w:rsidRPr="00B258C0" w14:paraId="34B2C5DE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BF2B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AEAF9E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382A95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6A7BAA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FC9F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1E4F9C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2.8 ; 2.5</w:t>
            </w:r>
          </w:p>
          <w:p w14:paraId="784E2AD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69CE701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00C0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 Una anécdota</w:t>
            </w:r>
          </w:p>
          <w:p w14:paraId="0FCA86A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679C257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2.1 Práctica gramatical </w:t>
            </w:r>
          </w:p>
          <w:p w14:paraId="6C55D83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 Audición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4803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Pluscuamperfecto de Indicativo</w:t>
            </w:r>
          </w:p>
          <w:p w14:paraId="28C857F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el aprendizaje de una lengua</w:t>
            </w:r>
          </w:p>
          <w:p w14:paraId="28E2595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Símbolos nacionales de España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B5A6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3188A9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9CD4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93D68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69A07C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295E7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012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AA192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9459B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2AC2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2D5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Interacción: redactar diálogos- simulación;  Ej. V/F</w:t>
            </w:r>
          </w:p>
          <w:p w14:paraId="40DD1BA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</w:t>
            </w:r>
          </w:p>
          <w:p w14:paraId="7D7AD1D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Ordenar réplicas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064A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751FF4C5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DB61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B1F14B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6A056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85DE2E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5E73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D14377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0BA1C90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3.1;  3.6</w:t>
            </w:r>
          </w:p>
          <w:p w14:paraId="58AA96F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E781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 Un suceso</w:t>
            </w:r>
          </w:p>
          <w:p w14:paraId="6002F07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3.1. Grupo cooperativo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Lección 3.2 Interacción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ED4D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Uso de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ser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estar</w:t>
            </w:r>
          </w:p>
          <w:p w14:paraId="78C872B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el estado de ánimo</w:t>
            </w:r>
          </w:p>
          <w:p w14:paraId="3CE5568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Eventos históricos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importantes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6667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5305DE1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26D42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6B3C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D4C265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EA1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EA786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1A233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C500D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E237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  Ej. lacunares;  Listado de expresiones; Situaciones/ malentendimientos</w:t>
            </w:r>
          </w:p>
          <w:p w14:paraId="5863E45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Problematización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B184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4E2B4277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2F9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375723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BABECE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CE2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1.7  1.9</w:t>
            </w:r>
          </w:p>
          <w:p w14:paraId="43109A8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  <w:p w14:paraId="6F04869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CBB2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 El español en el mundo</w:t>
            </w:r>
          </w:p>
          <w:p w14:paraId="4C95A9A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249A529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 Expresión oral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0674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Conectores del discurso</w:t>
            </w:r>
          </w:p>
          <w:p w14:paraId="40667CC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Variantes del español</w:t>
            </w:r>
          </w:p>
          <w:p w14:paraId="36CEFAA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Eventos culturales importantes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1956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97D82F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16CCF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C2349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D6941E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11C3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4751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BE0BD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DA02D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AAC42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2BBF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global  Ej. de relleno</w:t>
            </w:r>
          </w:p>
          <w:p w14:paraId="2560EED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Test sobre la lengua española</w:t>
            </w:r>
          </w:p>
          <w:p w14:paraId="12B82D6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Contar anécdotas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2030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505F06C4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1B30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25E380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39799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9EA23C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BE25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3D7C56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2.3 ; 2.5</w:t>
            </w:r>
          </w:p>
          <w:p w14:paraId="47BDD6E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8EAB38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6C0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 Regla del acento</w:t>
            </w:r>
          </w:p>
          <w:p w14:paraId="34F77A9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1527DCD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FC4A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Regla de de acentuación/repaso/</w:t>
            </w:r>
          </w:p>
          <w:p w14:paraId="5037018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Variantes del español</w:t>
            </w:r>
          </w:p>
          <w:p w14:paraId="69422B8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Escritores famosos de la literatura española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C963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E6B69F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DD69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F3EC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detallada</w:t>
            </w:r>
          </w:p>
          <w:p w14:paraId="5608D1F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Ej. de ortografía</w:t>
            </w:r>
          </w:p>
          <w:p w14:paraId="2B6B602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Comentar experiencias, fotos, imágenes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54C5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CD1261" w:rsidRPr="00B258C0" w14:paraId="7E2776ED" w14:textId="77777777" w:rsidTr="00B258C0">
        <w:trPr>
          <w:trHeight w:val="103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3608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EACDE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EA970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CB0955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6A5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1.2;  1.3</w:t>
            </w:r>
          </w:p>
          <w:p w14:paraId="03C4851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2.1;  2.9</w:t>
            </w:r>
          </w:p>
          <w:p w14:paraId="25335B5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3E44D09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4.7;  4.8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3B1A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Evaluación sumativa: Test gramatical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2803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CF12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D449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CDDE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Ejercicios-completar con información, V/F</w:t>
            </w:r>
          </w:p>
          <w:p w14:paraId="509A96C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ortografía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632C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4DB72795" w14:textId="77777777" w:rsidTr="00B258C0">
        <w:trPr>
          <w:trHeight w:val="47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A527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B70E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84D6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345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 DIDÁCTICA 2 Mójate 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A07B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5D0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D12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479F2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2E8004B6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663D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6E0C10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75979B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EA025D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8B5C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4C137E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2.6 ; 2.11</w:t>
            </w:r>
          </w:p>
          <w:p w14:paraId="738A78C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  <w:p w14:paraId="224743C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0F89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1. No creo que sea buena idea </w:t>
            </w:r>
          </w:p>
          <w:p w14:paraId="774DD95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las evaluaciones</w:t>
            </w:r>
          </w:p>
          <w:p w14:paraId="00982E6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 2. Práctica gramatical</w:t>
            </w:r>
          </w:p>
          <w:p w14:paraId="6938339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Interacción </w:t>
            </w:r>
          </w:p>
          <w:p w14:paraId="2C20782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E7A5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Subjuntivo; Verbos de opinión</w:t>
            </w:r>
          </w:p>
          <w:p w14:paraId="64980CF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Texto informativo</w:t>
            </w:r>
          </w:p>
          <w:p w14:paraId="3836EDF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Las ONG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304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52A933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5ED3B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ECDD6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EF7CFE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EBB7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9834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Interpretación de los gestos en 3 culturas   Vídeos. </w:t>
            </w:r>
          </w:p>
          <w:p w14:paraId="644E924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Imágenes, decodificación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EE3A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6C2DA0E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196C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F432AC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CC511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F4F7D8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06BD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1.8  1.9</w:t>
            </w:r>
          </w:p>
          <w:p w14:paraId="6A867E1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44A0D1F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3.1;  3.11</w:t>
            </w:r>
          </w:p>
          <w:p w14:paraId="68A2AEE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3E5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 Si tu lo dices</w:t>
            </w:r>
          </w:p>
          <w:p w14:paraId="0A905D7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5F5E20C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 Interacción</w:t>
            </w:r>
          </w:p>
          <w:p w14:paraId="391C52E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0EA43A6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0A7B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Subjuntivo; Expresar acuerdo/ desacuerdo</w:t>
            </w:r>
          </w:p>
          <w:p w14:paraId="100F7A8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Texto periodístico</w:t>
            </w:r>
          </w:p>
          <w:p w14:paraId="3CDBDBA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El voluntariado-implicación en proyectos sociales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EE0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867A57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43B54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F8E1F9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F941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0155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Texto lacunar</w:t>
            </w:r>
          </w:p>
          <w:p w14:paraId="36FF50D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Redacción de consejos</w:t>
            </w:r>
          </w:p>
          <w:p w14:paraId="7BCC545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Listado de problemas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C757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2E21D68E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408A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33DBA8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229934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DFB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794DEED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2.4;  2.6</w:t>
            </w:r>
          </w:p>
          <w:p w14:paraId="3DD062C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A60C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 Las ONG</w:t>
            </w:r>
          </w:p>
          <w:p w14:paraId="5210A9F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6455F8C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 Vivir en otro país: reflexiones sociológicas.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6723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Subjuntivo Verbos de pensamiento</w:t>
            </w:r>
          </w:p>
          <w:p w14:paraId="30C7919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Texto periodístico</w:t>
            </w:r>
          </w:p>
          <w:p w14:paraId="7329859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diversidad cultural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6674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9E56AB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B800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AAE06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06FF69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3953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F0AD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 de vídeo</w:t>
            </w:r>
          </w:p>
          <w:p w14:paraId="39A06B2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estudio comparativo Ejercicios de mediar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406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CD1261" w:rsidRPr="00B258C0" w14:paraId="6E829187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0CF1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85867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784464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748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7C482B3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7AFDF4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3.4;  3.6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6C83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 Revisión de las reglas de la acentuación en español.</w:t>
            </w:r>
          </w:p>
          <w:p w14:paraId="520BE32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2D176FE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Expresión oral</w:t>
            </w:r>
          </w:p>
          <w:p w14:paraId="772D6F2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EA6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Acentuación en español</w:t>
            </w:r>
          </w:p>
          <w:p w14:paraId="21E67D5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Texto periodístico; Conectores del discurso.</w:t>
            </w:r>
          </w:p>
          <w:p w14:paraId="22621E4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Turismo y viajes: Reglas de comportamiento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FACA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4FF8B5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A91481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6AE9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5690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ortografía</w:t>
            </w:r>
          </w:p>
          <w:p w14:paraId="42FAB03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datos, fechas</w:t>
            </w:r>
          </w:p>
          <w:p w14:paraId="26463DD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Resúmenes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E319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5F5D2132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D01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DF44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186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9-10. Evaluación sumativa de expresión oral: Discurso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856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5AE8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04EAD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B1779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4F5F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C6A4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216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3A1BF515" w14:textId="77777777" w:rsidTr="00B258C0">
        <w:tc>
          <w:tcPr>
            <w:tcW w:w="154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F69D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  DIDÁCTICA  3 Comportamientos  </w:t>
            </w:r>
          </w:p>
        </w:tc>
      </w:tr>
      <w:tr w:rsidR="00CD1261" w:rsidRPr="00B258C0" w14:paraId="002552C0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6054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54C4F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215FC1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0750AE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0D04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1.8;  1.9</w:t>
            </w:r>
          </w:p>
          <w:p w14:paraId="0CB33E1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2.1;  2.8</w:t>
            </w:r>
          </w:p>
          <w:p w14:paraId="53629DD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A5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1.Sigue mi consejo</w:t>
            </w:r>
          </w:p>
          <w:p w14:paraId="22B7C2F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7EBEEDB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 Práctica gramatical</w:t>
            </w:r>
          </w:p>
          <w:p w14:paraId="7DB1A47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Interacción 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A11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de ruego, deseo, recomendación + Subjuntivo</w:t>
            </w:r>
          </w:p>
          <w:p w14:paraId="1D7632E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Texto expositivo periodístico; Conectores del discurso.</w:t>
            </w:r>
          </w:p>
          <w:p w14:paraId="5A8B184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Modo de vida sano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EAE7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AE7C2D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A104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C0A9F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5984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AF018C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D9F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0AC8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Texto lacunar</w:t>
            </w:r>
          </w:p>
          <w:p w14:paraId="1106873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Ej. identificar sinónimos</w:t>
            </w:r>
          </w:p>
          <w:p w14:paraId="427D0A5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: hacer entrevistas</w:t>
            </w:r>
          </w:p>
          <w:p w14:paraId="5203680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Contar experiencias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AB10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2E91589A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44BF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B442A9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1239B0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FE6AC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31FF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1.5 ; 1.9</w:t>
            </w:r>
          </w:p>
          <w:p w14:paraId="73FE63E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14C7E7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3.1;  3.8</w:t>
            </w:r>
          </w:p>
          <w:p w14:paraId="6E9BC54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C749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 Qué te vaya bien</w:t>
            </w:r>
          </w:p>
          <w:p w14:paraId="52426A0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escrita</w:t>
            </w:r>
          </w:p>
          <w:p w14:paraId="58EB455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 Interacción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02BE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 los adjetivos calificativos  </w:t>
            </w:r>
          </w:p>
          <w:p w14:paraId="5130AB6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las tareas domésticas; Conectores del discurso.</w:t>
            </w:r>
          </w:p>
          <w:p w14:paraId="532BBB7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Proyectos escolares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3E7E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9A34AD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A614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F3F9A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E43E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40D26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3DA0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05C6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Lectura. </w:t>
            </w:r>
          </w:p>
          <w:p w14:paraId="0BC643D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Ej. de comprensión-lacunar</w:t>
            </w:r>
          </w:p>
          <w:p w14:paraId="5025A08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:Diálogos</w:t>
            </w:r>
          </w:p>
          <w:p w14:paraId="4E8CCC0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B12E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73655F46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CB4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828F7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1C6EF6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D8B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1.8;  1.9</w:t>
            </w:r>
          </w:p>
          <w:p w14:paraId="31B9F62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2.1;  2.2</w:t>
            </w:r>
          </w:p>
          <w:p w14:paraId="4625DE3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8A7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 La convivencia</w:t>
            </w:r>
          </w:p>
          <w:p w14:paraId="362FEB8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676C49A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Lección 3.1 Audición</w:t>
            </w:r>
          </w:p>
          <w:p w14:paraId="405265C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7D6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Uso del Presente de Subjuntivo en subordinadas</w:t>
            </w:r>
          </w:p>
          <w:p w14:paraId="2A8EE18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Expresiones coloquiales</w:t>
            </w:r>
          </w:p>
          <w:p w14:paraId="466E07F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Derechos y obligaciones de los niños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3D94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0E2471F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35928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D4452C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27E25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4470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6B72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Ejercicios-completar con información    </w:t>
            </w:r>
          </w:p>
          <w:p w14:paraId="166E4A6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Comentario/ descripción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 imágenes al texto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981C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2273714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4FD6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17A7E1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43DCC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D79560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6D41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 ; 1.9</w:t>
            </w:r>
          </w:p>
          <w:p w14:paraId="0C63460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5781716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3.1;  3.6</w:t>
            </w:r>
          </w:p>
          <w:p w14:paraId="1BE92D0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410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 Me quiero ir</w:t>
            </w:r>
          </w:p>
          <w:p w14:paraId="7C7A7B5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oral y escrita</w:t>
            </w:r>
          </w:p>
          <w:p w14:paraId="01DA600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 Interacción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2684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Uso del Presente de Subjuntivo en subordinadas</w:t>
            </w:r>
          </w:p>
          <w:p w14:paraId="3E8711B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Expresiones coloquiales</w:t>
            </w:r>
          </w:p>
          <w:p w14:paraId="5EBF3A2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La situación laboral de los jóvenes españoles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A52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A9A07A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5817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E58C1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C864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9356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Lectura guiada.</w:t>
            </w:r>
          </w:p>
          <w:p w14:paraId="47828CC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Ej. de comprensión</w:t>
            </w:r>
          </w:p>
          <w:p w14:paraId="7660934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Crear biografías. </w:t>
            </w:r>
          </w:p>
          <w:p w14:paraId="71FDE4F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- Collage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625D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CD1261" w:rsidRPr="00B258C0" w14:paraId="4959D3D1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898B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E86680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5218C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98D7FB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90E6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3D5B7D5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 ; 2.7</w:t>
            </w:r>
          </w:p>
          <w:p w14:paraId="79E40AE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3C82543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CE2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 Clase de ortografía</w:t>
            </w:r>
          </w:p>
          <w:p w14:paraId="277E884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 Autoevaluación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EDFF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Uso de la coma, el punto y coma</w:t>
            </w:r>
          </w:p>
          <w:p w14:paraId="5321D35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Expresiones coloquiales</w:t>
            </w:r>
          </w:p>
          <w:p w14:paraId="53B6036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Profesiones de futuro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C785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B9205E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9A71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C095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AB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fotos</w:t>
            </w:r>
          </w:p>
          <w:p w14:paraId="1B17A6A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Audición: comprobación de las versiones hechas con la real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1F0A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4EEEF087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FC5B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BF1516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3CBC3C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B22F62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DA8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1.8;  1.9</w:t>
            </w:r>
          </w:p>
          <w:p w14:paraId="07508AB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2.10;  2.6</w:t>
            </w:r>
          </w:p>
          <w:p w14:paraId="37E7428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3.4 ; 3.9</w:t>
            </w:r>
          </w:p>
          <w:p w14:paraId="3DEF6AD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24E380D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3A3A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sumativa:</w:t>
            </w:r>
          </w:p>
          <w:p w14:paraId="403A4A2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Test de comprensión oral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BD07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99A0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27570A3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2F834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CBDD1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E5C5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9D91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A0C8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40C72092" w14:textId="77777777" w:rsidTr="00B258C0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E5D4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E799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C54A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 proyecto</w:t>
            </w:r>
          </w:p>
          <w:p w14:paraId="4B39461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INFOGRÁFICO</w: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BB7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FCB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8D0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A32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00C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2395D0D" w14:textId="77777777" w:rsidR="00CD1261" w:rsidRPr="00B258C0" w:rsidRDefault="00CD126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B397A8" w14:textId="77777777" w:rsidR="00CD1261" w:rsidRPr="00B258C0" w:rsidRDefault="00CD126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CE035D" w14:textId="77777777" w:rsidR="00CD1261" w:rsidRPr="00B258C0" w:rsidRDefault="00CD126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63DFDF" w14:textId="77777777" w:rsidR="00CD1261" w:rsidRPr="00B258C0" w:rsidRDefault="00076C6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258C0">
        <w:rPr>
          <w:rFonts w:ascii="Times New Roman" w:eastAsia="Times New Roman" w:hAnsi="Times New Roman" w:cs="Times New Roman"/>
          <w:b/>
          <w:sz w:val="24"/>
          <w:szCs w:val="24"/>
        </w:rPr>
        <w:t>Semestre II</w:t>
      </w:r>
    </w:p>
    <w:tbl>
      <w:tblPr>
        <w:tblStyle w:val="af1"/>
        <w:tblW w:w="13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6"/>
        <w:gridCol w:w="40"/>
        <w:gridCol w:w="1589"/>
        <w:gridCol w:w="2129"/>
        <w:gridCol w:w="3444"/>
        <w:gridCol w:w="792"/>
        <w:gridCol w:w="830"/>
        <w:gridCol w:w="26"/>
        <w:gridCol w:w="2481"/>
        <w:gridCol w:w="1000"/>
      </w:tblGrid>
      <w:tr w:rsidR="00CD1261" w:rsidRPr="00B258C0" w14:paraId="1EF4FBC2" w14:textId="77777777">
        <w:tc>
          <w:tcPr>
            <w:tcW w:w="1657" w:type="dxa"/>
            <w:gridSpan w:val="2"/>
          </w:tcPr>
          <w:p w14:paraId="59906D1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589" w:type="dxa"/>
          </w:tcPr>
          <w:p w14:paraId="14B5E79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2129" w:type="dxa"/>
          </w:tcPr>
          <w:p w14:paraId="21827CB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444" w:type="dxa"/>
          </w:tcPr>
          <w:p w14:paraId="25F6A7A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temáticos/ linguísticos</w:t>
            </w:r>
          </w:p>
        </w:tc>
        <w:tc>
          <w:tcPr>
            <w:tcW w:w="792" w:type="dxa"/>
          </w:tcPr>
          <w:p w14:paraId="0289CC1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7B66765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830" w:type="dxa"/>
          </w:tcPr>
          <w:p w14:paraId="24D6394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2507" w:type="dxa"/>
            <w:gridSpan w:val="2"/>
          </w:tcPr>
          <w:p w14:paraId="4961262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</w:t>
            </w:r>
          </w:p>
          <w:p w14:paraId="2F015E3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1000" w:type="dxa"/>
          </w:tcPr>
          <w:p w14:paraId="628838B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Nota </w:t>
            </w:r>
          </w:p>
        </w:tc>
      </w:tr>
      <w:tr w:rsidR="00CD1261" w:rsidRPr="00B258C0" w14:paraId="1EF332EA" w14:textId="77777777">
        <w:tc>
          <w:tcPr>
            <w:tcW w:w="13948" w:type="dxa"/>
            <w:gridSpan w:val="10"/>
          </w:tcPr>
          <w:p w14:paraId="376B003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5 Sobre gustos, colores</w:t>
            </w:r>
          </w:p>
        </w:tc>
      </w:tr>
      <w:tr w:rsidR="00CD1261" w:rsidRPr="00B258C0" w14:paraId="48BB2D86" w14:textId="77777777">
        <w:tc>
          <w:tcPr>
            <w:tcW w:w="1617" w:type="dxa"/>
          </w:tcPr>
          <w:p w14:paraId="72F5100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E75A2C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1F2A76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150CDE9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C49F0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7715844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1.7</w:t>
            </w:r>
          </w:p>
          <w:p w14:paraId="0F81064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3DB250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927E60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</w:t>
            </w:r>
          </w:p>
          <w:p w14:paraId="3AAFFFF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129" w:type="dxa"/>
          </w:tcPr>
          <w:p w14:paraId="0CFAAE4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Lección1.1.  Nos divertimos</w:t>
            </w:r>
          </w:p>
          <w:p w14:paraId="07FB7DB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Comprensión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escrita</w:t>
            </w:r>
          </w:p>
          <w:p w14:paraId="5613366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Lección1.2. Práctica gramatical; Actividades</w:t>
            </w:r>
          </w:p>
        </w:tc>
        <w:tc>
          <w:tcPr>
            <w:tcW w:w="3444" w:type="dxa"/>
          </w:tcPr>
          <w:p w14:paraId="3A1B654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Indicativo/ Subjuntivo en las oraciones independientes</w:t>
            </w:r>
          </w:p>
          <w:p w14:paraId="4809871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el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ocio: los parques temáticos</w:t>
            </w:r>
          </w:p>
          <w:p w14:paraId="309195C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Parques temáticos de España</w:t>
            </w:r>
          </w:p>
          <w:p w14:paraId="5C2C44F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295DB43C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1h</w:t>
            </w:r>
          </w:p>
          <w:p w14:paraId="0AD81DB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9C17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0AC7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5BCE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340BE78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47BE973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  <w:p w14:paraId="75BCCD8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interacción</w:t>
            </w:r>
          </w:p>
          <w:p w14:paraId="6725DA7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diálogo</w:t>
            </w:r>
          </w:p>
          <w:p w14:paraId="323AA4A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fichas gramaticales</w:t>
            </w:r>
          </w:p>
          <w:p w14:paraId="0ECC6973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listas </w:t>
            </w:r>
          </w:p>
        </w:tc>
        <w:tc>
          <w:tcPr>
            <w:tcW w:w="1000" w:type="dxa"/>
          </w:tcPr>
          <w:p w14:paraId="52F62A22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7BD99C27" w14:textId="77777777">
        <w:tc>
          <w:tcPr>
            <w:tcW w:w="1617" w:type="dxa"/>
          </w:tcPr>
          <w:p w14:paraId="4FCE38F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356CE41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D76A68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DEC1D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6BBFFFB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3FC1234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6F73764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3B8D0B3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CF4D27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473A042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7BD3FF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24C396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5144021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3911BB2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Lección2.1. Vacaciones alternativas</w:t>
            </w:r>
          </w:p>
          <w:p w14:paraId="7845658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1954421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2.2. Compartir bienes</w:t>
            </w:r>
          </w:p>
          <w:p w14:paraId="5078044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</w:tc>
        <w:tc>
          <w:tcPr>
            <w:tcW w:w="3444" w:type="dxa"/>
          </w:tcPr>
          <w:p w14:paraId="27482FA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Indicativo/ Subjuntivo en las oraciones independientes</w:t>
            </w:r>
          </w:p>
          <w:p w14:paraId="1758945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Anuncios en la WEB; conectores discursivos</w:t>
            </w:r>
          </w:p>
          <w:p w14:paraId="3C3FF82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Adivinanzas; Ciudades españolas famosas</w:t>
            </w:r>
          </w:p>
          <w:p w14:paraId="7D1F66C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14:paraId="38B7ABA0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793FFB5A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AB0E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1FFB7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713BC8D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6187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14:paraId="22352DA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D26124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-lluvias de ideas</w:t>
            </w:r>
          </w:p>
          <w:p w14:paraId="6897EBC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273C53B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juego de rol</w:t>
            </w:r>
          </w:p>
          <w:p w14:paraId="5064259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diálogo</w:t>
            </w:r>
          </w:p>
          <w:p w14:paraId="2D03D03A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</w:tc>
        <w:tc>
          <w:tcPr>
            <w:tcW w:w="1000" w:type="dxa"/>
          </w:tcPr>
          <w:p w14:paraId="065812E5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874EDE0" w14:textId="77777777">
        <w:tc>
          <w:tcPr>
            <w:tcW w:w="1617" w:type="dxa"/>
          </w:tcPr>
          <w:p w14:paraId="6648708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0411449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81C12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DCD78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C4448E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02ACB17D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3621C26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82BD9E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552BC9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219F8F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971359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2720854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25A5652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5525A49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 ¿Conoces a alguien que…?</w:t>
            </w:r>
          </w:p>
          <w:p w14:paraId="2028FE0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5FA5B74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</w:tc>
        <w:tc>
          <w:tcPr>
            <w:tcW w:w="3444" w:type="dxa"/>
          </w:tcPr>
          <w:p w14:paraId="7374A76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Pronombres demostrativos</w:t>
            </w:r>
          </w:p>
          <w:p w14:paraId="5D473CB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la arquitectura</w:t>
            </w:r>
          </w:p>
          <w:p w14:paraId="10F0FCB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Ciudades españolas famosas</w:t>
            </w:r>
          </w:p>
          <w:p w14:paraId="081CCAB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539958BF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3CEE6CC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21D0F76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explicación</w:t>
            </w:r>
          </w:p>
          <w:p w14:paraId="68AEDDD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rompecabezas</w:t>
            </w:r>
          </w:p>
          <w:p w14:paraId="178245C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entrevista</w:t>
            </w:r>
          </w:p>
          <w:p w14:paraId="7BBB724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ejercicios lacunarios</w:t>
            </w:r>
          </w:p>
        </w:tc>
        <w:tc>
          <w:tcPr>
            <w:tcW w:w="1000" w:type="dxa"/>
          </w:tcPr>
          <w:p w14:paraId="611BF43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43C66ABE" w14:textId="77777777">
        <w:tc>
          <w:tcPr>
            <w:tcW w:w="1617" w:type="dxa"/>
          </w:tcPr>
          <w:p w14:paraId="08D6629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23905DB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683E2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E251DA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50EEA3FF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6E1646C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67A7062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DA404B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6855FF0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462596DE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9" w:type="dxa"/>
          </w:tcPr>
          <w:p w14:paraId="2B19AEF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 Edificios famosos</w:t>
            </w:r>
          </w:p>
          <w:p w14:paraId="135B392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Comprensión auditiva</w:t>
            </w:r>
          </w:p>
          <w:p w14:paraId="2DABDF0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Lecci4.2.  Ciudades españolas e hispanoamericanas declaradas Patrimonio de la Humanidad Comprensión escrita</w:t>
            </w:r>
          </w:p>
          <w:p w14:paraId="3597542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4.3 Expresión escrita </w:t>
            </w:r>
          </w:p>
          <w:p w14:paraId="098327E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Grupo cooperativo:</w:t>
            </w:r>
          </w:p>
          <w:p w14:paraId="079E2E9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Una ciudad favorita</w:t>
            </w:r>
          </w:p>
        </w:tc>
        <w:tc>
          <w:tcPr>
            <w:tcW w:w="3444" w:type="dxa"/>
          </w:tcPr>
          <w:p w14:paraId="5A6F469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Pronombres átonos de OD</w:t>
            </w:r>
          </w:p>
          <w:p w14:paraId="79F46EA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Valores de los tiempos del Modo Indicativo</w:t>
            </w:r>
          </w:p>
          <w:p w14:paraId="31465F1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la arquitectura, preferencias, lugares</w:t>
            </w:r>
          </w:p>
          <w:p w14:paraId="73BB3F4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Ciudades españolas e hispanoamericanas declaradas Patrimonio de la Humanidad</w:t>
            </w:r>
          </w:p>
          <w:p w14:paraId="7177C15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1A41F1B7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EE2C6B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ED83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884C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A89E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30C8506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2880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9E00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4DBD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38D44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F5DB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A300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18FD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87C14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124CFBF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14:paraId="2E6AC70A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516286B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4BD75AF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exposición</w:t>
            </w:r>
          </w:p>
          <w:p w14:paraId="1FC9CE4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mapas mentales</w:t>
            </w:r>
          </w:p>
          <w:p w14:paraId="1BFB997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  <w:p w14:paraId="1E3B46F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lista de cotejo</w:t>
            </w:r>
          </w:p>
        </w:tc>
        <w:tc>
          <w:tcPr>
            <w:tcW w:w="1000" w:type="dxa"/>
          </w:tcPr>
          <w:p w14:paraId="631F532A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CD1261" w:rsidRPr="00B258C0" w14:paraId="499B42DA" w14:textId="77777777">
        <w:tc>
          <w:tcPr>
            <w:tcW w:w="1617" w:type="dxa"/>
          </w:tcPr>
          <w:p w14:paraId="2DF9D7D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64DAEEC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E07630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3C6E9407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7931A8E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0128C5D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43B682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46179B34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9" w:type="dxa"/>
          </w:tcPr>
          <w:p w14:paraId="12A9E29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5.1. Clase de pronunciación</w:t>
            </w:r>
          </w:p>
          <w:p w14:paraId="1A674C3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Contraste sordas/ sonoras</w:t>
            </w:r>
          </w:p>
        </w:tc>
        <w:tc>
          <w:tcPr>
            <w:tcW w:w="3444" w:type="dxa"/>
          </w:tcPr>
          <w:p w14:paraId="07E2E59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Elementos de fonética y lexicología: sonidos, palabras, sintagmas</w:t>
            </w:r>
          </w:p>
          <w:p w14:paraId="268FB4D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la arquitectura, preferencias, gustos</w:t>
            </w:r>
          </w:p>
          <w:p w14:paraId="721A73A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Ciudades españolas e hispanoamericanas declaradas Patrimonio de la Humanidad</w:t>
            </w:r>
          </w:p>
          <w:p w14:paraId="7BD3A0A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00C863AC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22A467F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18356E9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audición</w:t>
            </w:r>
          </w:p>
          <w:p w14:paraId="54DF44A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  <w:p w14:paraId="1459443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fichas </w:t>
            </w:r>
          </w:p>
          <w:p w14:paraId="3F9B0B6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ejercicios de ortografía</w:t>
            </w:r>
          </w:p>
          <w:p w14:paraId="3A127B2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720BCBE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7C4FC7DA" w14:textId="77777777">
        <w:tc>
          <w:tcPr>
            <w:tcW w:w="1617" w:type="dxa"/>
          </w:tcPr>
          <w:p w14:paraId="6460737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633BA1D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1BD3CC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D17F8D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</w:tc>
        <w:tc>
          <w:tcPr>
            <w:tcW w:w="1629" w:type="dxa"/>
            <w:gridSpan w:val="2"/>
          </w:tcPr>
          <w:p w14:paraId="2717153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B9603C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51AA0A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991566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7AD327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1A75F92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6.1. Autoevaluación</w:t>
            </w:r>
          </w:p>
          <w:p w14:paraId="3AE3A1D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</w:tc>
        <w:tc>
          <w:tcPr>
            <w:tcW w:w="3444" w:type="dxa"/>
          </w:tcPr>
          <w:p w14:paraId="49C54F3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 oraciones de relativo con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donde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: Indicativo/ Subjuntivo</w:t>
            </w:r>
          </w:p>
          <w:p w14:paraId="317C9FB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 indefinidos</w:t>
            </w:r>
          </w:p>
          <w:p w14:paraId="1508D65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sobre museos, viajes, preferencias</w:t>
            </w:r>
          </w:p>
          <w:p w14:paraId="0F12FEA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Museos del mundo hispano</w:t>
            </w:r>
          </w:p>
        </w:tc>
        <w:tc>
          <w:tcPr>
            <w:tcW w:w="792" w:type="dxa"/>
          </w:tcPr>
          <w:p w14:paraId="66BF1D1C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4CCCA4F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1E1AA3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comentarios de vídeos, imágenes</w:t>
            </w:r>
          </w:p>
          <w:p w14:paraId="294BDDF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interrogatorio</w:t>
            </w:r>
          </w:p>
          <w:p w14:paraId="5E8E37D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</w:tc>
        <w:tc>
          <w:tcPr>
            <w:tcW w:w="1000" w:type="dxa"/>
          </w:tcPr>
          <w:p w14:paraId="11015CB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2DC7F17C" w14:textId="77777777">
        <w:tc>
          <w:tcPr>
            <w:tcW w:w="1617" w:type="dxa"/>
          </w:tcPr>
          <w:p w14:paraId="1BB2E67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2"/>
          </w:tcPr>
          <w:p w14:paraId="393F346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48CAF5F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2D4BD43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sumativa: Test complejo</w:t>
            </w:r>
          </w:p>
        </w:tc>
        <w:tc>
          <w:tcPr>
            <w:tcW w:w="792" w:type="dxa"/>
          </w:tcPr>
          <w:p w14:paraId="5117F0C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856" w:type="dxa"/>
            <w:gridSpan w:val="2"/>
          </w:tcPr>
          <w:p w14:paraId="1E7CFD1A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3C069D1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64C67D7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797BB750" w14:textId="77777777">
        <w:tc>
          <w:tcPr>
            <w:tcW w:w="13948" w:type="dxa"/>
            <w:gridSpan w:val="10"/>
          </w:tcPr>
          <w:p w14:paraId="6A87DED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6   Los sentimientos</w:t>
            </w:r>
          </w:p>
        </w:tc>
      </w:tr>
      <w:tr w:rsidR="00CD1261" w:rsidRPr="00B258C0" w14:paraId="2022CF7B" w14:textId="77777777">
        <w:tc>
          <w:tcPr>
            <w:tcW w:w="1617" w:type="dxa"/>
          </w:tcPr>
          <w:p w14:paraId="1A346B8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CS1</w:t>
            </w:r>
          </w:p>
          <w:p w14:paraId="680DF06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9CDBCB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64CDDC5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CS2</w:t>
            </w:r>
          </w:p>
          <w:p w14:paraId="488B25C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CS3</w:t>
            </w:r>
          </w:p>
          <w:p w14:paraId="1D34851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CS4</w:t>
            </w:r>
          </w:p>
          <w:p w14:paraId="02E3196E" w14:textId="77777777" w:rsidR="00CD1261" w:rsidRPr="00B258C0" w:rsidRDefault="00CD12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D53426A" w14:textId="77777777" w:rsidR="00CD1261" w:rsidRPr="00B258C0" w:rsidRDefault="00CD12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E27B1DA" w14:textId="77777777" w:rsidR="00CD1261" w:rsidRPr="00B258C0" w:rsidRDefault="00CD12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3DEE4C4" w14:textId="77777777" w:rsidR="00CD1261" w:rsidRPr="00B258C0" w:rsidRDefault="00CD12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8FB149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CS1</w:t>
            </w:r>
          </w:p>
          <w:p w14:paraId="2352839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F8FB07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671B94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CS2</w:t>
            </w:r>
          </w:p>
          <w:p w14:paraId="43DE59F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629" w:type="dxa"/>
            <w:gridSpan w:val="2"/>
          </w:tcPr>
          <w:p w14:paraId="442D81B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20D70DE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753DDD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168E9E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0E2E71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6BC732F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53FB2BF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D33EE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22F3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B1DE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36688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2653EAF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C68DD5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E01335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F1C7D47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32FF0EB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4817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8475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4BD2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073A3D8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Lección 1.1 Cambia con un clic</w:t>
            </w:r>
          </w:p>
          <w:p w14:paraId="6056C67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las evaluaciones</w:t>
            </w:r>
          </w:p>
          <w:p w14:paraId="7C07E6E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5632A79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70549DE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Cambia con un clic</w:t>
            </w:r>
          </w:p>
          <w:p w14:paraId="79399FE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32B8086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74D2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6D2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</w:t>
            </w:r>
          </w:p>
          <w:p w14:paraId="0D87D30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Intercultura </w:t>
            </w:r>
          </w:p>
          <w:p w14:paraId="2EB74D5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491E08D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46404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1DB12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1DD3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05BB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583BB2C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Valores de condicional simple</w:t>
            </w:r>
          </w:p>
          <w:p w14:paraId="05457B3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Redes sociales: plataformas</w:t>
            </w:r>
          </w:p>
          <w:p w14:paraId="5593E1E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Texto periodístico digital</w:t>
            </w:r>
          </w:p>
          <w:p w14:paraId="254EA30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Plataformas en redes sociales: actitudes y comportamientos de la sociedad ante los problemas</w:t>
            </w:r>
          </w:p>
          <w:p w14:paraId="54D209C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CE124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49EFDD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Verbos de sentimientos con Infinitivo y Subjuntivo</w:t>
            </w:r>
          </w:p>
          <w:p w14:paraId="527DCE3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Redes sociales: plataformas</w:t>
            </w:r>
          </w:p>
          <w:p w14:paraId="3F5DFAE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Estereotipos culturales</w:t>
            </w:r>
          </w:p>
          <w:p w14:paraId="136EB28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Tradiciones y costumbres culturales del mundo hispano</w:t>
            </w:r>
          </w:p>
          <w:p w14:paraId="18C4AE2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58F8D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4F033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4E3ADD7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1h</w:t>
            </w:r>
          </w:p>
          <w:p w14:paraId="434E4C6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6247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2F980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A636A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4B10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8130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E4025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F8E3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F34A9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1BC4143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8F74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3EC9D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16D8F9E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72B72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A6DC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37D4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A204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14:paraId="63442312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480251F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análisis de plataformas digitales</w:t>
            </w:r>
          </w:p>
          <w:p w14:paraId="1C1038B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  <w:p w14:paraId="355BB9B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panel de expertos</w:t>
            </w:r>
          </w:p>
          <w:p w14:paraId="1AF06C0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lluvia de ideas</w:t>
            </w:r>
          </w:p>
          <w:p w14:paraId="146D64D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C2889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FDCAD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B5B5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D070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- mesa redonda</w:t>
            </w:r>
          </w:p>
          <w:p w14:paraId="069293B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- estudio comparativo</w:t>
            </w:r>
          </w:p>
          <w:p w14:paraId="403ACCD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- diálogos</w:t>
            </w:r>
          </w:p>
          <w:p w14:paraId="2AD0643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  <w:lang w:val="pt-PT"/>
              </w:rPr>
              <w:t>- entrevistas</w:t>
            </w:r>
          </w:p>
          <w:p w14:paraId="17A24AB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diagrama de Wenn</w:t>
            </w:r>
          </w:p>
        </w:tc>
        <w:tc>
          <w:tcPr>
            <w:tcW w:w="1000" w:type="dxa"/>
          </w:tcPr>
          <w:p w14:paraId="4819C837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E00E4DB" w14:textId="77777777">
        <w:tc>
          <w:tcPr>
            <w:tcW w:w="1617" w:type="dxa"/>
          </w:tcPr>
          <w:p w14:paraId="727E71E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77E5A5E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01A853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75FB1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4D2E1584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7BFC4E5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955E38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0F05906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638260C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1BC8124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9" w:type="dxa"/>
          </w:tcPr>
          <w:p w14:paraId="65711E8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2.1 </w:t>
            </w:r>
          </w:p>
          <w:p w14:paraId="3FAD15D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¿Cómo te sientes?</w:t>
            </w:r>
          </w:p>
          <w:p w14:paraId="6E2C533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35814AF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oral</w:t>
            </w:r>
          </w:p>
          <w:p w14:paraId="3C257B1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04EFCBE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  <w:p w14:paraId="7E6EB07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</w:t>
            </w:r>
          </w:p>
          <w:p w14:paraId="7773B01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2C3883C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Subjuntivo en las oraciones con verbos de comunicación</w:t>
            </w:r>
          </w:p>
          <w:p w14:paraId="0F24668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sentimientos</w:t>
            </w:r>
          </w:p>
          <w:p w14:paraId="027D03F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Modismos sobre sentimientos</w:t>
            </w:r>
          </w:p>
          <w:p w14:paraId="110E98F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Tradiciones y costumbres culturales del mundo hispano</w:t>
            </w:r>
          </w:p>
          <w:p w14:paraId="780EFAF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71BEF89F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654E7C5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C3BB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BE2C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8ADF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687E3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20680CB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52BDC9D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55F4F76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lluvias de ideas</w:t>
            </w:r>
          </w:p>
          <w:p w14:paraId="31C3EA0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entrevista</w:t>
            </w:r>
          </w:p>
          <w:p w14:paraId="43F616E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  <w:p w14:paraId="52D9D8F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  <w:p w14:paraId="0A6539E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textos lacunarios</w:t>
            </w:r>
          </w:p>
        </w:tc>
        <w:tc>
          <w:tcPr>
            <w:tcW w:w="1000" w:type="dxa"/>
          </w:tcPr>
          <w:p w14:paraId="686BE36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164A7BC" w14:textId="77777777">
        <w:tc>
          <w:tcPr>
            <w:tcW w:w="1617" w:type="dxa"/>
          </w:tcPr>
          <w:p w14:paraId="53585CA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7FE679B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D8F4B1" w14:textId="77777777" w:rsidR="00CD1261" w:rsidRPr="00B258C0" w:rsidRDefault="00076C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629" w:type="dxa"/>
            <w:gridSpan w:val="2"/>
          </w:tcPr>
          <w:p w14:paraId="69300A9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7312DFA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619F3B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1CA861D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129" w:type="dxa"/>
          </w:tcPr>
          <w:p w14:paraId="02BD65B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36F31E2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Estamos orgullosos</w:t>
            </w:r>
          </w:p>
          <w:p w14:paraId="27D98D4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600CA61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604DACE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  <w:p w14:paraId="1EEE27B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Mi blog</w:t>
            </w:r>
          </w:p>
          <w:p w14:paraId="3176EB4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3A2DD5E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Adverbios de tiempo, negación</w:t>
            </w:r>
          </w:p>
          <w:p w14:paraId="0B74764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sentimientos</w:t>
            </w:r>
          </w:p>
          <w:p w14:paraId="0DE98C4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Modismos sobre sentimientos</w:t>
            </w:r>
          </w:p>
          <w:p w14:paraId="53B86D5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Texto digital: blog</w:t>
            </w:r>
          </w:p>
          <w:p w14:paraId="6548919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Productos españoles con denominación de origen</w:t>
            </w:r>
          </w:p>
          <w:p w14:paraId="2C06B4B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184F75F3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3B6C97D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AAFA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2A17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94AB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6B42B5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14:paraId="08EE9E4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453B4AE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mesa redonda</w:t>
            </w:r>
          </w:p>
          <w:p w14:paraId="0EB49D5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sopa de letras</w:t>
            </w:r>
          </w:p>
          <w:p w14:paraId="4203DE6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cuadro comparativo</w:t>
            </w:r>
          </w:p>
          <w:p w14:paraId="2977F52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  <w:p w14:paraId="7A059E6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texto lacunar</w:t>
            </w:r>
          </w:p>
          <w:p w14:paraId="449BCF0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</w:tc>
        <w:tc>
          <w:tcPr>
            <w:tcW w:w="1000" w:type="dxa"/>
          </w:tcPr>
          <w:p w14:paraId="286337E9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CD1261" w:rsidRPr="00B258C0" w14:paraId="167D2D1E" w14:textId="77777777">
        <w:tc>
          <w:tcPr>
            <w:tcW w:w="1617" w:type="dxa"/>
          </w:tcPr>
          <w:p w14:paraId="0D8392B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0BA051E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072944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66AE131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3F1FEFA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473AA18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F54990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5B7F9694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9" w:type="dxa"/>
          </w:tcPr>
          <w:p w14:paraId="48C0A15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20F9ED2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Clase de pronunciación</w:t>
            </w:r>
          </w:p>
          <w:p w14:paraId="2F0AEE1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</w:tc>
        <w:tc>
          <w:tcPr>
            <w:tcW w:w="3444" w:type="dxa"/>
          </w:tcPr>
          <w:p w14:paraId="515DDAA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Repaso de las reglas de acentuación</w:t>
            </w:r>
          </w:p>
          <w:p w14:paraId="189A05C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sentimientos</w:t>
            </w:r>
          </w:p>
          <w:p w14:paraId="67DC2CE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Modismos sobre sentimientos</w:t>
            </w:r>
          </w:p>
          <w:p w14:paraId="04B2BD8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Colombia</w:t>
            </w:r>
          </w:p>
        </w:tc>
        <w:tc>
          <w:tcPr>
            <w:tcW w:w="792" w:type="dxa"/>
          </w:tcPr>
          <w:p w14:paraId="581DE5A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0E00B41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2"/>
          </w:tcPr>
          <w:p w14:paraId="4C0A214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3BAADCA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comentarios</w:t>
            </w:r>
          </w:p>
          <w:p w14:paraId="24E0FB2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ejercicios de pronunciación</w:t>
            </w:r>
          </w:p>
          <w:p w14:paraId="660F7E8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interrogatorio</w:t>
            </w:r>
          </w:p>
        </w:tc>
        <w:tc>
          <w:tcPr>
            <w:tcW w:w="1000" w:type="dxa"/>
          </w:tcPr>
          <w:p w14:paraId="7B76C554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7F2BD1E0" w14:textId="77777777">
        <w:tc>
          <w:tcPr>
            <w:tcW w:w="1617" w:type="dxa"/>
          </w:tcPr>
          <w:p w14:paraId="5B38864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22843C5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0BBAA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05A6B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2D882F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629" w:type="dxa"/>
            <w:gridSpan w:val="2"/>
          </w:tcPr>
          <w:p w14:paraId="3725B73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CF39A1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86C4D8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DE6618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A391239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29" w:type="dxa"/>
          </w:tcPr>
          <w:p w14:paraId="6A7CF0C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562E7EA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Autoevaluación</w:t>
            </w:r>
          </w:p>
        </w:tc>
        <w:tc>
          <w:tcPr>
            <w:tcW w:w="3444" w:type="dxa"/>
          </w:tcPr>
          <w:p w14:paraId="50BD9D8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Subjuntivo en las oraciones con verbos de pensamiento</w:t>
            </w:r>
          </w:p>
          <w:p w14:paraId="1550AA6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sentimientos</w:t>
            </w:r>
          </w:p>
          <w:p w14:paraId="52A6A01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Modismos sobre sentimientos</w:t>
            </w:r>
          </w:p>
          <w:p w14:paraId="5D5773C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Tradiciones y costumbres culturales del mundo hispano</w:t>
            </w:r>
          </w:p>
          <w:p w14:paraId="7F02988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21A33696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0D71D88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38DA50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4C01483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juego de rol</w:t>
            </w:r>
          </w:p>
          <w:p w14:paraId="683C998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texto lacunar</w:t>
            </w:r>
          </w:p>
        </w:tc>
        <w:tc>
          <w:tcPr>
            <w:tcW w:w="1000" w:type="dxa"/>
          </w:tcPr>
          <w:p w14:paraId="77D9F22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4FA47B9A" w14:textId="77777777">
        <w:tc>
          <w:tcPr>
            <w:tcW w:w="1617" w:type="dxa"/>
          </w:tcPr>
          <w:p w14:paraId="4F1F8D90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2"/>
          </w:tcPr>
          <w:p w14:paraId="0886ABA7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3173CD1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428F66E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sumativa: Test gramatical</w:t>
            </w:r>
          </w:p>
        </w:tc>
        <w:tc>
          <w:tcPr>
            <w:tcW w:w="792" w:type="dxa"/>
          </w:tcPr>
          <w:p w14:paraId="126CC38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  <w:p w14:paraId="7195F0A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14:paraId="203F0680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2CE9147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04C333B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9FA69F1" w14:textId="77777777">
        <w:tc>
          <w:tcPr>
            <w:tcW w:w="13948" w:type="dxa"/>
            <w:gridSpan w:val="10"/>
          </w:tcPr>
          <w:p w14:paraId="7426A7A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Unidad didáctica 7 Un poco de educación</w:t>
            </w:r>
          </w:p>
        </w:tc>
      </w:tr>
      <w:tr w:rsidR="00CD1261" w:rsidRPr="00B258C0" w14:paraId="240DB97E" w14:textId="77777777">
        <w:tc>
          <w:tcPr>
            <w:tcW w:w="1617" w:type="dxa"/>
          </w:tcPr>
          <w:p w14:paraId="66BF05E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4952A0C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1EF9432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14ECB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40CA55A4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629" w:type="dxa"/>
            <w:gridSpan w:val="2"/>
          </w:tcPr>
          <w:p w14:paraId="2D445CA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2A357F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3F72B51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2E9AE23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06E5392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29" w:type="dxa"/>
          </w:tcPr>
          <w:p w14:paraId="22CECA4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72333E0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Noticias sobre educación</w:t>
            </w:r>
          </w:p>
          <w:p w14:paraId="32DFF89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las evaluaciones</w:t>
            </w:r>
          </w:p>
          <w:p w14:paraId="554FEB7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7608A8F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</w:tc>
        <w:tc>
          <w:tcPr>
            <w:tcW w:w="3444" w:type="dxa"/>
          </w:tcPr>
          <w:p w14:paraId="4547E8A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Valores del Pretérito perfecto de Subjuntivo</w:t>
            </w:r>
          </w:p>
          <w:p w14:paraId="72B5E49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Textos informativos: noticias, discurso, diario</w:t>
            </w:r>
          </w:p>
          <w:p w14:paraId="470ED04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Carreras universitarias con mayor futuro</w:t>
            </w:r>
          </w:p>
        </w:tc>
        <w:tc>
          <w:tcPr>
            <w:tcW w:w="792" w:type="dxa"/>
          </w:tcPr>
          <w:p w14:paraId="1E598E83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CBCF315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64F0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1EC9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E807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47CF4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217A570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D68D4A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técnica CQA</w:t>
            </w:r>
          </w:p>
          <w:p w14:paraId="69B3A85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mesa redonda</w:t>
            </w:r>
          </w:p>
          <w:p w14:paraId="2C4F0EE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  <w:p w14:paraId="6FFC0F0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 lacunar</w:t>
            </w:r>
          </w:p>
          <w:p w14:paraId="33D89E1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183499A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cuestionario</w:t>
            </w:r>
          </w:p>
        </w:tc>
        <w:tc>
          <w:tcPr>
            <w:tcW w:w="1000" w:type="dxa"/>
          </w:tcPr>
          <w:p w14:paraId="34F7DE0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3875F750" w14:textId="77777777">
        <w:tc>
          <w:tcPr>
            <w:tcW w:w="1617" w:type="dxa"/>
          </w:tcPr>
          <w:p w14:paraId="3D91CF6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DCF220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E58239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0659CCD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629" w:type="dxa"/>
            <w:gridSpan w:val="2"/>
          </w:tcPr>
          <w:p w14:paraId="3E14396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8EB3AC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33B932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F89205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4AAAE6B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196232B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6740FC8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Fracasos que fueron éxito</w:t>
            </w:r>
          </w:p>
          <w:p w14:paraId="4323F97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562730B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3883A89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</w:tc>
        <w:tc>
          <w:tcPr>
            <w:tcW w:w="3444" w:type="dxa"/>
          </w:tcPr>
          <w:p w14:paraId="2DE70B0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Valores del Pretérito perfecto de Subjuntivo</w:t>
            </w:r>
          </w:p>
          <w:p w14:paraId="139F26D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Textos informativos: noticias, discurso, diario</w:t>
            </w:r>
          </w:p>
          <w:p w14:paraId="5BA3013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 sistema educativo en España</w:t>
            </w:r>
          </w:p>
        </w:tc>
        <w:tc>
          <w:tcPr>
            <w:tcW w:w="792" w:type="dxa"/>
          </w:tcPr>
          <w:p w14:paraId="17738543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5CC17B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74A35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6B4F6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297915D0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25469B3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20BE425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lectura comentada</w:t>
            </w:r>
          </w:p>
          <w:p w14:paraId="3E049D0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exposición</w:t>
            </w:r>
          </w:p>
          <w:p w14:paraId="5209456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  <w:p w14:paraId="48B83FC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líneas de tiempo</w:t>
            </w:r>
          </w:p>
          <w:p w14:paraId="5F74B54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</w:tc>
        <w:tc>
          <w:tcPr>
            <w:tcW w:w="1000" w:type="dxa"/>
          </w:tcPr>
          <w:p w14:paraId="1B5C214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16E228A6" w14:textId="77777777">
        <w:tc>
          <w:tcPr>
            <w:tcW w:w="1617" w:type="dxa"/>
          </w:tcPr>
          <w:p w14:paraId="209D935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5829BA2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3D6822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674C80F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CFC594C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77FAA31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54F3AD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B9023D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3BBC69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  <w:p w14:paraId="65BFA19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129" w:type="dxa"/>
          </w:tcPr>
          <w:p w14:paraId="03A72A4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3F0D820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Diario de una universitaria</w:t>
            </w:r>
          </w:p>
          <w:p w14:paraId="0442A5D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auditiva</w:t>
            </w:r>
          </w:p>
          <w:p w14:paraId="0BE09AF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42A5031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</w:tc>
        <w:tc>
          <w:tcPr>
            <w:tcW w:w="3444" w:type="dxa"/>
          </w:tcPr>
          <w:p w14:paraId="4F7466A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Nexos temporales y su uso</w:t>
            </w:r>
          </w:p>
          <w:p w14:paraId="3F9280E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Universidad</w:t>
            </w:r>
          </w:p>
          <w:p w14:paraId="7267601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El sistema educativo en España</w:t>
            </w:r>
          </w:p>
          <w:p w14:paraId="02DEA4E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32691BA5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055647B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ACA04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4E9A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54CB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DE62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0583F4F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14:paraId="32594614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25E2366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 de audiciones</w:t>
            </w:r>
          </w:p>
          <w:p w14:paraId="724DA55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fotonovelas</w:t>
            </w:r>
          </w:p>
          <w:p w14:paraId="27CC127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mesa redonda</w:t>
            </w:r>
          </w:p>
          <w:p w14:paraId="5AECDA0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con textos lacunarios</w:t>
            </w:r>
          </w:p>
        </w:tc>
        <w:tc>
          <w:tcPr>
            <w:tcW w:w="1000" w:type="dxa"/>
          </w:tcPr>
          <w:p w14:paraId="4B765D32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CA9DBD9" w14:textId="77777777">
        <w:tc>
          <w:tcPr>
            <w:tcW w:w="1617" w:type="dxa"/>
          </w:tcPr>
          <w:p w14:paraId="7D3E27D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CS1</w:t>
            </w:r>
          </w:p>
          <w:p w14:paraId="548B6481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29B9D6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CS4</w:t>
            </w:r>
          </w:p>
          <w:p w14:paraId="26F1570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A4514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CF084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7E675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CS1</w:t>
            </w:r>
          </w:p>
          <w:p w14:paraId="724E2CC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CS3</w:t>
            </w:r>
          </w:p>
          <w:p w14:paraId="3C18710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0B63115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CS4</w:t>
            </w:r>
          </w:p>
        </w:tc>
        <w:tc>
          <w:tcPr>
            <w:tcW w:w="1629" w:type="dxa"/>
            <w:gridSpan w:val="2"/>
          </w:tcPr>
          <w:p w14:paraId="3885A3E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9EECF3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990E83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272A7C4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  <w:p w14:paraId="23ED620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D6FBB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836C6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AE28BD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001BFB4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4C834E1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  <w:p w14:paraId="6456F7B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6ABE6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5518B20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 Monotonía de lluvia tras los cristales</w:t>
            </w:r>
          </w:p>
          <w:p w14:paraId="2F73247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6F49D1B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7DFF9BC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escrita</w:t>
            </w:r>
          </w:p>
        </w:tc>
        <w:tc>
          <w:tcPr>
            <w:tcW w:w="3444" w:type="dxa"/>
          </w:tcPr>
          <w:p w14:paraId="5207AE4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Nexos temporales y su uso</w:t>
            </w:r>
          </w:p>
          <w:p w14:paraId="0BB4DDC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Texto literario: poema</w:t>
            </w:r>
          </w:p>
          <w:p w14:paraId="34AD509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Poema de Antonio Machado</w:t>
            </w:r>
          </w:p>
        </w:tc>
        <w:tc>
          <w:tcPr>
            <w:tcW w:w="792" w:type="dxa"/>
          </w:tcPr>
          <w:p w14:paraId="77FAAD1D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6D02B1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11CF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212B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5CE0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DB590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B390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82BC6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0993F71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0C79FA2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dramatización</w:t>
            </w:r>
          </w:p>
          <w:p w14:paraId="3E7D8B3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 comentario</w:t>
            </w:r>
          </w:p>
          <w:p w14:paraId="7153BFC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</w:tc>
        <w:tc>
          <w:tcPr>
            <w:tcW w:w="1000" w:type="dxa"/>
          </w:tcPr>
          <w:p w14:paraId="34F06772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D3E8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4B12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C5B5D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CD1261" w:rsidRPr="00B258C0" w14:paraId="1800073D" w14:textId="77777777">
        <w:tc>
          <w:tcPr>
            <w:tcW w:w="1617" w:type="dxa"/>
          </w:tcPr>
          <w:p w14:paraId="6B63DE3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 1</w:t>
            </w:r>
          </w:p>
          <w:p w14:paraId="71518BC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06CEF71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4E2AB64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579F1DF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0E4DE06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  <w:p w14:paraId="5CA6AE6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017E71B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Lección 5.1</w:t>
            </w:r>
          </w:p>
          <w:p w14:paraId="6ADDB62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Clase de pronunciación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correcta</w:t>
            </w:r>
          </w:p>
        </w:tc>
        <w:tc>
          <w:tcPr>
            <w:tcW w:w="3444" w:type="dxa"/>
          </w:tcPr>
          <w:p w14:paraId="56A1B7E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Uso correcto de también/ tan bien; sino/ si no; tampoco/ tan poco</w:t>
            </w:r>
          </w:p>
          <w:p w14:paraId="151823A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Texto literario: letra de la canción</w:t>
            </w:r>
          </w:p>
          <w:p w14:paraId="5A1CB39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Canción de Pablo Alborón</w:t>
            </w:r>
          </w:p>
        </w:tc>
        <w:tc>
          <w:tcPr>
            <w:tcW w:w="792" w:type="dxa"/>
          </w:tcPr>
          <w:p w14:paraId="1A231767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1h</w:t>
            </w:r>
          </w:p>
        </w:tc>
        <w:tc>
          <w:tcPr>
            <w:tcW w:w="856" w:type="dxa"/>
            <w:gridSpan w:val="2"/>
          </w:tcPr>
          <w:p w14:paraId="4F4598F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3C093D2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texto lacunar</w:t>
            </w:r>
          </w:p>
          <w:p w14:paraId="497CC93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declamación de versos</w:t>
            </w:r>
          </w:p>
          <w:p w14:paraId="533FB24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comentario</w:t>
            </w:r>
          </w:p>
        </w:tc>
        <w:tc>
          <w:tcPr>
            <w:tcW w:w="1000" w:type="dxa"/>
          </w:tcPr>
          <w:p w14:paraId="4DA6EDD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1EBC2CD0" w14:textId="77777777">
        <w:tc>
          <w:tcPr>
            <w:tcW w:w="1617" w:type="dxa"/>
          </w:tcPr>
          <w:p w14:paraId="54225B5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4518056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95367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08571D1E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1104CFF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00AB9FF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3254B2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58C20C3C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9" w:type="dxa"/>
          </w:tcPr>
          <w:p w14:paraId="275C4E0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</w:t>
            </w:r>
          </w:p>
          <w:p w14:paraId="1B29985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Autoevaluación</w:t>
            </w:r>
          </w:p>
        </w:tc>
        <w:tc>
          <w:tcPr>
            <w:tcW w:w="3444" w:type="dxa"/>
          </w:tcPr>
          <w:p w14:paraId="25C7085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CG: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Valores del Modo Indicativo y Subjuntivo; Nexos y su uso</w:t>
            </w:r>
          </w:p>
          <w:p w14:paraId="5F98DD2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la educación</w:t>
            </w:r>
          </w:p>
          <w:p w14:paraId="06692DA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Las profesiones del futuro</w:t>
            </w:r>
          </w:p>
          <w:p w14:paraId="0C0975F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14:paraId="61FFB98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2A7D7BB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2AFFBEC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30467A9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lectura comentada</w:t>
            </w:r>
          </w:p>
          <w:p w14:paraId="1ADA93D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exposición</w:t>
            </w:r>
          </w:p>
          <w:p w14:paraId="4E67029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  <w:p w14:paraId="60DB200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51680607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84BB2E2" w14:textId="77777777">
        <w:tc>
          <w:tcPr>
            <w:tcW w:w="1617" w:type="dxa"/>
          </w:tcPr>
          <w:p w14:paraId="340FDB1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2"/>
          </w:tcPr>
          <w:p w14:paraId="5F55C02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77BA539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4226A30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sumativa: Ensayo</w:t>
            </w:r>
          </w:p>
        </w:tc>
        <w:tc>
          <w:tcPr>
            <w:tcW w:w="792" w:type="dxa"/>
          </w:tcPr>
          <w:p w14:paraId="5F47FF4E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856" w:type="dxa"/>
            <w:gridSpan w:val="2"/>
          </w:tcPr>
          <w:p w14:paraId="681A380A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50E4B64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7131385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4AB40726" w14:textId="77777777">
        <w:trPr>
          <w:trHeight w:val="926"/>
        </w:trPr>
        <w:tc>
          <w:tcPr>
            <w:tcW w:w="13948" w:type="dxa"/>
            <w:gridSpan w:val="10"/>
          </w:tcPr>
          <w:p w14:paraId="5B1A480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Unidad 8 Viajar es vivir</w:t>
            </w:r>
          </w:p>
          <w:p w14:paraId="1A4998F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https://www.todoele.net/sites/default/files/actividades/8063_con_destino_madrid.pdf     </w:t>
            </w:r>
            <w:hyperlink r:id="rId6">
              <w:r w:rsidRPr="00B258C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https://spanishconnected.com/turista-responsable-imperativos/</w:t>
              </w:r>
            </w:hyperlink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https://www.cicbata.org/node/451</w:t>
            </w:r>
          </w:p>
          <w:p w14:paraId="147E41EE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</w:t>
            </w:r>
          </w:p>
        </w:tc>
      </w:tr>
      <w:tr w:rsidR="00CD1261" w:rsidRPr="00B258C0" w14:paraId="444499B6" w14:textId="77777777">
        <w:tc>
          <w:tcPr>
            <w:tcW w:w="1617" w:type="dxa"/>
          </w:tcPr>
          <w:p w14:paraId="778325C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7D4D2F7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523B35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15A3DDD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4A82FED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1E764CC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3B6B3DC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1C2D3DC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129" w:type="dxa"/>
          </w:tcPr>
          <w:p w14:paraId="0EA7D04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56ED736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Viajar en avión por primera vez</w:t>
            </w:r>
          </w:p>
          <w:p w14:paraId="6E721BA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lectora</w:t>
            </w:r>
          </w:p>
          <w:p w14:paraId="2A9C981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54834E8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4C69206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0E186A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CB8F6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4F48FD5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Uso de los verbos irregulares</w:t>
            </w:r>
          </w:p>
          <w:p w14:paraId="3E2AEE4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en el Modo Indicativo</w:t>
            </w:r>
          </w:p>
          <w:p w14:paraId="100422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relacionado con el aeropuerto</w:t>
            </w:r>
          </w:p>
          <w:p w14:paraId="09ADCE9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 de Madrid</w:t>
            </w:r>
          </w:p>
        </w:tc>
        <w:tc>
          <w:tcPr>
            <w:tcW w:w="792" w:type="dxa"/>
          </w:tcPr>
          <w:p w14:paraId="6BDA609F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33B9ACB2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3091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0D527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E27A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561B5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24621D6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30F625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  <w:p w14:paraId="603CA6F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lluvias de ideas</w:t>
            </w:r>
          </w:p>
          <w:p w14:paraId="11DDC87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textos lacunares</w:t>
            </w:r>
          </w:p>
          <w:p w14:paraId="045F5CD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59784F2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dramatización</w:t>
            </w:r>
          </w:p>
        </w:tc>
        <w:tc>
          <w:tcPr>
            <w:tcW w:w="1000" w:type="dxa"/>
          </w:tcPr>
          <w:p w14:paraId="7781A930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58E25044" w14:textId="77777777">
        <w:tc>
          <w:tcPr>
            <w:tcW w:w="1617" w:type="dxa"/>
          </w:tcPr>
          <w:p w14:paraId="16C9BDF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88DD2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CS1</w:t>
            </w:r>
          </w:p>
          <w:p w14:paraId="2199251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CS2</w:t>
            </w:r>
          </w:p>
          <w:p w14:paraId="0B31C4B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CS3</w:t>
            </w:r>
          </w:p>
          <w:p w14:paraId="0F54920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CS4</w:t>
            </w:r>
          </w:p>
          <w:p w14:paraId="3A71C49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8FD6B5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2CAF4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4D023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5C015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CS1</w:t>
            </w:r>
          </w:p>
          <w:p w14:paraId="20ACCB3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FFCB7A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CS2</w:t>
            </w:r>
          </w:p>
          <w:p w14:paraId="3D1E3DC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C342F3E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629" w:type="dxa"/>
            <w:gridSpan w:val="2"/>
          </w:tcPr>
          <w:p w14:paraId="0905295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034A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56C0545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2B70628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17F9AA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</w:p>
          <w:p w14:paraId="675BA29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9A372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01A6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231B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A383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B0A42D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</w:t>
            </w:r>
          </w:p>
          <w:p w14:paraId="13B2C47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4C27CFF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E61FC3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014A5E4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2129" w:type="dxa"/>
          </w:tcPr>
          <w:p w14:paraId="332CD73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Lección 2.1</w:t>
            </w:r>
          </w:p>
          <w:p w14:paraId="5A4A674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El tiempo vuela</w:t>
            </w:r>
          </w:p>
          <w:p w14:paraId="7369CD2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3CF0961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</w:t>
            </w:r>
          </w:p>
          <w:p w14:paraId="74BA649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2DB1E13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19548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12CD2B5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¿Cómo ser un turista responsable?</w:t>
            </w:r>
          </w:p>
          <w:p w14:paraId="64058AF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43B0189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Lección 3.2</w:t>
            </w:r>
          </w:p>
          <w:p w14:paraId="55AB446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  <w:p w14:paraId="266CC39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3598685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Uso de Futuro simple</w:t>
            </w:r>
          </w:p>
          <w:p w14:paraId="32E7044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Frases hechas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con el verbo volar</w:t>
            </w:r>
          </w:p>
          <w:p w14:paraId="639C069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Aeropuertos de España</w:t>
            </w:r>
          </w:p>
          <w:p w14:paraId="73B6814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8BB07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FD3C9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Imperativo Afirmativo</w:t>
            </w:r>
          </w:p>
          <w:p w14:paraId="260B312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turismo</w:t>
            </w:r>
          </w:p>
          <w:p w14:paraId="166937A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Parques protegidos de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España </w:t>
            </w:r>
          </w:p>
        </w:tc>
        <w:tc>
          <w:tcPr>
            <w:tcW w:w="792" w:type="dxa"/>
          </w:tcPr>
          <w:p w14:paraId="5D89BC84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1h</w:t>
            </w:r>
          </w:p>
          <w:p w14:paraId="0811F78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2059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DE60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F32ED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72317C65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E27C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8C52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02424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72AAE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2AED387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99D071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ejercicios de relacionar </w:t>
            </w:r>
          </w:p>
          <w:p w14:paraId="4826354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juegos de rol</w:t>
            </w:r>
          </w:p>
          <w:p w14:paraId="7CD7C86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7D2FF3C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ejercicios de Verdadero/ falso</w:t>
            </w:r>
          </w:p>
          <w:p w14:paraId="33A8FE54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1A3E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mapas mentales</w:t>
            </w:r>
          </w:p>
          <w:p w14:paraId="0C6A728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diálogos</w:t>
            </w:r>
          </w:p>
          <w:p w14:paraId="6AB9283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texto lacunar</w:t>
            </w:r>
          </w:p>
          <w:p w14:paraId="5C48D17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entrevista</w:t>
            </w:r>
          </w:p>
        </w:tc>
        <w:tc>
          <w:tcPr>
            <w:tcW w:w="1000" w:type="dxa"/>
          </w:tcPr>
          <w:p w14:paraId="7099D737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04615001" w14:textId="77777777">
        <w:tc>
          <w:tcPr>
            <w:tcW w:w="1617" w:type="dxa"/>
          </w:tcPr>
          <w:p w14:paraId="7D2E212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6DBA0CC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589698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A2A9F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225FA34E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629" w:type="dxa"/>
            <w:gridSpan w:val="2"/>
          </w:tcPr>
          <w:p w14:paraId="4A08A5C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48CB9C5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63A0E3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C407F4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14:paraId="115F366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0CB62FE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4458BD1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1B5BAF3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Decálogo del turista responsable</w:t>
            </w:r>
          </w:p>
          <w:p w14:paraId="275EAFB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768809A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5BE6FD0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478683CF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0E7B7CD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Verbos irregulares en Imperativo</w:t>
            </w:r>
          </w:p>
          <w:p w14:paraId="3271C3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Reglas de comportamiento en los bosques</w:t>
            </w:r>
          </w:p>
          <w:p w14:paraId="516740C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Parques protegidos de España</w:t>
            </w:r>
          </w:p>
        </w:tc>
        <w:tc>
          <w:tcPr>
            <w:tcW w:w="792" w:type="dxa"/>
          </w:tcPr>
          <w:p w14:paraId="012CDC40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310A417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D5CB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C08C7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9A669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20E8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12F4C2D7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52E36B8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799FEC9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panel de expertos</w:t>
            </w:r>
          </w:p>
          <w:p w14:paraId="0743FD3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lectura comentada</w:t>
            </w:r>
          </w:p>
          <w:p w14:paraId="56565F8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  <w:p w14:paraId="4A9BA67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</w:tc>
        <w:tc>
          <w:tcPr>
            <w:tcW w:w="1000" w:type="dxa"/>
          </w:tcPr>
          <w:p w14:paraId="504F118E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CD1261" w:rsidRPr="00B258C0" w14:paraId="41101528" w14:textId="77777777">
        <w:tc>
          <w:tcPr>
            <w:tcW w:w="1617" w:type="dxa"/>
          </w:tcPr>
          <w:p w14:paraId="2446DA8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4D3B4929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727FF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1A4DB7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4C8318F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61042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629" w:type="dxa"/>
            <w:gridSpan w:val="2"/>
          </w:tcPr>
          <w:p w14:paraId="10E86EB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3FECE8B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EA91DE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8EC39A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596D5BE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536C1771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29" w:type="dxa"/>
          </w:tcPr>
          <w:p w14:paraId="74CC386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5.1</w:t>
            </w:r>
          </w:p>
          <w:p w14:paraId="599D501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Efectos positivos y negativos del turismo</w:t>
            </w:r>
          </w:p>
          <w:p w14:paraId="031564E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66CDE69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14DAF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2F20527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Verbos irregulares en Imperativo</w:t>
            </w:r>
          </w:p>
          <w:p w14:paraId="0607EC2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Normas y recomendaciones de comportarse en la naturaleza</w:t>
            </w:r>
          </w:p>
          <w:p w14:paraId="78FA8C7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Parques protegidos de España</w:t>
            </w:r>
          </w:p>
        </w:tc>
        <w:tc>
          <w:tcPr>
            <w:tcW w:w="792" w:type="dxa"/>
          </w:tcPr>
          <w:p w14:paraId="3EEBD9A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790A5B8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1D66EF51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7A7C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D5837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DE94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14:paraId="28CC3F70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3EAA66F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mesa redonda</w:t>
            </w:r>
          </w:p>
          <w:p w14:paraId="2A3C927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70CC4B7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  <w:p w14:paraId="68787C8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reportaje de viaje</w:t>
            </w:r>
          </w:p>
        </w:tc>
        <w:tc>
          <w:tcPr>
            <w:tcW w:w="1000" w:type="dxa"/>
          </w:tcPr>
          <w:p w14:paraId="714D645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7F2855AC" w14:textId="77777777">
        <w:tc>
          <w:tcPr>
            <w:tcW w:w="1617" w:type="dxa"/>
          </w:tcPr>
          <w:p w14:paraId="21088390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2"/>
          </w:tcPr>
          <w:p w14:paraId="5EABF19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05603C9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Evaluación  de comprensión oral</w:t>
            </w:r>
          </w:p>
        </w:tc>
        <w:tc>
          <w:tcPr>
            <w:tcW w:w="3444" w:type="dxa"/>
          </w:tcPr>
          <w:p w14:paraId="58016E0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49E70871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3F3BA13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DA5278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73EA50B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41046895" w14:textId="77777777">
        <w:tc>
          <w:tcPr>
            <w:tcW w:w="13948" w:type="dxa"/>
            <w:gridSpan w:val="10"/>
          </w:tcPr>
          <w:p w14:paraId="496BA0C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Taller de poesía</w:t>
            </w:r>
          </w:p>
        </w:tc>
      </w:tr>
      <w:tr w:rsidR="00CD1261" w:rsidRPr="00B258C0" w14:paraId="29867CC6" w14:textId="77777777">
        <w:tc>
          <w:tcPr>
            <w:tcW w:w="1617" w:type="dxa"/>
          </w:tcPr>
          <w:p w14:paraId="612CF7F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1532994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2EEFA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10AC3EEC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F69D2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  <w:p w14:paraId="21F6DA13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9" w:type="dxa"/>
            <w:gridSpan w:val="2"/>
          </w:tcPr>
          <w:p w14:paraId="1618D1A3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14:paraId="512F1FAC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14:paraId="17DEF1F0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14:paraId="5EF43F9B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  <w:p w14:paraId="5B38F8B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14:paraId="33AA9BC3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129" w:type="dxa"/>
          </w:tcPr>
          <w:p w14:paraId="3326576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 1.2.</w:t>
            </w:r>
          </w:p>
          <w:p w14:paraId="60F4539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Introducción en la poesía española y latinoamericana</w:t>
            </w:r>
          </w:p>
          <w:p w14:paraId="1838097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oral y escrita</w:t>
            </w:r>
          </w:p>
        </w:tc>
        <w:tc>
          <w:tcPr>
            <w:tcW w:w="3444" w:type="dxa"/>
          </w:tcPr>
          <w:p w14:paraId="38D0283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y Subjuntivo</w:t>
            </w:r>
          </w:p>
          <w:p w14:paraId="24A3CE3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al tema de literatura, poesía</w:t>
            </w:r>
          </w:p>
          <w:p w14:paraId="3B2A5CE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Literatura española y latinoamericana; Poetas españoles y latinoamericanos</w:t>
            </w:r>
          </w:p>
        </w:tc>
        <w:tc>
          <w:tcPr>
            <w:tcW w:w="792" w:type="dxa"/>
          </w:tcPr>
          <w:p w14:paraId="633B1D13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DD75836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0088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4E9A7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2CF4A32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4024EAC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634F068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  <w:p w14:paraId="69B9E15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lectura comentada</w:t>
            </w:r>
          </w:p>
          <w:p w14:paraId="1B06122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preguntas de V/F</w:t>
            </w:r>
          </w:p>
          <w:p w14:paraId="52F35CA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 mapas mentales</w:t>
            </w:r>
          </w:p>
        </w:tc>
        <w:tc>
          <w:tcPr>
            <w:tcW w:w="1000" w:type="dxa"/>
          </w:tcPr>
          <w:p w14:paraId="5D37320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54E0AB76" w14:textId="77777777">
        <w:tc>
          <w:tcPr>
            <w:tcW w:w="1617" w:type="dxa"/>
          </w:tcPr>
          <w:p w14:paraId="276D900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13BE737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221EE10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B6C7C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611B3A0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6C8E918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47210E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1700647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51BC3B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152FEEB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129" w:type="dxa"/>
          </w:tcPr>
          <w:p w14:paraId="6AE5B4E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1.3 1.4</w:t>
            </w:r>
          </w:p>
          <w:p w14:paraId="0959D44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vida y la obra de </w:t>
            </w:r>
          </w:p>
          <w:p w14:paraId="5631002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Gloria Fuertes</w:t>
            </w:r>
          </w:p>
          <w:p w14:paraId="30DFD50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15FB2C0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Interacción</w:t>
            </w:r>
          </w:p>
        </w:tc>
        <w:tc>
          <w:tcPr>
            <w:tcW w:w="3444" w:type="dxa"/>
          </w:tcPr>
          <w:p w14:paraId="5FD3F56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y Subjuntivo</w:t>
            </w:r>
          </w:p>
          <w:p w14:paraId="6179945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al tema de literatura, poesía</w:t>
            </w:r>
          </w:p>
          <w:p w14:paraId="103C51A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Obra de Gloria Fuertes</w:t>
            </w:r>
          </w:p>
        </w:tc>
        <w:tc>
          <w:tcPr>
            <w:tcW w:w="792" w:type="dxa"/>
          </w:tcPr>
          <w:p w14:paraId="75154629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C319292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0D8A9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7B149B44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609571A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dramatización</w:t>
            </w:r>
          </w:p>
          <w:p w14:paraId="6036919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287C8AA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entrevista</w:t>
            </w:r>
          </w:p>
          <w:p w14:paraId="4CE0DE7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análisis de ideas</w:t>
            </w:r>
          </w:p>
          <w:p w14:paraId="69C48B3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</w:tc>
        <w:tc>
          <w:tcPr>
            <w:tcW w:w="1000" w:type="dxa"/>
          </w:tcPr>
          <w:p w14:paraId="341CEDEF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7E081666" w14:textId="77777777">
        <w:tc>
          <w:tcPr>
            <w:tcW w:w="1617" w:type="dxa"/>
          </w:tcPr>
          <w:p w14:paraId="4A1EAC3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15C114A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2B42AC6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DDB64D" w14:textId="77777777" w:rsidR="00CD1261" w:rsidRPr="00B258C0" w:rsidRDefault="00076C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4FA7869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8E3D1F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6FA823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536151A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5785D120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129" w:type="dxa"/>
          </w:tcPr>
          <w:p w14:paraId="43B49C9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1.5 1.6</w:t>
            </w:r>
          </w:p>
          <w:p w14:paraId="02E7BF7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Mario Benedetti</w:t>
            </w:r>
          </w:p>
          <w:p w14:paraId="0FA83E8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Vida y obra</w:t>
            </w:r>
          </w:p>
          <w:p w14:paraId="44745B4D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3EDF6CA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y Subjuntivo</w:t>
            </w:r>
          </w:p>
          <w:p w14:paraId="1C58B1D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al tema de literatura, poesía</w:t>
            </w:r>
          </w:p>
          <w:p w14:paraId="11AB572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Vida y obra de Mario Benedetti</w:t>
            </w:r>
          </w:p>
        </w:tc>
        <w:tc>
          <w:tcPr>
            <w:tcW w:w="792" w:type="dxa"/>
          </w:tcPr>
          <w:p w14:paraId="753B4908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7E6DBE40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53289150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565B91D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análisis</w:t>
            </w:r>
          </w:p>
          <w:p w14:paraId="11F6AE8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exposición de opiniones</w:t>
            </w:r>
          </w:p>
          <w:p w14:paraId="3F9297E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lluvia de ideas</w:t>
            </w:r>
          </w:p>
          <w:p w14:paraId="75DA8CD3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mapas mentales</w:t>
            </w:r>
          </w:p>
          <w:p w14:paraId="5C5969E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6D415288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2406179C" w14:textId="77777777">
        <w:tc>
          <w:tcPr>
            <w:tcW w:w="1617" w:type="dxa"/>
          </w:tcPr>
          <w:p w14:paraId="175055F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7FFDE75F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4AA22C22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8401AC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4540FDD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95749E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4BB9F4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  <w:p w14:paraId="3CDA37A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  <w:p w14:paraId="1A95680C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129" w:type="dxa"/>
          </w:tcPr>
          <w:p w14:paraId="70C5433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1.7 1.8</w:t>
            </w:r>
          </w:p>
          <w:p w14:paraId="5AAF766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Elsa Bornemann</w:t>
            </w:r>
          </w:p>
          <w:p w14:paraId="185F4CA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Vida y obra</w:t>
            </w:r>
          </w:p>
        </w:tc>
        <w:tc>
          <w:tcPr>
            <w:tcW w:w="3444" w:type="dxa"/>
          </w:tcPr>
          <w:p w14:paraId="1B0D6636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y Subjuntivo</w:t>
            </w:r>
          </w:p>
          <w:p w14:paraId="6C16E58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al tema de literatura, poesía</w:t>
            </w:r>
          </w:p>
          <w:p w14:paraId="457069E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Vida y obra de Elsa Bornemann</w:t>
            </w:r>
          </w:p>
        </w:tc>
        <w:tc>
          <w:tcPr>
            <w:tcW w:w="792" w:type="dxa"/>
          </w:tcPr>
          <w:p w14:paraId="049C6292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7E7E3ABA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56" w:type="dxa"/>
            <w:gridSpan w:val="2"/>
          </w:tcPr>
          <w:p w14:paraId="4B9FDA8B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4E8FF2C4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0361351B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lectura comentada</w:t>
            </w:r>
          </w:p>
          <w:p w14:paraId="433EEF8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  <w:p w14:paraId="6076DF2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</w:tc>
        <w:tc>
          <w:tcPr>
            <w:tcW w:w="1000" w:type="dxa"/>
          </w:tcPr>
          <w:p w14:paraId="4B5C03A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78E78036" w14:textId="77777777">
        <w:tc>
          <w:tcPr>
            <w:tcW w:w="1617" w:type="dxa"/>
          </w:tcPr>
          <w:p w14:paraId="18C476A5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4408498B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CFA3CC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FA6B9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7FFF779E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629" w:type="dxa"/>
            <w:gridSpan w:val="2"/>
          </w:tcPr>
          <w:p w14:paraId="069CE5E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  <w:p w14:paraId="4C2CB259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69C2DB98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736F3932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  <w:p w14:paraId="0CF23159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129" w:type="dxa"/>
          </w:tcPr>
          <w:p w14:paraId="425BD25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1.9</w:t>
            </w:r>
          </w:p>
          <w:p w14:paraId="57A01CA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Trucos para  escribir poesía</w:t>
            </w:r>
          </w:p>
          <w:p w14:paraId="347736F6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</w:tcPr>
          <w:p w14:paraId="5C84597A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CG: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</w:t>
            </w: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Modo Indicativo y Subjuntivo</w:t>
            </w:r>
          </w:p>
          <w:p w14:paraId="5C697C8E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Léxico al tema de literatura, poesía</w:t>
            </w:r>
          </w:p>
          <w:p w14:paraId="55DC2841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técnica de escribir poesía</w:t>
            </w:r>
          </w:p>
        </w:tc>
        <w:tc>
          <w:tcPr>
            <w:tcW w:w="792" w:type="dxa"/>
          </w:tcPr>
          <w:p w14:paraId="7A012931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19962601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303CA8BD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</w:tcPr>
          <w:p w14:paraId="2222333A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15140660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panel de expertos</w:t>
            </w:r>
          </w:p>
          <w:p w14:paraId="3C453D3C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mesa redonda</w:t>
            </w:r>
          </w:p>
          <w:p w14:paraId="474AEEA7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instrucciones</w:t>
            </w:r>
          </w:p>
          <w:p w14:paraId="20B25DED" w14:textId="77777777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  <w:p w14:paraId="75CA1E18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65F1661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261" w:rsidRPr="00B258C0" w14:paraId="5F0B6230" w14:textId="77777777">
        <w:tc>
          <w:tcPr>
            <w:tcW w:w="1617" w:type="dxa"/>
          </w:tcPr>
          <w:p w14:paraId="642E865C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2"/>
          </w:tcPr>
          <w:p w14:paraId="67E5633E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661D29F9" w14:textId="2426F528" w:rsidR="00CD1261" w:rsidRPr="00B258C0" w:rsidRDefault="00076C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Presentación de proyectos </w:t>
            </w:r>
            <w:r w:rsidR="00C157FA"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B258C0">
              <w:rPr>
                <w:rFonts w:ascii="Times New Roman" w:eastAsia="Times New Roman" w:hAnsi="Times New Roman" w:cs="Times New Roman"/>
                <w:sz w:val="24"/>
                <w:szCs w:val="24"/>
              </w:rPr>
              <w:t>Librito de poesía”</w:t>
            </w:r>
          </w:p>
        </w:tc>
        <w:tc>
          <w:tcPr>
            <w:tcW w:w="3444" w:type="dxa"/>
          </w:tcPr>
          <w:p w14:paraId="07E0173E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14:paraId="3AE85A93" w14:textId="77777777" w:rsidR="00CD1261" w:rsidRPr="00B258C0" w:rsidRDefault="00076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8C0">
              <w:rPr>
                <w:rFonts w:ascii="Times New Roman" w:hAnsi="Times New Roman" w:cs="Times New Roman"/>
                <w:sz w:val="24"/>
                <w:szCs w:val="24"/>
              </w:rPr>
              <w:t>3h</w:t>
            </w:r>
          </w:p>
        </w:tc>
        <w:tc>
          <w:tcPr>
            <w:tcW w:w="856" w:type="dxa"/>
            <w:gridSpan w:val="2"/>
          </w:tcPr>
          <w:p w14:paraId="7EE783F4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</w:tcPr>
          <w:p w14:paraId="12BE1D95" w14:textId="77777777" w:rsidR="00CD1261" w:rsidRPr="00B258C0" w:rsidRDefault="00CD12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</w:tcPr>
          <w:p w14:paraId="22818D03" w14:textId="77777777" w:rsidR="00CD1261" w:rsidRPr="00B258C0" w:rsidRDefault="00CD1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C2AAD2" w14:textId="77777777" w:rsidR="00CD1261" w:rsidRPr="00B258C0" w:rsidRDefault="00CD1261">
      <w:pPr>
        <w:rPr>
          <w:rFonts w:ascii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</w:p>
    <w:sectPr w:rsidR="00CD1261" w:rsidRPr="00B258C0" w:rsidSect="00B258C0">
      <w:pgSz w:w="16838" w:h="11906" w:orient="landscape"/>
      <w:pgMar w:top="709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64E5C"/>
    <w:multiLevelType w:val="multilevel"/>
    <w:tmpl w:val="ABB4BCF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">
    <w:nsid w:val="61135F03"/>
    <w:multiLevelType w:val="multilevel"/>
    <w:tmpl w:val="9B0C9936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Times New Roman" w:hAnsi="Times New Roman" w:cs="Times New Roman"/>
      </w:rPr>
    </w:lvl>
  </w:abstractNum>
  <w:abstractNum w:abstractNumId="2">
    <w:nsid w:val="7C824BE4"/>
    <w:multiLevelType w:val="multilevel"/>
    <w:tmpl w:val="6242F4D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2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CD1261"/>
    <w:rsid w:val="00076C63"/>
    <w:rsid w:val="00A8649F"/>
    <w:rsid w:val="00B258C0"/>
    <w:rsid w:val="00C157FA"/>
    <w:rsid w:val="00CD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FE1E"/>
  <w15:docId w15:val="{E6F2D1F2-6E29-4B4A-97FC-C8BA2892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E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CA102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CA102F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a5">
    <w:name w:val="List Paragraph"/>
    <w:aliases w:val="List Paragraph 1,List Paragraph11,Абзац списка2"/>
    <w:basedOn w:val="a"/>
    <w:link w:val="a6"/>
    <w:uiPriority w:val="34"/>
    <w:qFormat/>
    <w:rsid w:val="00CA102F"/>
    <w:pPr>
      <w:ind w:left="720"/>
      <w:contextualSpacing/>
    </w:pPr>
    <w:rPr>
      <w:noProof/>
      <w:lang w:val="ro-RO"/>
    </w:rPr>
  </w:style>
  <w:style w:type="character" w:customStyle="1" w:styleId="a6">
    <w:name w:val="Абзац списка Знак"/>
    <w:aliases w:val="List Paragraph 1 Знак,List Paragraph11 Знак,Абзац списка2 Знак"/>
    <w:link w:val="a5"/>
    <w:rsid w:val="00CA102F"/>
    <w:rPr>
      <w:noProof/>
      <w:lang w:val="ro-RO"/>
    </w:rPr>
  </w:style>
  <w:style w:type="paragraph" w:styleId="a7">
    <w:name w:val="Plain Text"/>
    <w:basedOn w:val="a"/>
    <w:link w:val="a8"/>
    <w:rsid w:val="00CA102F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Cs w:val="20"/>
      <w:lang w:val="en-AU"/>
    </w:rPr>
  </w:style>
  <w:style w:type="character" w:customStyle="1" w:styleId="a8">
    <w:name w:val="Текст Знак"/>
    <w:basedOn w:val="a0"/>
    <w:link w:val="a7"/>
    <w:rsid w:val="00CA102F"/>
    <w:rPr>
      <w:rFonts w:ascii="Courier New" w:eastAsia="Times New Roman" w:hAnsi="Courier New" w:cs="Times New Roman"/>
      <w:szCs w:val="20"/>
      <w:lang w:val="en-AU"/>
    </w:rPr>
  </w:style>
  <w:style w:type="character" w:customStyle="1" w:styleId="A12">
    <w:name w:val="A12"/>
    <w:uiPriority w:val="99"/>
    <w:rsid w:val="00CA102F"/>
    <w:rPr>
      <w:rFonts w:cs="Calibri"/>
      <w:b/>
      <w:bCs/>
      <w:color w:val="000000"/>
      <w:sz w:val="30"/>
      <w:szCs w:val="30"/>
    </w:rPr>
  </w:style>
  <w:style w:type="paragraph" w:styleId="a9">
    <w:name w:val="Normal (Web)"/>
    <w:basedOn w:val="a"/>
    <w:uiPriority w:val="99"/>
    <w:semiHidden/>
    <w:unhideWhenUsed/>
    <w:rsid w:val="00CA1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a0"/>
    <w:rsid w:val="00CA102F"/>
  </w:style>
  <w:style w:type="character" w:styleId="aa">
    <w:name w:val="Hyperlink"/>
    <w:basedOn w:val="a0"/>
    <w:uiPriority w:val="99"/>
    <w:unhideWhenUsed/>
    <w:rsid w:val="00CA102F"/>
    <w:rPr>
      <w:color w:val="0563C1" w:themeColor="hyperlink"/>
      <w:u w:val="single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Revision"/>
    <w:hidden/>
    <w:uiPriority w:val="99"/>
    <w:semiHidden/>
    <w:rsid w:val="00C157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panishconnected.com/turista-responsable-imperativo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yAh6Ft7qwjej4kJ0+5HCw9v08g==">CgMxLjAyCGguZ2pkZ3hzOAByITFNVTB5M1cyN3ZESjFhN21jdVhCZ2QxS19ONmFWcl8wNw==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3787</Words>
  <Characters>21589</Characters>
  <Application>Microsoft Office Word</Application>
  <DocSecurity>0</DocSecurity>
  <Lines>179</Lines>
  <Paragraphs>50</Paragraphs>
  <ScaleCrop>false</ScaleCrop>
  <Company/>
  <LinksUpToDate>false</LinksUpToDate>
  <CharactersWithSpaces>25326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Angela Prisacaru</cp:lastModifiedBy>
  <cp:revision>5</cp:revision>
  <dcterms:created xsi:type="dcterms:W3CDTF">2023-12-28T18:05:00Z</dcterms:created>
  <dcterms:modified xsi:type="dcterms:W3CDTF">2024-04-28T21:03:00Z</dcterms:modified>
</cp:coreProperties>
</file>