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C9D7DA8" w14:textId="77777777" w:rsidR="00F230A7" w:rsidRPr="00F230A7" w:rsidRDefault="00F230A7" w:rsidP="00F230A7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10EA441E" w14:textId="77777777" w:rsidR="00F230A7" w:rsidRPr="00F230A7" w:rsidRDefault="00F230A7" w:rsidP="00F230A7">
      <w:pPr>
        <w:keepLines/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643DB37" w14:textId="77777777" w:rsidR="00F230A7" w:rsidRPr="00F230A7" w:rsidRDefault="00F230A7" w:rsidP="00F230A7">
      <w:pPr>
        <w:keepLines/>
        <w:widowControl w:val="0"/>
        <w:spacing w:before="240" w:after="0" w:line="276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sz w:val="28"/>
          <w:szCs w:val="24"/>
        </w:rPr>
        <w:t xml:space="preserve">Discutat la Ședința Comisiei Metodice __________________  </w:t>
      </w: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</w:t>
      </w:r>
      <w:r w:rsidRPr="00F230A7">
        <w:rPr>
          <w:rFonts w:ascii="Times New Roman" w:eastAsia="Times New Roman" w:hAnsi="Times New Roman" w:cs="Times New Roman"/>
          <w:sz w:val="28"/>
          <w:szCs w:val="24"/>
        </w:rPr>
        <w:t>APROBAT__________________________________</w:t>
      </w:r>
    </w:p>
    <w:p w14:paraId="743D75D0" w14:textId="4513B1B1" w:rsidR="00F230A7" w:rsidRPr="00F230A7" w:rsidRDefault="00F230A7" w:rsidP="00F230A7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</w:t>
      </w: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                                                </w:t>
      </w: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 xml:space="preserve">      </w:t>
      </w:r>
      <w:r w:rsidRPr="00F230A7">
        <w:rPr>
          <w:rFonts w:ascii="Times New Roman" w:eastAsia="Times New Roman" w:hAnsi="Times New Roman" w:cs="Times New Roman"/>
          <w:sz w:val="28"/>
          <w:szCs w:val="24"/>
        </w:rPr>
        <w:t>Șeful Comisiei metodice</w:t>
      </w:r>
    </w:p>
    <w:p w14:paraId="74DDAC8A" w14:textId="77777777" w:rsidR="00F230A7" w:rsidRPr="00F230A7" w:rsidRDefault="00F230A7" w:rsidP="00F230A7">
      <w:pPr>
        <w:keepLines/>
        <w:widowControl w:val="0"/>
        <w:spacing w:before="240" w:after="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</w:p>
    <w:p w14:paraId="77310D43" w14:textId="3C2BE4B8" w:rsidR="00F230A7" w:rsidRPr="00F230A7" w:rsidRDefault="00F230A7" w:rsidP="00F230A7">
      <w:pPr>
        <w:widowControl w:val="0"/>
        <w:spacing w:before="200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32"/>
          <w:szCs w:val="24"/>
        </w:rPr>
        <w:t xml:space="preserve">PROIECT DIDACTIC DE LUNGĂ DURATĂ </w:t>
      </w:r>
    </w:p>
    <w:p w14:paraId="2FD6A92B" w14:textId="2FA64A78" w:rsidR="00F230A7" w:rsidRPr="00F230A7" w:rsidRDefault="00F230A7" w:rsidP="00F230A7">
      <w:pPr>
        <w:widowControl w:val="0"/>
        <w:spacing w:before="200" w:after="0" w:line="276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32"/>
          <w:szCs w:val="24"/>
        </w:rPr>
        <w:t>LA DISCIPLINA ȘCOLARĂ  LIMBA SPANIOLĂ (LS  I)</w:t>
      </w:r>
    </w:p>
    <w:p w14:paraId="5924AAC4" w14:textId="1983B8B6" w:rsidR="00F230A7" w:rsidRPr="00F230A7" w:rsidRDefault="00F230A7" w:rsidP="00F230A7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sz w:val="28"/>
          <w:szCs w:val="24"/>
        </w:rPr>
        <w:t>(elaborat de Grupul de lucru conform ordinului MEC nr.1544/2023 în baza Curriculumului Național la disciplina Limba străină, clasele a X-a  – a XIIa , aprobat prin ordinul MEC nr. 906/2019)</w:t>
      </w:r>
    </w:p>
    <w:p w14:paraId="6D51CCCC" w14:textId="77777777" w:rsidR="00F230A7" w:rsidRDefault="00F230A7" w:rsidP="00F230A7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6EB7FA5E" w14:textId="77777777" w:rsidR="00F230A7" w:rsidRPr="00F230A7" w:rsidRDefault="00F230A7" w:rsidP="00F230A7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>Clasa a XII- a (Nivel B1.3)</w:t>
      </w:r>
    </w:p>
    <w:p w14:paraId="230CC7D5" w14:textId="77777777" w:rsidR="00F230A7" w:rsidRPr="00F230A7" w:rsidRDefault="00F230A7" w:rsidP="00F230A7">
      <w:pPr>
        <w:widowControl w:val="0"/>
        <w:spacing w:before="240" w:after="240" w:line="276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3C5B0E92" w14:textId="77777777" w:rsidR="00F230A7" w:rsidRPr="00F230A7" w:rsidRDefault="00F230A7" w:rsidP="00F230A7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______________________________</w:t>
      </w:r>
    </w:p>
    <w:p w14:paraId="0C4AC8DD" w14:textId="77777777" w:rsidR="00F230A7" w:rsidRPr="00F230A7" w:rsidRDefault="00F230A7" w:rsidP="00F230A7">
      <w:pPr>
        <w:widowControl w:val="0"/>
        <w:spacing w:before="240" w:after="240" w:line="276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2508F600" w14:textId="77777777" w:rsidR="00F230A7" w:rsidRDefault="00F230A7" w:rsidP="00F230A7">
      <w:pPr>
        <w:rPr>
          <w:rFonts w:ascii="Times New Roman" w:eastAsia="Times New Roman" w:hAnsi="Times New Roman" w:cs="Times New Roman"/>
          <w:sz w:val="28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____________________________</w:t>
      </w:r>
      <w:r w:rsidRPr="00F230A7">
        <w:rPr>
          <w:rFonts w:ascii="Times New Roman" w:eastAsia="Times New Roman" w:hAnsi="Times New Roman" w:cs="Times New Roman"/>
          <w:sz w:val="28"/>
          <w:szCs w:val="24"/>
        </w:rPr>
        <w:t xml:space="preserve">            </w:t>
      </w:r>
    </w:p>
    <w:p w14:paraId="125EC8A9" w14:textId="77777777" w:rsidR="00F230A7" w:rsidRDefault="00F230A7" w:rsidP="00F230A7">
      <w:pPr>
        <w:rPr>
          <w:rFonts w:ascii="Times New Roman" w:eastAsia="Times New Roman" w:hAnsi="Times New Roman" w:cs="Times New Roman"/>
          <w:sz w:val="28"/>
          <w:szCs w:val="24"/>
        </w:rPr>
      </w:pPr>
    </w:p>
    <w:p w14:paraId="5B2815A0" w14:textId="63D23597" w:rsidR="005F577A" w:rsidRPr="00F230A7" w:rsidRDefault="00F230A7" w:rsidP="00F230A7">
      <w:pPr>
        <w:rPr>
          <w:rFonts w:ascii="Times New Roman" w:eastAsia="Times New Roman" w:hAnsi="Times New Roman" w:cs="Times New Roman"/>
          <w:i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Manualul recomandat:</w:t>
      </w:r>
    </w:p>
    <w:tbl>
      <w:tblPr>
        <w:tblStyle w:val="a9"/>
        <w:tblW w:w="14569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98"/>
        <w:gridCol w:w="4472"/>
        <w:gridCol w:w="4205"/>
        <w:gridCol w:w="2077"/>
        <w:gridCol w:w="2017"/>
      </w:tblGrid>
      <w:tr w:rsidR="005F577A" w:rsidRPr="00F230A7" w14:paraId="5075C255" w14:textId="77777777" w:rsidTr="00F230A7">
        <w:trPr>
          <w:trHeight w:val="285"/>
        </w:trPr>
        <w:tc>
          <w:tcPr>
            <w:tcW w:w="17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0BA050" w14:textId="10A4EF29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47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11FC99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4205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1443C4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0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7862EF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201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785586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5F577A" w:rsidRPr="00F230A7" w14:paraId="31A3C5BE" w14:textId="77777777" w:rsidTr="00F230A7">
        <w:trPr>
          <w:trHeight w:val="285"/>
        </w:trPr>
        <w:tc>
          <w:tcPr>
            <w:tcW w:w="1798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AD09C0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Clasa a 12-a</w:t>
            </w:r>
          </w:p>
        </w:tc>
        <w:tc>
          <w:tcPr>
            <w:tcW w:w="447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BE08C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Curso de español para extranjeros Nuevo Prisma, B1.3 Libro del alumno; </w:t>
            </w:r>
          </w:p>
        </w:tc>
        <w:tc>
          <w:tcPr>
            <w:tcW w:w="42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C20D82" w14:textId="77777777" w:rsidR="005F577A" w:rsidRPr="00F230A7" w:rsidRDefault="00F230A7" w:rsidP="00F230A7">
            <w:pPr>
              <w:spacing w:after="0"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 María Cristina Blanco</w:t>
            </w:r>
          </w:p>
          <w:p w14:paraId="538D2C56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Gloria María Caballero</w:t>
            </w:r>
          </w:p>
        </w:tc>
        <w:tc>
          <w:tcPr>
            <w:tcW w:w="20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EABFAC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Editorial Edinumen </w:t>
            </w:r>
          </w:p>
        </w:tc>
        <w:tc>
          <w:tcPr>
            <w:tcW w:w="201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C820EB" w14:textId="77777777" w:rsidR="005F577A" w:rsidRPr="00F230A7" w:rsidRDefault="00F230A7" w:rsidP="00F230A7">
            <w:pPr>
              <w:spacing w:after="0" w:line="276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2019.</w:t>
            </w:r>
          </w:p>
        </w:tc>
      </w:tr>
    </w:tbl>
    <w:p w14:paraId="3E48231B" w14:textId="568E9635" w:rsidR="005F577A" w:rsidRPr="00F230A7" w:rsidRDefault="00F230A7" w:rsidP="00F230A7">
      <w:pPr>
        <w:spacing w:before="240" w:after="240" w:line="276" w:lineRule="auto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7077892A" w14:textId="77777777" w:rsidR="005F577A" w:rsidRPr="00F230A7" w:rsidRDefault="00F230A7">
      <w:pPr>
        <w:spacing w:before="240" w:after="24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și resurselor educaționale disponibile, în </w:t>
      </w:r>
      <w:r w:rsidRPr="00F230A7">
        <w:rPr>
          <w:rFonts w:ascii="Times New Roman" w:eastAsia="Times New Roman" w:hAnsi="Times New Roman" w:cs="Times New Roman"/>
          <w:sz w:val="24"/>
          <w:szCs w:val="24"/>
        </w:rPr>
        <w:t>conformitate cu prevederile curriculumului la disciplină (ediția 2019).</w:t>
      </w:r>
    </w:p>
    <w:p w14:paraId="2B1EC594" w14:textId="77777777" w:rsidR="00F230A7" w:rsidRDefault="00F230A7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5CF95591" w14:textId="77777777" w:rsidR="005F577A" w:rsidRPr="00F230A7" w:rsidRDefault="00F230A7">
      <w:pPr>
        <w:spacing w:after="0" w:line="240" w:lineRule="auto"/>
        <w:rPr>
          <w:rFonts w:ascii="Times New Roman" w:eastAsia="Arial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 xml:space="preserve">                                                                            </w:t>
      </w:r>
      <w:r w:rsidRPr="00F230A7">
        <w:rPr>
          <w:rFonts w:ascii="Times New Roman" w:eastAsia="Arial" w:hAnsi="Times New Roman" w:cs="Times New Roman"/>
          <w:sz w:val="24"/>
          <w:szCs w:val="24"/>
        </w:rPr>
        <w:t>ADMINISTRAREA DISCIPLINEI</w:t>
      </w:r>
    </w:p>
    <w:p w14:paraId="3457432D" w14:textId="77777777" w:rsidR="005F577A" w:rsidRPr="00F230A7" w:rsidRDefault="005F577A">
      <w:pPr>
        <w:spacing w:after="0" w:line="240" w:lineRule="auto"/>
        <w:ind w:left="504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a"/>
        <w:tblW w:w="9309" w:type="dxa"/>
        <w:tblInd w:w="2052" w:type="dxa"/>
        <w:tblLayout w:type="fixed"/>
        <w:tblLook w:val="0400" w:firstRow="0" w:lastRow="0" w:firstColumn="0" w:lastColumn="0" w:noHBand="0" w:noVBand="1"/>
      </w:tblPr>
      <w:tblGrid>
        <w:gridCol w:w="4713"/>
        <w:gridCol w:w="1717"/>
        <w:gridCol w:w="2879"/>
      </w:tblGrid>
      <w:tr w:rsidR="005F577A" w:rsidRPr="00F230A7" w14:paraId="37D54B18" w14:textId="77777777">
        <w:trPr>
          <w:trHeight w:val="55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B8D2F1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Unități de învățare/ Unități de conținut/ Module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126DD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Numărul de ore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8EAADB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BCD8C9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Numărul de evaluări</w:t>
            </w:r>
          </w:p>
        </w:tc>
      </w:tr>
      <w:tr w:rsidR="005F577A" w:rsidRPr="00F230A7" w14:paraId="26401CB7" w14:textId="77777777">
        <w:trPr>
          <w:trHeight w:val="285"/>
          <w:tblHeader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AEBAC7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Semestrul 1</w:t>
            </w:r>
          </w:p>
        </w:tc>
      </w:tr>
      <w:tr w:rsidR="005F577A" w:rsidRPr="00F230A7" w14:paraId="2CCF7FE3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A69B5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Introducere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5F456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B47D4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2hEvaluare inițială </w:t>
            </w:r>
          </w:p>
        </w:tc>
      </w:tr>
      <w:tr w:rsidR="005F577A" w:rsidRPr="00F230A7" w14:paraId="76D82DF9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9E236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17F4AE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2807F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 h </w:t>
            </w:r>
          </w:p>
        </w:tc>
      </w:tr>
      <w:tr w:rsidR="005F577A" w:rsidRPr="00F230A7" w14:paraId="6AA007DD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689F3E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1FC0A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1F08C3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 h</w:t>
            </w:r>
          </w:p>
        </w:tc>
      </w:tr>
      <w:tr w:rsidR="005F577A" w:rsidRPr="00F230A7" w14:paraId="162009B3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5AA020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Unitatea 3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BDA23F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634AF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2 h</w:t>
            </w:r>
          </w:p>
        </w:tc>
      </w:tr>
      <w:tr w:rsidR="005F577A" w:rsidRPr="00F230A7" w14:paraId="73D28879" w14:textId="77777777">
        <w:trPr>
          <w:trHeight w:val="285"/>
          <w:tblHeader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20CFB2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CCDE4C" w14:textId="77777777" w:rsidR="005F577A" w:rsidRPr="00F230A7" w:rsidRDefault="005F57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8BC09" w14:textId="77777777" w:rsidR="005F577A" w:rsidRPr="00F230A7" w:rsidRDefault="00F230A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3 h Presentación proyecto </w:t>
            </w:r>
          </w:p>
        </w:tc>
      </w:tr>
      <w:tr w:rsidR="005F577A" w:rsidRPr="00F230A7" w14:paraId="1CA4CB72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A76AD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Total pe semestrul 1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37BA44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  46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F1A070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  <w:tr w:rsidR="005F577A" w:rsidRPr="00F230A7" w14:paraId="7F432CDB" w14:textId="77777777">
        <w:trPr>
          <w:trHeight w:val="285"/>
        </w:trPr>
        <w:tc>
          <w:tcPr>
            <w:tcW w:w="930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1D9752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Semestrul 2</w:t>
            </w:r>
          </w:p>
        </w:tc>
      </w:tr>
      <w:tr w:rsidR="005F577A" w:rsidRPr="00F230A7" w14:paraId="1F0673B4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CC85E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                  Unitatea 5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F8CE7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 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D29BA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         1h</w:t>
            </w:r>
          </w:p>
        </w:tc>
      </w:tr>
      <w:tr w:rsidR="005F577A" w:rsidRPr="00F230A7" w14:paraId="35F85918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917D88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                  Unitatea 6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89ACA3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B0C813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          2h</w:t>
            </w:r>
          </w:p>
        </w:tc>
      </w:tr>
      <w:tr w:rsidR="005F577A" w:rsidRPr="00F230A7" w14:paraId="118653B4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7EBF8B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7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86F877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F68CD9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5F577A" w:rsidRPr="00F230A7" w14:paraId="5A7A5563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5CA6C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8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38D9E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CADF5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1h</w:t>
            </w:r>
          </w:p>
        </w:tc>
      </w:tr>
      <w:tr w:rsidR="005F577A" w:rsidRPr="00F230A7" w14:paraId="1A2D3885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2A9873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              Unitatea 9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273351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10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E88577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2h Presentación</w:t>
            </w:r>
          </w:p>
          <w:p w14:paraId="1454F44F" w14:textId="77777777" w:rsidR="005F577A" w:rsidRPr="00F230A7" w:rsidRDefault="00F230A7">
            <w:pPr>
              <w:spacing w:after="0" w:line="240" w:lineRule="auto"/>
              <w:rPr>
                <w:rFonts w:ascii="Times New Roman" w:eastAsia="Arial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 xml:space="preserve">            proyecto                      </w:t>
            </w:r>
          </w:p>
        </w:tc>
      </w:tr>
      <w:tr w:rsidR="005F577A" w:rsidRPr="00F230A7" w14:paraId="539F355B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DDF42C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Total pe semestrul 2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ED1C1F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      57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5C8677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  <w:tr w:rsidR="005F577A" w:rsidRPr="00F230A7" w14:paraId="2623A6D4" w14:textId="77777777">
        <w:trPr>
          <w:trHeight w:val="285"/>
        </w:trPr>
        <w:tc>
          <w:tcPr>
            <w:tcW w:w="47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CED1C2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Total pe an</w:t>
            </w:r>
          </w:p>
        </w:tc>
        <w:tc>
          <w:tcPr>
            <w:tcW w:w="17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51AFF5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103 </w:t>
            </w:r>
          </w:p>
        </w:tc>
        <w:tc>
          <w:tcPr>
            <w:tcW w:w="28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B4C6E7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8117D" w14:textId="77777777" w:rsidR="005F577A" w:rsidRPr="00F230A7" w:rsidRDefault="00F230A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Arial" w:hAnsi="Times New Roman" w:cs="Times New Roman"/>
                <w:sz w:val="24"/>
                <w:szCs w:val="24"/>
              </w:rPr>
              <w:t> </w:t>
            </w:r>
          </w:p>
        </w:tc>
      </w:tr>
    </w:tbl>
    <w:p w14:paraId="40C3D241" w14:textId="77777777" w:rsidR="005F577A" w:rsidRPr="00F230A7" w:rsidRDefault="00F230A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</w:p>
    <w:p w14:paraId="1367A2CE" w14:textId="2C4C9113" w:rsidR="005F577A" w:rsidRDefault="00F230A7" w:rsidP="00F230A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COMPETENȚE SPECIFICE/</w:t>
      </w: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>UNITĂȚI DE COMPETENȚĂ</w:t>
      </w:r>
    </w:p>
    <w:p w14:paraId="10664824" w14:textId="77777777" w:rsidR="00F230A7" w:rsidRPr="00F230A7" w:rsidRDefault="00F230A7" w:rsidP="00F230A7">
      <w:pPr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ab"/>
        <w:tblW w:w="50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00" w:firstRow="0" w:lastRow="0" w:firstColumn="0" w:lastColumn="0" w:noHBand="0" w:noVBand="1"/>
      </w:tblPr>
      <w:tblGrid>
        <w:gridCol w:w="2235"/>
        <w:gridCol w:w="3227"/>
        <w:gridCol w:w="8815"/>
      </w:tblGrid>
      <w:tr w:rsidR="005F577A" w:rsidRPr="00F230A7" w14:paraId="25BD8219" w14:textId="77777777" w:rsidTr="00F230A7">
        <w:trPr>
          <w:jc w:val="center"/>
        </w:trPr>
        <w:tc>
          <w:tcPr>
            <w:tcW w:w="783" w:type="pct"/>
            <w:vMerge w:val="restart"/>
          </w:tcPr>
          <w:p w14:paraId="09DD64A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lingvistică</w:t>
            </w:r>
          </w:p>
        </w:tc>
        <w:tc>
          <w:tcPr>
            <w:tcW w:w="1130" w:type="pct"/>
          </w:tcPr>
          <w:p w14:paraId="0D6BD7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Receptarea mesajelor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orale/audiovizuale</w:t>
            </w:r>
          </w:p>
        </w:tc>
        <w:tc>
          <w:tcPr>
            <w:tcW w:w="3087" w:type="pct"/>
          </w:tcPr>
          <w:p w14:paraId="7D4776D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 </w:t>
            </w:r>
          </w:p>
          <w:p w14:paraId="39A6E47B" w14:textId="77777777" w:rsidR="005F577A" w:rsidRPr="00F230A7" w:rsidRDefault="00F230A7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Perceperea unităților sonore și trăsăturilor fonetice specifice limbii străine în contexte uzuale rostite clar și răspicat;</w:t>
            </w:r>
          </w:p>
          <w:p w14:paraId="52981C86" w14:textId="77777777" w:rsidR="005F577A" w:rsidRPr="00F230A7" w:rsidRDefault="00F230A7">
            <w:pPr>
              <w:numPr>
                <w:ilvl w:val="1"/>
                <w:numId w:val="1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spacing w:after="160" w:line="259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Componenta lexicală și semantică 1.2. Recunoașterea structurilor lexicale și trăsăturilor </w:t>
            </w:r>
            <w:r w:rsidRPr="00F230A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semantice studiate formulate într-un limbaj clar și usual;</w:t>
            </w:r>
          </w:p>
          <w:p w14:paraId="308B125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gramaticală</w:t>
            </w:r>
          </w:p>
          <w:p w14:paraId="13E07A38" w14:textId="3EEA566F" w:rsidR="005F577A" w:rsidRPr="00F230A7" w:rsidRDefault="00F230A7" w:rsidP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1.3. Distingerea structurilor și normelor gramaticale studiate în diverse contexte uzuale;</w:t>
            </w:r>
          </w:p>
        </w:tc>
      </w:tr>
      <w:tr w:rsidR="005F577A" w:rsidRPr="00F230A7" w14:paraId="639F7D62" w14:textId="77777777" w:rsidTr="00F230A7">
        <w:trPr>
          <w:jc w:val="center"/>
        </w:trPr>
        <w:tc>
          <w:tcPr>
            <w:tcW w:w="783" w:type="pct"/>
            <w:vMerge/>
          </w:tcPr>
          <w:p w14:paraId="7234C50E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130" w:type="pct"/>
          </w:tcPr>
          <w:p w14:paraId="6D78B15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Distingerea structurilor și normelor gramaticale studiate în diverse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contexte uzuale</w:t>
            </w:r>
          </w:p>
        </w:tc>
        <w:tc>
          <w:tcPr>
            <w:tcW w:w="3087" w:type="pct"/>
          </w:tcPr>
          <w:p w14:paraId="4A37DE7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fonologică </w:t>
            </w:r>
          </w:p>
          <w:p w14:paraId="5C5EA4A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1.4. Respectarea normelor fonetice specifice limbii străine în diverse contexte uzuale;</w:t>
            </w:r>
          </w:p>
          <w:p w14:paraId="35DF1BD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semantică Componenta lexicală </w:t>
            </w:r>
          </w:p>
          <w:p w14:paraId="4B3CE9E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Aplicarea repertoriului lingvistic și lexical cunoscut în situații previzibile și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imprevizibile; </w:t>
            </w:r>
          </w:p>
          <w:p w14:paraId="7AE5AC4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gramaticală </w:t>
            </w:r>
          </w:p>
          <w:p w14:paraId="580F72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 Implementarea cu suficientă corectitudine și control a structurilor gramaticale studiate în contexte previzibile;</w:t>
            </w:r>
          </w:p>
        </w:tc>
      </w:tr>
      <w:tr w:rsidR="005F577A" w:rsidRPr="00F230A7" w14:paraId="3FE301E3" w14:textId="77777777" w:rsidTr="00F230A7">
        <w:trPr>
          <w:jc w:val="center"/>
        </w:trPr>
        <w:tc>
          <w:tcPr>
            <w:tcW w:w="783" w:type="pct"/>
            <w:vMerge/>
          </w:tcPr>
          <w:p w14:paraId="7899FAE8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463B7C1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scrise/audiovizuale</w:t>
            </w:r>
          </w:p>
        </w:tc>
        <w:tc>
          <w:tcPr>
            <w:tcW w:w="3087" w:type="pct"/>
          </w:tcPr>
          <w:p w14:paraId="731512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Componenta ortografică </w:t>
            </w:r>
          </w:p>
          <w:p w14:paraId="0A6C869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1.7.Argumentarea semnelor și no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rmelor de ortografie utilizate în diverse tipuri de mesaje; Componenta lexicală și semantică: </w:t>
            </w:r>
          </w:p>
          <w:p w14:paraId="00742E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1.8. Confirmarea sensului unor cuvinte și expresii fixe prin diverse mijloace lingvistice; Componenta gramaticală </w:t>
            </w:r>
          </w:p>
          <w:p w14:paraId="042FFB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1.9. Raportarea diverselor structuri gramatica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 la situații familiare;</w:t>
            </w:r>
          </w:p>
        </w:tc>
      </w:tr>
      <w:tr w:rsidR="005F577A" w:rsidRPr="00F230A7" w14:paraId="3E8BE86D" w14:textId="77777777" w:rsidTr="00F230A7">
        <w:trPr>
          <w:jc w:val="center"/>
        </w:trPr>
        <w:tc>
          <w:tcPr>
            <w:tcW w:w="783" w:type="pct"/>
            <w:vMerge/>
          </w:tcPr>
          <w:p w14:paraId="02CC32CD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6EC581B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scrise/online Medierea</w:t>
            </w:r>
          </w:p>
        </w:tc>
        <w:tc>
          <w:tcPr>
            <w:tcW w:w="3087" w:type="pct"/>
          </w:tcPr>
          <w:p w14:paraId="2A0E3FD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Componenta ortografică</w:t>
            </w:r>
          </w:p>
          <w:p w14:paraId="7FB5184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1.10. Utilizarea cu suficientă precizie a normelor ortografice specifice limbii străine în redactarea mesajelor;</w:t>
            </w:r>
          </w:p>
          <w:p w14:paraId="6170C2C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Componenta gramaticală </w:t>
            </w:r>
          </w:p>
          <w:p w14:paraId="3DECBF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1.11. Operarea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funcțională cu structuri gramaticale specifice limbii străine în scrierea diverselor tipuri de mesaje;</w:t>
            </w:r>
          </w:p>
        </w:tc>
      </w:tr>
      <w:tr w:rsidR="005F577A" w:rsidRPr="00F230A7" w14:paraId="09360B93" w14:textId="77777777" w:rsidTr="00F230A7">
        <w:trPr>
          <w:jc w:val="center"/>
        </w:trPr>
        <w:tc>
          <w:tcPr>
            <w:tcW w:w="783" w:type="pct"/>
            <w:vMerge w:val="restart"/>
          </w:tcPr>
          <w:p w14:paraId="186064B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sociolingvistică</w:t>
            </w:r>
          </w:p>
        </w:tc>
        <w:tc>
          <w:tcPr>
            <w:tcW w:w="1130" w:type="pct"/>
          </w:tcPr>
          <w:p w14:paraId="450435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orale/scrise/audiovizuale</w:t>
            </w:r>
          </w:p>
        </w:tc>
        <w:tc>
          <w:tcPr>
            <w:tcW w:w="3087" w:type="pct"/>
          </w:tcPr>
          <w:p w14:paraId="4D8C9B2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2.1. Recunoaşterea actelor comunicative corespondente diverselor funcţii ling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vistice, exprimate de interlocutor în limbaj autentic; </w:t>
            </w:r>
          </w:p>
          <w:p w14:paraId="2628BE1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2.2. Interpretarea imaginilor, schemelor, semnelor de orientare în spațiu, însoțite de instrucțiuni detaliate;</w:t>
            </w:r>
          </w:p>
          <w:p w14:paraId="04118EE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2.3. Identificarea strategiilor de comunicare adecvate contextului social, în vederea rea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lizării unei sarcini;</w:t>
            </w:r>
          </w:p>
          <w:p w14:paraId="30A3711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2.4. Descifrarea instrucțiunilor din diverse tipuri de formulare;</w:t>
            </w:r>
          </w:p>
        </w:tc>
      </w:tr>
      <w:tr w:rsidR="005F577A" w:rsidRPr="00F230A7" w14:paraId="43305813" w14:textId="77777777" w:rsidTr="00F230A7">
        <w:trPr>
          <w:jc w:val="center"/>
        </w:trPr>
        <w:tc>
          <w:tcPr>
            <w:tcW w:w="783" w:type="pct"/>
            <w:vMerge/>
          </w:tcPr>
          <w:p w14:paraId="7966AAD0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72B3F86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Producerea mesajelor orale/scrise/online Medierea</w:t>
            </w:r>
          </w:p>
        </w:tc>
        <w:tc>
          <w:tcPr>
            <w:tcW w:w="3087" w:type="pct"/>
          </w:tcPr>
          <w:p w14:paraId="7D4D779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2.5. Integrarea repertoriului socio-cultural în diverse situații de comunicare, în dependență de rol și relațiile cu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interlocutorii;</w:t>
            </w:r>
          </w:p>
          <w:p w14:paraId="1FF18C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2.6. Utilizarea limbajului verbal și non-verbal potrivit contextului social pentru a argumenta un punct de vedere; </w:t>
            </w:r>
          </w:p>
          <w:p w14:paraId="109BC71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2.7. Adaptarea resurselor lingvistice pentru a redacta texte funcționale, în diverse scopuri in comunicare;</w:t>
            </w:r>
          </w:p>
        </w:tc>
      </w:tr>
      <w:tr w:rsidR="005F577A" w:rsidRPr="00F230A7" w14:paraId="7FE02328" w14:textId="77777777" w:rsidTr="00F230A7">
        <w:trPr>
          <w:jc w:val="center"/>
        </w:trPr>
        <w:tc>
          <w:tcPr>
            <w:tcW w:w="783" w:type="pct"/>
            <w:vMerge/>
          </w:tcPr>
          <w:p w14:paraId="30AFB1A3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5F3E80C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orală/scrisă/online Medierea</w:t>
            </w:r>
          </w:p>
        </w:tc>
        <w:tc>
          <w:tcPr>
            <w:tcW w:w="3087" w:type="pct"/>
          </w:tcPr>
          <w:p w14:paraId="7BDFEF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2.8. Integrarea resurselor lingvistice în diverse contexte sociale pentru a iniţia și a întreține conversaţia, în scopul realizării unei sarcini comune;</w:t>
            </w:r>
          </w:p>
          <w:p w14:paraId="5906D3F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2.9. Utilizarea eficientă a tehnicilor şi strategiilor de persuasiune în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redactarea textelor funcționale, respectând normele socioculturale, potrivit situației de comunicare; </w:t>
            </w:r>
          </w:p>
          <w:p w14:paraId="75FE8BC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2.10. Transferarea instrucțiunilor simple din tabele, scheme, ghiduri de utilizare, prospecte în explicații succinte, la solicitarea interlocutorului; </w:t>
            </w:r>
          </w:p>
          <w:p w14:paraId="41449A4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2.11. Traducerea și descrierea informației detaliate din tabele, diagrame, texte informaționale, din limba maternă în limba străină studiată și viceversa;</w:t>
            </w:r>
          </w:p>
        </w:tc>
      </w:tr>
      <w:tr w:rsidR="005F577A" w:rsidRPr="00F230A7" w14:paraId="46D52BDA" w14:textId="77777777" w:rsidTr="00F230A7">
        <w:trPr>
          <w:jc w:val="center"/>
        </w:trPr>
        <w:tc>
          <w:tcPr>
            <w:tcW w:w="783" w:type="pct"/>
            <w:vMerge/>
          </w:tcPr>
          <w:p w14:paraId="54B1B5A8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4092DF4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pct"/>
          </w:tcPr>
          <w:p w14:paraId="5D8B5F5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150A00CC" w14:textId="77777777" w:rsidTr="00F230A7">
        <w:trPr>
          <w:jc w:val="center"/>
        </w:trPr>
        <w:tc>
          <w:tcPr>
            <w:tcW w:w="783" w:type="pct"/>
            <w:vMerge w:val="restart"/>
          </w:tcPr>
          <w:p w14:paraId="7B001A3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pragmatică</w:t>
            </w:r>
          </w:p>
        </w:tc>
        <w:tc>
          <w:tcPr>
            <w:tcW w:w="1130" w:type="pct"/>
          </w:tcPr>
          <w:p w14:paraId="4DFAAFE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orale/scrise/online</w:t>
            </w:r>
          </w:p>
        </w:tc>
        <w:tc>
          <w:tcPr>
            <w:tcW w:w="3087" w:type="pct"/>
          </w:tcPr>
          <w:p w14:paraId="253A4D5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3.1. Înțelegerea informațiilor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cheie din emisiuni televizate articulate clar;</w:t>
            </w:r>
          </w:p>
          <w:p w14:paraId="48B5CD1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3.2. Înțelegerea informațiilor cheie din scrisori personale/ corespondenţa cu un prieten sau o cunoștinţă; </w:t>
            </w:r>
          </w:p>
          <w:p w14:paraId="01898D9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3.3. Recunoașterea schemei argumentative logice pentru prezentarea unei probleme de ordin cotidian;</w:t>
            </w:r>
          </w:p>
        </w:tc>
      </w:tr>
      <w:tr w:rsidR="005F577A" w:rsidRPr="00F230A7" w14:paraId="09385D14" w14:textId="77777777" w:rsidTr="00F230A7">
        <w:trPr>
          <w:jc w:val="center"/>
        </w:trPr>
        <w:tc>
          <w:tcPr>
            <w:tcW w:w="783" w:type="pct"/>
            <w:vMerge/>
          </w:tcPr>
          <w:p w14:paraId="3BCD6043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50F2BAA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Producerea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mesajelor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orale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scrise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/online</w:t>
            </w:r>
          </w:p>
        </w:tc>
        <w:tc>
          <w:tcPr>
            <w:tcW w:w="3087" w:type="pct"/>
          </w:tcPr>
          <w:p w14:paraId="0AEE6AD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3.4. Integrarea resurselor lingvistice, în mod flexibil, pentru a produce instrucţiuni, anunţuri de mică publicitate, pagini de jurnal de interes personal/ profesional; </w:t>
            </w:r>
          </w:p>
          <w:p w14:paraId="77855D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3.5. Prezentarea unei experienţe legate de a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ctivități cotidiene într-un text structurat; </w:t>
            </w:r>
          </w:p>
          <w:p w14:paraId="5273D9B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3.6 Conceperea unui raport scurt cu referire la desfăşurarea unei activităţi de grup/ proiect individual/ activităţi cotidiene; </w:t>
            </w:r>
          </w:p>
          <w:p w14:paraId="41738E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3.7. Dezvoltarea unui argument cu referire la subiecte variate de ordin cotidian;</w:t>
            </w:r>
          </w:p>
        </w:tc>
      </w:tr>
      <w:tr w:rsidR="005F577A" w:rsidRPr="00F230A7" w14:paraId="490B4522" w14:textId="77777777" w:rsidTr="00F230A7">
        <w:trPr>
          <w:jc w:val="center"/>
        </w:trPr>
        <w:tc>
          <w:tcPr>
            <w:tcW w:w="783" w:type="pct"/>
            <w:vMerge/>
          </w:tcPr>
          <w:p w14:paraId="52578F5F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042417D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orală/scrisă/online</w:t>
            </w:r>
          </w:p>
        </w:tc>
        <w:tc>
          <w:tcPr>
            <w:tcW w:w="3087" w:type="pct"/>
          </w:tcPr>
          <w:p w14:paraId="77B25A6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3.8. Integrarea pertinentă a resurselor lingvistice în conversații spontane cu referire la subiecte cotidiene de interes general; </w:t>
            </w:r>
          </w:p>
          <w:p w14:paraId="10432B7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3.9. Participarea în interacţiuni scrise/ on-line cu detalieri relevante pentru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 realiza tranzacţii simple şi postări/ comentarii despre evenimente cotidiene;</w:t>
            </w:r>
          </w:p>
          <w:p w14:paraId="7BE631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3.10. Implementarea resurselor lingvistice în schimburi de informații detaliate și cu reformulări spontane pentru depășirea impasului comunicativ;</w:t>
            </w:r>
          </w:p>
        </w:tc>
      </w:tr>
      <w:tr w:rsidR="005F577A" w:rsidRPr="00F230A7" w14:paraId="1E5A6433" w14:textId="77777777" w:rsidTr="00F230A7">
        <w:trPr>
          <w:jc w:val="center"/>
        </w:trPr>
        <w:tc>
          <w:tcPr>
            <w:tcW w:w="783" w:type="pct"/>
            <w:vMerge/>
          </w:tcPr>
          <w:p w14:paraId="5067FA33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3FF64F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Medierea orală/scrisă/onl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ine</w:t>
            </w:r>
          </w:p>
          <w:p w14:paraId="6767987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C50FB3B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9C2AC6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C5D889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87" w:type="pct"/>
          </w:tcPr>
          <w:p w14:paraId="0B4E15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3.11. Atribuirea mesajelor din textele informaționale bine structurate la viața cotidiană/ personală;</w:t>
            </w:r>
          </w:p>
          <w:p w14:paraId="4D9B80A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3.12. Interpretarea informațiilor, prezentate în sondaje/ grafice/ diagrame simple, cu referire la subiecte de interes general;</w:t>
            </w:r>
          </w:p>
          <w:p w14:paraId="61A366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3.13. Rezumarea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conţinutului din știri televizate şi/ sau secvențe video simple, articulate clar;</w:t>
            </w:r>
          </w:p>
          <w:p w14:paraId="54A0228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3.14. Traducerea aproximativă a textelor de complexitate medie, scrise într-un limbaj accesibil cu referire la subiecte cotidiene;</w:t>
            </w:r>
          </w:p>
        </w:tc>
      </w:tr>
      <w:tr w:rsidR="005F577A" w:rsidRPr="00F230A7" w14:paraId="783DF413" w14:textId="77777777" w:rsidTr="00F230A7">
        <w:trPr>
          <w:jc w:val="center"/>
        </w:trPr>
        <w:tc>
          <w:tcPr>
            <w:tcW w:w="783" w:type="pct"/>
            <w:vMerge w:val="restart"/>
          </w:tcPr>
          <w:p w14:paraId="0CC2BE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Competența (pluri/inter)</w:t>
            </w:r>
          </w:p>
          <w:p w14:paraId="260DB45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culturală</w:t>
            </w:r>
          </w:p>
        </w:tc>
        <w:tc>
          <w:tcPr>
            <w:tcW w:w="1130" w:type="pct"/>
          </w:tcPr>
          <w:p w14:paraId="76CCADD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Receptarea mesajelor orale/scrise/online</w:t>
            </w:r>
          </w:p>
        </w:tc>
        <w:tc>
          <w:tcPr>
            <w:tcW w:w="3087" w:type="pct"/>
          </w:tcPr>
          <w:p w14:paraId="2537214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4.1. Distingerea ideilor principale și evenimentelor-cheie din texte literare/ nonliterare contemporane pe subiecte de actualitate; </w:t>
            </w:r>
          </w:p>
          <w:p w14:paraId="4F053F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4.2. Recunoașterea aspectelor culturale pe subiecte variate de ordin personal, pro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fesional și general specifice spațiului limbii țintă; </w:t>
            </w:r>
          </w:p>
          <w:p w14:paraId="1774D5E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4.3. Evaluarea aportului altor culturi la dezvoltarea culturii proprii și vice versa;</w:t>
            </w:r>
          </w:p>
        </w:tc>
      </w:tr>
      <w:tr w:rsidR="005F577A" w:rsidRPr="00F230A7" w14:paraId="4AD3EF65" w14:textId="77777777" w:rsidTr="00F230A7">
        <w:trPr>
          <w:jc w:val="center"/>
        </w:trPr>
        <w:tc>
          <w:tcPr>
            <w:tcW w:w="783" w:type="pct"/>
            <w:vMerge/>
          </w:tcPr>
          <w:p w14:paraId="7BC966D9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787B8D0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Producerea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mesajelor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orale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scrise</w:t>
            </w:r>
            <w:proofErr w:type="spellEnd"/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/online</w:t>
            </w:r>
          </w:p>
        </w:tc>
        <w:tc>
          <w:tcPr>
            <w:tcW w:w="3087" w:type="pct"/>
          </w:tcPr>
          <w:p w14:paraId="36DE9C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4.4.Justificarea detaliată a identificării proprii cu personaje din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texte literare/ nonliterare studiate; </w:t>
            </w:r>
          </w:p>
          <w:p w14:paraId="15216C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4.5.Organizarea resurselor lingvistice pentru a explica/ corela evenimente din texte literare/ nonliterare studiate; </w:t>
            </w:r>
          </w:p>
          <w:p w14:paraId="3E515C5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4.6.Aplicarea criteriilor explicite pentru a compara aspecte culturale specifice țării limbii studi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ate și țării de origine; </w:t>
            </w:r>
          </w:p>
          <w:p w14:paraId="524F649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4.7.Argumentarea opiniei și interesului personal pentru cultura, istoria, limba și literatura țării limbii studiate;</w:t>
            </w:r>
          </w:p>
        </w:tc>
      </w:tr>
      <w:tr w:rsidR="005F577A" w:rsidRPr="00F230A7" w14:paraId="4C69064F" w14:textId="77777777" w:rsidTr="00F230A7">
        <w:trPr>
          <w:jc w:val="center"/>
        </w:trPr>
        <w:tc>
          <w:tcPr>
            <w:tcW w:w="783" w:type="pct"/>
            <w:vMerge/>
          </w:tcPr>
          <w:p w14:paraId="3F93C20B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2287FD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Interacțiunea orală/scrisă/online</w:t>
            </w:r>
          </w:p>
        </w:tc>
        <w:tc>
          <w:tcPr>
            <w:tcW w:w="3087" w:type="pct"/>
          </w:tcPr>
          <w:p w14:paraId="560F725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4.8.Explicarea reciprocă a caracteristicilor culturii de origine și culturii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limbii țintă persoanelor de diferite apartenențe culturale;</w:t>
            </w:r>
          </w:p>
          <w:p w14:paraId="29A224C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4.9.Implicarea în interacțiuni cu reprezentanții altor culturi în cadrul mediului școlar și comunitar, manifestând respect pentru diferențele culturale;</w:t>
            </w:r>
          </w:p>
        </w:tc>
      </w:tr>
      <w:tr w:rsidR="005F577A" w:rsidRPr="00F230A7" w14:paraId="0D160E67" w14:textId="77777777" w:rsidTr="00F230A7">
        <w:trPr>
          <w:jc w:val="center"/>
        </w:trPr>
        <w:tc>
          <w:tcPr>
            <w:tcW w:w="783" w:type="pct"/>
            <w:vMerge/>
          </w:tcPr>
          <w:p w14:paraId="7423EAC0" w14:textId="77777777" w:rsidR="005F577A" w:rsidRPr="00F230A7" w:rsidRDefault="005F577A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0" w:type="pct"/>
          </w:tcPr>
          <w:p w14:paraId="20F1B0B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Medierea orală/scrisă/online</w:t>
            </w:r>
          </w:p>
        </w:tc>
        <w:tc>
          <w:tcPr>
            <w:tcW w:w="3087" w:type="pct"/>
          </w:tcPr>
          <w:p w14:paraId="7315957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4.10. Utiliz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area strategiilor eficiente de comunicare interculturală, cu recunoașterea opiniilor și sentimentelor interlocutorilor, manifestând interes, empatie și atitudine pozitivă; </w:t>
            </w:r>
          </w:p>
          <w:p w14:paraId="1E14553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4.11. Remedierea comunicării interculturale în situații de dezacord, pe subiecte fa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miliare; 4.12. Expunerea orală a mesajelor pe subiecte de interes personal, a informațiilor factuale și a referințelor culturale;</w:t>
            </w:r>
          </w:p>
        </w:tc>
      </w:tr>
    </w:tbl>
    <w:p w14:paraId="22333CB8" w14:textId="77777777" w:rsidR="005F577A" w:rsidRPr="00F230A7" w:rsidRDefault="00F230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</w:t>
      </w:r>
    </w:p>
    <w:tbl>
      <w:tblPr>
        <w:tblStyle w:val="ac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1589"/>
        <w:gridCol w:w="2324"/>
        <w:gridCol w:w="3156"/>
        <w:gridCol w:w="810"/>
        <w:gridCol w:w="900"/>
        <w:gridCol w:w="2894"/>
        <w:gridCol w:w="1231"/>
      </w:tblGrid>
      <w:tr w:rsidR="005F577A" w:rsidRPr="00F230A7" w14:paraId="55F0A1E0" w14:textId="77777777">
        <w:tc>
          <w:tcPr>
            <w:tcW w:w="1656" w:type="dxa"/>
          </w:tcPr>
          <w:p w14:paraId="6FBD502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bookmarkStart w:id="0" w:name="_GoBack"/>
            <w:bookmarkEnd w:id="0"/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Competencias específicas</w:t>
            </w:r>
          </w:p>
        </w:tc>
        <w:tc>
          <w:tcPr>
            <w:tcW w:w="1589" w:type="dxa"/>
          </w:tcPr>
          <w:p w14:paraId="4CB9FC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competencias</w:t>
            </w:r>
          </w:p>
        </w:tc>
        <w:tc>
          <w:tcPr>
            <w:tcW w:w="2324" w:type="dxa"/>
          </w:tcPr>
          <w:p w14:paraId="162918F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156" w:type="dxa"/>
          </w:tcPr>
          <w:p w14:paraId="41B09CA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temáticos</w:t>
            </w:r>
          </w:p>
        </w:tc>
        <w:tc>
          <w:tcPr>
            <w:tcW w:w="810" w:type="dxa"/>
          </w:tcPr>
          <w:p w14:paraId="2F762DA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63C20CA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900" w:type="dxa"/>
          </w:tcPr>
          <w:p w14:paraId="266B2F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894" w:type="dxa"/>
          </w:tcPr>
          <w:p w14:paraId="7904E96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 y técnicas de evaluación</w:t>
            </w:r>
          </w:p>
        </w:tc>
        <w:tc>
          <w:tcPr>
            <w:tcW w:w="1231" w:type="dxa"/>
          </w:tcPr>
          <w:p w14:paraId="4C7C41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Nota </w:t>
            </w:r>
          </w:p>
        </w:tc>
      </w:tr>
      <w:tr w:rsidR="005F577A" w:rsidRPr="00F230A7" w14:paraId="220EECDF" w14:textId="77777777">
        <w:tc>
          <w:tcPr>
            <w:tcW w:w="1656" w:type="dxa"/>
          </w:tcPr>
          <w:p w14:paraId="0B7EFD4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21C7135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3CB65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D2BC5A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234A6B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7905A4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1.2, 1.4, 1.5, 1.6, 1.8</w:t>
            </w:r>
          </w:p>
          <w:p w14:paraId="6884BAE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2.6, 2.7</w:t>
            </w:r>
          </w:p>
          <w:p w14:paraId="4703529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5842B7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324" w:type="dxa"/>
          </w:tcPr>
          <w:p w14:paraId="1A837DE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Introducción</w:t>
            </w:r>
          </w:p>
        </w:tc>
        <w:tc>
          <w:tcPr>
            <w:tcW w:w="3156" w:type="dxa"/>
          </w:tcPr>
          <w:p w14:paraId="4182817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CG:</w:t>
            </w: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Concordancia del Modo Indicativo y Subjuntivo</w:t>
            </w:r>
          </w:p>
          <w:p w14:paraId="46AE0EB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las vacaciones, planes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futuro</w:t>
            </w:r>
          </w:p>
          <w:p w14:paraId="1E787EA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frases célebres, poemas</w:t>
            </w:r>
          </w:p>
          <w:p w14:paraId="0FA0325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0FB7699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A5A1AE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C7A68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2F4B636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7A3042C5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Brainstorming</w:t>
            </w:r>
          </w:p>
          <w:p w14:paraId="287E8B2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</w:t>
            </w:r>
          </w:p>
          <w:p w14:paraId="19AD66A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 </w:t>
            </w:r>
          </w:p>
          <w:p w14:paraId="2C480ECD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Discusión</w:t>
            </w:r>
          </w:p>
          <w:p w14:paraId="636CAB28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mensajes</w:t>
            </w:r>
          </w:p>
          <w:p w14:paraId="5AEF11D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Exponer opinión.</w:t>
            </w:r>
          </w:p>
        </w:tc>
        <w:tc>
          <w:tcPr>
            <w:tcW w:w="1231" w:type="dxa"/>
          </w:tcPr>
          <w:p w14:paraId="208B7B8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87E1213" w14:textId="77777777">
        <w:tc>
          <w:tcPr>
            <w:tcW w:w="1656" w:type="dxa"/>
          </w:tcPr>
          <w:p w14:paraId="31A1E00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2A1C758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20D4FD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inicial oral</w:t>
            </w:r>
          </w:p>
        </w:tc>
        <w:tc>
          <w:tcPr>
            <w:tcW w:w="3156" w:type="dxa"/>
          </w:tcPr>
          <w:p w14:paraId="261E570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10" w:type="dxa"/>
          </w:tcPr>
          <w:p w14:paraId="74FE3B0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582C5DC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391779E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54ABA8F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B77EE18" w14:textId="77777777">
        <w:trPr>
          <w:trHeight w:val="1700"/>
        </w:trPr>
        <w:tc>
          <w:tcPr>
            <w:tcW w:w="1656" w:type="dxa"/>
          </w:tcPr>
          <w:p w14:paraId="778856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47A499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2264DFF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12F111F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454A5D7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1.5, 1.6, 1.11</w:t>
            </w:r>
          </w:p>
          <w:p w14:paraId="50F13F7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21C241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CA0CC1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324" w:type="dxa"/>
          </w:tcPr>
          <w:p w14:paraId="5FC14F8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1</w:t>
            </w:r>
          </w:p>
          <w:p w14:paraId="16143C4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Vidas anónimas</w:t>
            </w:r>
          </w:p>
          <w:p w14:paraId="2159CB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L.1 El cajón de historias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olvidadas</w:t>
            </w:r>
          </w:p>
          <w:p w14:paraId="0CE8BD0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dxa"/>
          </w:tcPr>
          <w:p w14:paraId="57A8094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Presente de Subjuntivo/repaso/; Expresar deseo</w:t>
            </w:r>
          </w:p>
          <w:p w14:paraId="64781BC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experiencias</w:t>
            </w:r>
          </w:p>
          <w:p w14:paraId="6ECE128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Voluntariado; ONG</w:t>
            </w:r>
          </w:p>
        </w:tc>
        <w:tc>
          <w:tcPr>
            <w:tcW w:w="810" w:type="dxa"/>
          </w:tcPr>
          <w:p w14:paraId="72A9CD8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73FE55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94E980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72AC81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F49FC4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5F3FC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1E79E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861A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705F996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Tomar notas breves sobre el tema </w:t>
            </w:r>
          </w:p>
          <w:p w14:paraId="6B44CDC0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Distinguir las ideas de varios interlocutores. </w:t>
            </w:r>
          </w:p>
          <w:p w14:paraId="49962BE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Continuar una conversación</w:t>
            </w:r>
          </w:p>
        </w:tc>
        <w:tc>
          <w:tcPr>
            <w:tcW w:w="1231" w:type="dxa"/>
          </w:tcPr>
          <w:p w14:paraId="211FC93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3075B01F" w14:textId="77777777">
        <w:tc>
          <w:tcPr>
            <w:tcW w:w="1656" w:type="dxa"/>
          </w:tcPr>
          <w:p w14:paraId="22F5EC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4F88806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2B1E20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3D3909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5037D11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1.3, 1.5, 1.8</w:t>
            </w:r>
          </w:p>
          <w:p w14:paraId="085DE82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159FF6D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3.7, 3.10</w:t>
            </w:r>
          </w:p>
          <w:p w14:paraId="34CE35D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</w:tc>
        <w:tc>
          <w:tcPr>
            <w:tcW w:w="2324" w:type="dxa"/>
          </w:tcPr>
          <w:p w14:paraId="65F3F30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L.2 Ir y venir de gente</w:t>
            </w:r>
          </w:p>
          <w:p w14:paraId="5ABF85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0062E2D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6CA4E6C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56" w:type="dxa"/>
          </w:tcPr>
          <w:p w14:paraId="0D368BF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hipótesis</w:t>
            </w:r>
          </w:p>
          <w:p w14:paraId="00A3FD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Futuro Perfecto</w:t>
            </w:r>
          </w:p>
          <w:p w14:paraId="2E37C33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de probabilidad, hipótesis</w:t>
            </w:r>
          </w:p>
          <w:p w14:paraId="2C48E09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Itinerarios de España</w:t>
            </w:r>
          </w:p>
        </w:tc>
        <w:tc>
          <w:tcPr>
            <w:tcW w:w="810" w:type="dxa"/>
          </w:tcPr>
          <w:p w14:paraId="02DCA40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58DBEA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9D8ED6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2181C1F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Localizar información en un mensaje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audio</w:t>
            </w:r>
          </w:p>
          <w:p w14:paraId="51FBC8B2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Señalar la parte del texto en la que se dice lo que se pregunta. </w:t>
            </w:r>
          </w:p>
          <w:p w14:paraId="434F430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Preguntas de verdadero/falso. </w:t>
            </w:r>
          </w:p>
          <w:p w14:paraId="52CB791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elección múltiple. </w:t>
            </w:r>
          </w:p>
          <w:p w14:paraId="62F1A33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6B0EC3A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F577A" w:rsidRPr="00F230A7" w14:paraId="44C2A412" w14:textId="77777777">
        <w:tc>
          <w:tcPr>
            <w:tcW w:w="1656" w:type="dxa"/>
          </w:tcPr>
          <w:p w14:paraId="2DF25AD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CS1</w:t>
            </w:r>
          </w:p>
          <w:p w14:paraId="4594ED0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CS2</w:t>
            </w:r>
          </w:p>
          <w:p w14:paraId="7D564BC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CS3</w:t>
            </w:r>
          </w:p>
          <w:p w14:paraId="72A720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CS4</w:t>
            </w:r>
          </w:p>
          <w:p w14:paraId="1091537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</w:p>
          <w:p w14:paraId="323B172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t>CS1</w:t>
            </w:r>
          </w:p>
          <w:p w14:paraId="1FF40BB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  <w:lang w:val="en-US"/>
              </w:rPr>
              <w:lastRenderedPageBreak/>
              <w:t>CS2</w:t>
            </w:r>
          </w:p>
          <w:p w14:paraId="7072F99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5DE354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38AFB93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1.2, 1.6, 1.10</w:t>
            </w:r>
          </w:p>
          <w:p w14:paraId="48606E0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366B067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3.5, 3.7, 3.10</w:t>
            </w:r>
          </w:p>
          <w:p w14:paraId="42E32AD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  <w:p w14:paraId="1FEE60E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170760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1.2, 1.3, 1.6</w:t>
            </w:r>
          </w:p>
          <w:p w14:paraId="10FF4A9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2.7</w:t>
            </w:r>
          </w:p>
          <w:p w14:paraId="2CDC9D8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3.5, 3.9</w:t>
            </w:r>
          </w:p>
          <w:p w14:paraId="2695144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2324" w:type="dxa"/>
          </w:tcPr>
          <w:p w14:paraId="40368F8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L.3 Mi trabajo, mi pasión</w:t>
            </w:r>
          </w:p>
          <w:p w14:paraId="082DE5D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63D67BB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  <w:p w14:paraId="3654C77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Debate </w:t>
            </w:r>
          </w:p>
          <w:p w14:paraId="6D74EB9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L.4 ¿Te gusta leer o te gusta que te lean?</w:t>
            </w:r>
          </w:p>
          <w:p w14:paraId="397F8F2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6DA45A2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Actividades</w:t>
            </w:r>
          </w:p>
        </w:tc>
        <w:tc>
          <w:tcPr>
            <w:tcW w:w="3156" w:type="dxa"/>
          </w:tcPr>
          <w:p w14:paraId="552496B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Uso de Subjuntivo para opinar y valorar</w:t>
            </w:r>
          </w:p>
          <w:p w14:paraId="77B5C11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Profesiones; Léxico para opinar y valorar</w:t>
            </w:r>
          </w:p>
          <w:p w14:paraId="12BC8E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Profesiones de futuro</w:t>
            </w:r>
          </w:p>
          <w:p w14:paraId="66C40D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sentimientos con Subjuntivo e Indicativo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0A4EE36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sentimientos</w:t>
            </w:r>
          </w:p>
          <w:p w14:paraId="0F758EB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el autor David Generoso</w:t>
            </w:r>
          </w:p>
        </w:tc>
        <w:tc>
          <w:tcPr>
            <w:tcW w:w="810" w:type="dxa"/>
          </w:tcPr>
          <w:p w14:paraId="2BF0450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3B956C9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E72F20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4ABB0FD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5A9DB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158B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1941E4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1A5B129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2E50FE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8A11EF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2CB23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5BE617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Narrar una historia.  </w:t>
            </w:r>
          </w:p>
          <w:p w14:paraId="53AEF38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79C0F97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Exponer opinión.</w:t>
            </w:r>
          </w:p>
          <w:p w14:paraId="7B308893" w14:textId="77777777" w:rsidR="005F577A" w:rsidRPr="00F230A7" w:rsidRDefault="00F230A7">
            <w:pPr>
              <w:spacing w:after="16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0FF470F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Reconstruir una historia. </w:t>
            </w:r>
          </w:p>
          <w:p w14:paraId="2F9E1CB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Contar un problema.  </w:t>
            </w:r>
          </w:p>
          <w:p w14:paraId="5FC0EE7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Exponer un tema</w:t>
            </w:r>
          </w:p>
          <w:p w14:paraId="07898F2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Exponer opinión</w:t>
            </w:r>
          </w:p>
          <w:p w14:paraId="43463E1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78C8A72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988DC1D" w14:textId="77777777">
        <w:tc>
          <w:tcPr>
            <w:tcW w:w="1656" w:type="dxa"/>
          </w:tcPr>
          <w:p w14:paraId="7A1D12E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486A923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3B7721D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</w:t>
            </w:r>
          </w:p>
          <w:p w14:paraId="645B00B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Test completo</w:t>
            </w:r>
          </w:p>
        </w:tc>
        <w:tc>
          <w:tcPr>
            <w:tcW w:w="3156" w:type="dxa"/>
          </w:tcPr>
          <w:p w14:paraId="12382A4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0FB9C00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40994A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E98B40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233EE62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3F0F505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1E96D84" w14:textId="77777777">
        <w:tc>
          <w:tcPr>
            <w:tcW w:w="1656" w:type="dxa"/>
          </w:tcPr>
          <w:p w14:paraId="2271103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6687D2F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03B618E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7BE69D2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5927BA5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1.3, 1.5, 1.8</w:t>
            </w:r>
          </w:p>
          <w:p w14:paraId="64242E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5B20E22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3.7, 3.10</w:t>
            </w:r>
          </w:p>
          <w:p w14:paraId="1791749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</w:tc>
        <w:tc>
          <w:tcPr>
            <w:tcW w:w="2324" w:type="dxa"/>
          </w:tcPr>
          <w:p w14:paraId="4232D76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2</w:t>
            </w:r>
          </w:p>
          <w:p w14:paraId="337EE27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Viajar para aprender</w:t>
            </w:r>
          </w:p>
          <w:p w14:paraId="25C1AFD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L.1-3 ¡Conectamos!</w:t>
            </w:r>
          </w:p>
          <w:p w14:paraId="12848E9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las evaluaciones</w:t>
            </w:r>
          </w:p>
        </w:tc>
        <w:tc>
          <w:tcPr>
            <w:tcW w:w="3156" w:type="dxa"/>
          </w:tcPr>
          <w:p w14:paraId="025E565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Subjuntivo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en las oraciones de relativo; Preguntar y negar la existencia de algo, alguien</w:t>
            </w:r>
          </w:p>
          <w:p w14:paraId="78236FF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 carácter y personalidad</w:t>
            </w:r>
          </w:p>
          <w:p w14:paraId="028B5C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Programa para estudiar un idioma extranjero</w:t>
            </w:r>
          </w:p>
        </w:tc>
        <w:tc>
          <w:tcPr>
            <w:tcW w:w="810" w:type="dxa"/>
          </w:tcPr>
          <w:p w14:paraId="376A8DE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DD19F8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DE0A2C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DD2803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3F8EA856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Localizar información en un texto. </w:t>
            </w:r>
          </w:p>
          <w:p w14:paraId="5EDCAE9A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Señalar la parte del texto en la que se dice lo que se pregunta. </w:t>
            </w:r>
          </w:p>
          <w:p w14:paraId="53232F1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Preguntas de verdadero/falso. </w:t>
            </w:r>
          </w:p>
          <w:p w14:paraId="07D2B42B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Preguntas de elección múltiple. </w:t>
            </w:r>
          </w:p>
          <w:p w14:paraId="3956802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4680452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2D6973D" w14:textId="77777777">
        <w:tc>
          <w:tcPr>
            <w:tcW w:w="1656" w:type="dxa"/>
          </w:tcPr>
          <w:p w14:paraId="331B28F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33FF2E3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5F9C234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040269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6B8EC19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1.2, 1.6, 1.10</w:t>
            </w:r>
          </w:p>
          <w:p w14:paraId="5EA6433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2B6D11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3.5, 3.7, 3.10</w:t>
            </w:r>
          </w:p>
          <w:p w14:paraId="123DE1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  <w:p w14:paraId="6AFB623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48F378A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L.4-5 Estudiar con motivación</w:t>
            </w:r>
          </w:p>
          <w:p w14:paraId="3F6859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21439A2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Audición</w:t>
            </w:r>
          </w:p>
          <w:p w14:paraId="397EB9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Práctica gramatical</w:t>
            </w:r>
          </w:p>
          <w:p w14:paraId="4DB2129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  <w:p w14:paraId="438062C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dxa"/>
          </w:tcPr>
          <w:p w14:paraId="2F5B4FE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pronombres y adjetivos relativos; Preguntar y negar la existencia de algo, alguien</w:t>
            </w:r>
          </w:p>
          <w:p w14:paraId="5D152D4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aprendizaje de una lengua</w:t>
            </w:r>
          </w:p>
          <w:p w14:paraId="1077E1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Emigrantes españoles de los 60.</w:t>
            </w:r>
          </w:p>
        </w:tc>
        <w:tc>
          <w:tcPr>
            <w:tcW w:w="810" w:type="dxa"/>
          </w:tcPr>
          <w:p w14:paraId="621C697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707484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6D6CDFA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4CBE581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Narrar hechos,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acontecimientos y experiencias.</w:t>
            </w:r>
          </w:p>
          <w:p w14:paraId="1D303A64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5E3CCE77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5DC997A6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Entender la idea general de un texto.</w:t>
            </w:r>
          </w:p>
          <w:p w14:paraId="19CBB52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Continuar una conversación.</w:t>
            </w:r>
          </w:p>
        </w:tc>
        <w:tc>
          <w:tcPr>
            <w:tcW w:w="1231" w:type="dxa"/>
          </w:tcPr>
          <w:p w14:paraId="36F0E6E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E18A64F" w14:textId="77777777">
        <w:tc>
          <w:tcPr>
            <w:tcW w:w="1656" w:type="dxa"/>
          </w:tcPr>
          <w:p w14:paraId="0D74D3E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CS1</w:t>
            </w:r>
          </w:p>
          <w:p w14:paraId="55F22F7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CS2</w:t>
            </w:r>
          </w:p>
          <w:p w14:paraId="4713CD4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CS3</w:t>
            </w:r>
          </w:p>
          <w:p w14:paraId="5DB82AC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7D4F429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1.5, 1.6, 1.11</w:t>
            </w:r>
          </w:p>
          <w:p w14:paraId="64BB14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8092EE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358CB6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324" w:type="dxa"/>
          </w:tcPr>
          <w:p w14:paraId="507F071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L.6 Diferentes opciones</w:t>
            </w:r>
          </w:p>
          <w:p w14:paraId="3440597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Interacción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oral</w:t>
            </w:r>
          </w:p>
        </w:tc>
        <w:tc>
          <w:tcPr>
            <w:tcW w:w="3156" w:type="dxa"/>
          </w:tcPr>
          <w:p w14:paraId="23B629F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pronombres y adjetivos relativos; Preguntar y negar la existencia de algo, alguien</w:t>
            </w:r>
          </w:p>
          <w:p w14:paraId="1E73BCF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aprendizaje de una lengua</w:t>
            </w:r>
          </w:p>
          <w:p w14:paraId="592650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Programa Erasmus</w:t>
            </w:r>
          </w:p>
        </w:tc>
        <w:tc>
          <w:tcPr>
            <w:tcW w:w="810" w:type="dxa"/>
          </w:tcPr>
          <w:p w14:paraId="2DDF1B3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</w:t>
            </w:r>
          </w:p>
          <w:p w14:paraId="6323649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FD6F8B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5510EBC8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Tomar notas breves sobre las ideas principales</w:t>
            </w:r>
          </w:p>
          <w:p w14:paraId="05324D4C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Distinguir las ideas de vari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os interlocutores. </w:t>
            </w:r>
          </w:p>
          <w:p w14:paraId="75CC16D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Distinguir las ideas principales de las secundarias.</w:t>
            </w:r>
          </w:p>
        </w:tc>
        <w:tc>
          <w:tcPr>
            <w:tcW w:w="1231" w:type="dxa"/>
          </w:tcPr>
          <w:p w14:paraId="3194A20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3AEA8AB" w14:textId="77777777">
        <w:tc>
          <w:tcPr>
            <w:tcW w:w="1656" w:type="dxa"/>
          </w:tcPr>
          <w:p w14:paraId="02B0EE4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58B201D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3FFE86F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228C1F4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74998C9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1.2, 1.4, 1.5, 1.6, 1.8</w:t>
            </w:r>
          </w:p>
          <w:p w14:paraId="41B338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2.6, 2.7</w:t>
            </w:r>
          </w:p>
          <w:p w14:paraId="138B507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29A56B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324" w:type="dxa"/>
          </w:tcPr>
          <w:p w14:paraId="55FCBB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L.7-8 Viajes que te cambian la vida</w:t>
            </w:r>
          </w:p>
          <w:p w14:paraId="5BACAA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película ,,Un franco, 14 pesetas”</w:t>
            </w:r>
          </w:p>
          <w:p w14:paraId="0A0E9C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</w:tc>
        <w:tc>
          <w:tcPr>
            <w:tcW w:w="3156" w:type="dxa"/>
          </w:tcPr>
          <w:p w14:paraId="6D96A16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pronombres y adjetivos relativos; Preguntar y negar la existencia de algo, alguien</w:t>
            </w:r>
          </w:p>
          <w:p w14:paraId="46B9FFF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viaje; Expresiones fraseológicas</w:t>
            </w:r>
          </w:p>
          <w:p w14:paraId="689EB9E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Cine español</w:t>
            </w:r>
          </w:p>
          <w:p w14:paraId="2C4F55D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Momentos de la historia de España</w:t>
            </w:r>
          </w:p>
        </w:tc>
        <w:tc>
          <w:tcPr>
            <w:tcW w:w="810" w:type="dxa"/>
          </w:tcPr>
          <w:p w14:paraId="7A9E1C4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1EAEFE6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3A63452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D61EEA6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Narrar hechos, acontecimientos y experiencias.</w:t>
            </w:r>
          </w:p>
          <w:p w14:paraId="010D103A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Narrar o describir a partir de una imagen. </w:t>
            </w:r>
          </w:p>
          <w:p w14:paraId="6D344434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0929758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168DA99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F577A" w:rsidRPr="00F230A7" w14:paraId="3F6FDCD6" w14:textId="77777777">
        <w:tc>
          <w:tcPr>
            <w:tcW w:w="1656" w:type="dxa"/>
          </w:tcPr>
          <w:p w14:paraId="6E897A2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  <w:p w14:paraId="2B20997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1CAD308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3B2C200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26D6B7F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1.3, 1.5, 1.8</w:t>
            </w:r>
          </w:p>
          <w:p w14:paraId="165B5F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4A7A37F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3.7, 3.10</w:t>
            </w:r>
          </w:p>
          <w:p w14:paraId="4DC10665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</w:tc>
        <w:tc>
          <w:tcPr>
            <w:tcW w:w="2324" w:type="dxa"/>
          </w:tcPr>
          <w:p w14:paraId="011F357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L.9 Clase de pronunciación</w:t>
            </w:r>
          </w:p>
          <w:p w14:paraId="2553223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Diptongo, triptongo</w:t>
            </w:r>
          </w:p>
          <w:p w14:paraId="0153BDB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04A119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Autoevaluación</w:t>
            </w:r>
          </w:p>
          <w:p w14:paraId="3356CF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escrita</w:t>
            </w:r>
          </w:p>
        </w:tc>
        <w:tc>
          <w:tcPr>
            <w:tcW w:w="3156" w:type="dxa"/>
          </w:tcPr>
          <w:p w14:paraId="246CE6F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los pronombres y adjetivos relativos; Preguntar y negar la existencia de algo, alguien</w:t>
            </w:r>
          </w:p>
          <w:p w14:paraId="00E56B5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el viaje; Expresiones fraseológicas</w:t>
            </w:r>
          </w:p>
          <w:p w14:paraId="7C53F21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Cine español</w:t>
            </w:r>
          </w:p>
          <w:p w14:paraId="3B7B8ED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Momentos de la historia de España</w:t>
            </w:r>
          </w:p>
        </w:tc>
        <w:tc>
          <w:tcPr>
            <w:tcW w:w="810" w:type="dxa"/>
          </w:tcPr>
          <w:p w14:paraId="0E23806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030104E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5924AD9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6F2528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pronunciación</w:t>
            </w:r>
          </w:p>
          <w:p w14:paraId="7F86AD7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6CB8A1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</w:tc>
        <w:tc>
          <w:tcPr>
            <w:tcW w:w="1231" w:type="dxa"/>
          </w:tcPr>
          <w:p w14:paraId="0227799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1BD30BE" w14:textId="77777777">
        <w:tc>
          <w:tcPr>
            <w:tcW w:w="1656" w:type="dxa"/>
          </w:tcPr>
          <w:p w14:paraId="4177CED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2C4606F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584E4F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de la comprensión oral</w:t>
            </w:r>
          </w:p>
        </w:tc>
        <w:tc>
          <w:tcPr>
            <w:tcW w:w="3156" w:type="dxa"/>
          </w:tcPr>
          <w:p w14:paraId="26502E3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6D0A026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  <w:p w14:paraId="340BA82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00" w:type="dxa"/>
          </w:tcPr>
          <w:p w14:paraId="3E3F900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27843F0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17736A2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1573C48" w14:textId="77777777">
        <w:tc>
          <w:tcPr>
            <w:tcW w:w="1656" w:type="dxa"/>
          </w:tcPr>
          <w:p w14:paraId="1203AE2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  <w:p w14:paraId="323E0DA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119E8B9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0A5D39F5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35851E4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1.2, 1.4, 1.5, 1.6, 1.8</w:t>
            </w:r>
          </w:p>
          <w:p w14:paraId="4EE7856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2.6, 2.7</w:t>
            </w:r>
          </w:p>
          <w:p w14:paraId="22F6753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3FAEDC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2324" w:type="dxa"/>
          </w:tcPr>
          <w:p w14:paraId="2C80093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3</w:t>
            </w:r>
          </w:p>
          <w:p w14:paraId="46EE3F5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 ritmo</w:t>
            </w:r>
          </w:p>
          <w:p w14:paraId="3D0208C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L.1-2</w:t>
            </w:r>
          </w:p>
          <w:p w14:paraId="1217E8B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Música para el cuerpo</w:t>
            </w:r>
          </w:p>
          <w:p w14:paraId="3A47FC0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769BF42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</w:tc>
        <w:tc>
          <w:tcPr>
            <w:tcW w:w="3156" w:type="dxa"/>
          </w:tcPr>
          <w:p w14:paraId="57F165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Conectores de la argumentación</w:t>
            </w:r>
          </w:p>
          <w:p w14:paraId="62C3BC2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relacionado con la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música y danza</w:t>
            </w:r>
          </w:p>
          <w:p w14:paraId="0A1501B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Música en español</w:t>
            </w:r>
          </w:p>
        </w:tc>
        <w:tc>
          <w:tcPr>
            <w:tcW w:w="810" w:type="dxa"/>
          </w:tcPr>
          <w:p w14:paraId="62EFF7D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B03C095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9FFE6E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794AE0EB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Tomar notas breves sobre las ideas principales</w:t>
            </w:r>
          </w:p>
          <w:p w14:paraId="48A39ADF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Distinguir las ideas de varios interlocutores. </w:t>
            </w:r>
          </w:p>
          <w:p w14:paraId="47792E7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Distinguir las ideas principales de las secundarias.</w:t>
            </w:r>
          </w:p>
        </w:tc>
        <w:tc>
          <w:tcPr>
            <w:tcW w:w="1231" w:type="dxa"/>
          </w:tcPr>
          <w:p w14:paraId="0EF8295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1C43B49A" w14:textId="77777777">
        <w:tc>
          <w:tcPr>
            <w:tcW w:w="1656" w:type="dxa"/>
          </w:tcPr>
          <w:p w14:paraId="6AB08725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CS1</w:t>
            </w:r>
          </w:p>
          <w:p w14:paraId="113D935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024A8F4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0168723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1EF34BE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1.3, 1.5, 1.8</w:t>
            </w:r>
          </w:p>
          <w:p w14:paraId="76B3C12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2.3, 2.8</w:t>
            </w:r>
          </w:p>
          <w:p w14:paraId="690656A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3.7, 3.10</w:t>
            </w:r>
          </w:p>
          <w:p w14:paraId="3337974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4.5, 4.7</w:t>
            </w:r>
          </w:p>
        </w:tc>
        <w:tc>
          <w:tcPr>
            <w:tcW w:w="2324" w:type="dxa"/>
          </w:tcPr>
          <w:p w14:paraId="76B3E26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L.3-5 La música y la personalidad</w:t>
            </w:r>
          </w:p>
          <w:p w14:paraId="6E0242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escrita</w:t>
            </w:r>
          </w:p>
          <w:p w14:paraId="67C56B1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Expresión oral</w:t>
            </w:r>
          </w:p>
          <w:p w14:paraId="1BA98B9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Debate</w:t>
            </w:r>
          </w:p>
        </w:tc>
        <w:tc>
          <w:tcPr>
            <w:tcW w:w="3156" w:type="dxa"/>
          </w:tcPr>
          <w:p w14:paraId="525D424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Concordancia del Modo Indicativo</w:t>
            </w:r>
          </w:p>
          <w:p w14:paraId="5EC5560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para hablar de carácter; conectores para un texto argumentativo</w:t>
            </w:r>
          </w:p>
          <w:p w14:paraId="5381D3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Música en español</w:t>
            </w:r>
          </w:p>
          <w:p w14:paraId="36A2C0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Piratería por Internet</w:t>
            </w:r>
          </w:p>
        </w:tc>
        <w:tc>
          <w:tcPr>
            <w:tcW w:w="810" w:type="dxa"/>
          </w:tcPr>
          <w:p w14:paraId="1CC1FB9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8DD172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34CD604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5F4217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1B5CF77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un tema.</w:t>
            </w:r>
          </w:p>
          <w:p w14:paraId="76E4E942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Entender la idea general de un texto.</w:t>
            </w:r>
          </w:p>
          <w:p w14:paraId="46D591CC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Continuar una conversación.</w:t>
            </w:r>
          </w:p>
          <w:p w14:paraId="0A470CA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62BD892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4346BA1" w14:textId="77777777">
        <w:tc>
          <w:tcPr>
            <w:tcW w:w="1656" w:type="dxa"/>
          </w:tcPr>
          <w:p w14:paraId="6C742F1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  <w:p w14:paraId="403F799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5E27A56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3200AE8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5F33D8D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1.3, 1.7, 1.8</w:t>
            </w:r>
          </w:p>
          <w:p w14:paraId="6312969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  <w:p w14:paraId="5B28A4B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3.11, 3.14</w:t>
            </w:r>
          </w:p>
          <w:p w14:paraId="41446D6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4.8</w:t>
            </w:r>
          </w:p>
        </w:tc>
        <w:tc>
          <w:tcPr>
            <w:tcW w:w="2324" w:type="dxa"/>
          </w:tcPr>
          <w:p w14:paraId="7925EF9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L.6-7 ¡Cómo lo oyes!</w:t>
            </w:r>
          </w:p>
          <w:p w14:paraId="3F6578A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32D18D3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2C23FAF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Audición</w:t>
            </w:r>
          </w:p>
        </w:tc>
        <w:tc>
          <w:tcPr>
            <w:tcW w:w="3156" w:type="dxa"/>
          </w:tcPr>
          <w:p w14:paraId="7B60544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Concordancia del Modo Indicativo</w:t>
            </w:r>
          </w:p>
          <w:p w14:paraId="398D697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Conectores para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transmitir acuerdo/ desacuerdo</w:t>
            </w:r>
          </w:p>
          <w:p w14:paraId="01135C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Cantantes hispanohablantes</w:t>
            </w:r>
          </w:p>
          <w:p w14:paraId="5EC4572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2D4F87F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5F1F36F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4B8D6D3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0BA3A0A3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Desarrollar un tema.</w:t>
            </w:r>
          </w:p>
          <w:p w14:paraId="1F5655E6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4E2A135F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Transmitir mensajes. </w:t>
            </w:r>
          </w:p>
          <w:p w14:paraId="3F3613E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Exponer opinión.</w:t>
            </w:r>
          </w:p>
        </w:tc>
        <w:tc>
          <w:tcPr>
            <w:tcW w:w="1231" w:type="dxa"/>
          </w:tcPr>
          <w:p w14:paraId="18A6707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A21EA95" w14:textId="77777777">
        <w:tc>
          <w:tcPr>
            <w:tcW w:w="1656" w:type="dxa"/>
          </w:tcPr>
          <w:p w14:paraId="2A11CB6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  <w:p w14:paraId="07B4953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35CE442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4519D48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0AFB0DA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1.5, 1.6, 1.11</w:t>
            </w:r>
          </w:p>
          <w:p w14:paraId="5C473B2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33B5E4B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6414499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2324" w:type="dxa"/>
          </w:tcPr>
          <w:p w14:paraId="79585BD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L.8-9</w:t>
            </w:r>
          </w:p>
          <w:p w14:paraId="4DC8C2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Viengsay Valdés</w:t>
            </w:r>
          </w:p>
          <w:p w14:paraId="29D17F2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Comprensión oral</w:t>
            </w:r>
          </w:p>
          <w:p w14:paraId="6507A37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Interacción</w:t>
            </w:r>
          </w:p>
          <w:p w14:paraId="711774E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Actividades al tema lexical</w:t>
            </w:r>
          </w:p>
          <w:p w14:paraId="2BEBDBB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258DE9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660EC6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F5ADEB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C1E4F6B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1D9A65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5CF5C1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0C4A7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dxa"/>
          </w:tcPr>
          <w:p w14:paraId="7592E52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Concordancia del Modo Indicativo</w:t>
            </w:r>
          </w:p>
          <w:p w14:paraId="1F6E863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coloquiales</w:t>
            </w:r>
          </w:p>
          <w:p w14:paraId="6E1F3BC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El ballet cubano</w:t>
            </w:r>
          </w:p>
          <w:p w14:paraId="3F46092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7CDAFE2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7855133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72CEA79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7D00A691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Localizar información en un texto.</w:t>
            </w:r>
          </w:p>
          <w:p w14:paraId="1D0310F9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Señalar la parte del texto en la que se dice lo que se pregunta.</w:t>
            </w:r>
          </w:p>
          <w:p w14:paraId="19AEE385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Preguntas de verdadero/falso. </w:t>
            </w:r>
          </w:p>
          <w:p w14:paraId="655B2E98" w14:textId="77777777" w:rsidR="005F577A" w:rsidRPr="00F230A7" w:rsidRDefault="00F230A7">
            <w:pPr>
              <w:spacing w:line="259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Preguntas de elección múltiple. </w:t>
            </w:r>
          </w:p>
          <w:p w14:paraId="76176FC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abiertas de respuesta escrita breve</w:t>
            </w:r>
          </w:p>
          <w:p w14:paraId="7C28417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637A9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166209E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F577A" w:rsidRPr="00F230A7" w14:paraId="527E7FB8" w14:textId="77777777">
        <w:tc>
          <w:tcPr>
            <w:tcW w:w="1656" w:type="dxa"/>
          </w:tcPr>
          <w:p w14:paraId="12313AE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CS1</w:t>
            </w:r>
          </w:p>
          <w:p w14:paraId="05ADBBE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CS2</w:t>
            </w:r>
          </w:p>
          <w:p w14:paraId="750DB2A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CS3</w:t>
            </w:r>
          </w:p>
          <w:p w14:paraId="298AA90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CS4</w:t>
            </w:r>
          </w:p>
        </w:tc>
        <w:tc>
          <w:tcPr>
            <w:tcW w:w="1589" w:type="dxa"/>
          </w:tcPr>
          <w:p w14:paraId="4784143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1.6, 1.8</w:t>
            </w:r>
          </w:p>
          <w:p w14:paraId="310765A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  <w:p w14:paraId="03D4A1C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3.13</w:t>
            </w:r>
          </w:p>
          <w:p w14:paraId="0F4FE3E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  <w:p w14:paraId="06E7EC9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0A6D23F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80AA2C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L.10 </w:t>
            </w:r>
          </w:p>
          <w:p w14:paraId="6B12E4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Autoevaluación</w:t>
            </w:r>
          </w:p>
        </w:tc>
        <w:tc>
          <w:tcPr>
            <w:tcW w:w="3156" w:type="dxa"/>
          </w:tcPr>
          <w:p w14:paraId="4ECF8F3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Concordancia del Modo Indicativo</w:t>
            </w:r>
          </w:p>
          <w:p w14:paraId="0BB6EDB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Léxico para hablar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música</w:t>
            </w:r>
          </w:p>
          <w:p w14:paraId="03C9E4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CSC: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Música en español</w:t>
            </w:r>
          </w:p>
          <w:p w14:paraId="734A92A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0EEA27A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010B7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6B21921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900" w:type="dxa"/>
          </w:tcPr>
          <w:p w14:paraId="01EF8A7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D9F39D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07BB63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una conversación.</w:t>
            </w:r>
          </w:p>
          <w:p w14:paraId="65095DA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-Localizar información</w:t>
            </w:r>
          </w:p>
          <w:p w14:paraId="335AA01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-Contestar a las preguntas</w:t>
            </w:r>
          </w:p>
        </w:tc>
        <w:tc>
          <w:tcPr>
            <w:tcW w:w="1231" w:type="dxa"/>
          </w:tcPr>
          <w:p w14:paraId="36BB823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03F400C" w14:textId="77777777">
        <w:trPr>
          <w:trHeight w:val="636"/>
        </w:trPr>
        <w:tc>
          <w:tcPr>
            <w:tcW w:w="1656" w:type="dxa"/>
          </w:tcPr>
          <w:p w14:paraId="59F6A19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65A1FF5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12CD6C2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sumativa: Ensayo</w:t>
            </w:r>
          </w:p>
          <w:p w14:paraId="6DBAA27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56" w:type="dxa"/>
          </w:tcPr>
          <w:p w14:paraId="2BF816C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678DF4C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BF564F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900" w:type="dxa"/>
          </w:tcPr>
          <w:p w14:paraId="20303C2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80F39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F0CF97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5FCBF4F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2E81AFB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46637469" w14:textId="77777777">
        <w:tc>
          <w:tcPr>
            <w:tcW w:w="1656" w:type="dxa"/>
          </w:tcPr>
          <w:p w14:paraId="5588DF2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9" w:type="dxa"/>
          </w:tcPr>
          <w:p w14:paraId="7EE5D05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24" w:type="dxa"/>
          </w:tcPr>
          <w:p w14:paraId="5177103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proyecto</w:t>
            </w:r>
          </w:p>
        </w:tc>
        <w:tc>
          <w:tcPr>
            <w:tcW w:w="3156" w:type="dxa"/>
          </w:tcPr>
          <w:p w14:paraId="5FB51F9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810" w:type="dxa"/>
          </w:tcPr>
          <w:p w14:paraId="428A8E8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900" w:type="dxa"/>
          </w:tcPr>
          <w:p w14:paraId="588A5EE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894" w:type="dxa"/>
          </w:tcPr>
          <w:p w14:paraId="4F67B4E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1" w:type="dxa"/>
          </w:tcPr>
          <w:p w14:paraId="5894252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075AF0B" w14:textId="77777777" w:rsidR="005F577A" w:rsidRPr="00F230A7" w:rsidRDefault="00F230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                 </w:t>
      </w:r>
    </w:p>
    <w:p w14:paraId="6DC91D19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6E3BB2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AF4FFFE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640D956D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82A74D9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FD1AB83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9AD6BAC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D089056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C95E79F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DE370F7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9718208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2963FA0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913CB59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576CD04D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47FF1F1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3B716778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89B33EC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4523A998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42E034A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4E1EA9A" w14:textId="77777777" w:rsidR="00032E57" w:rsidRPr="00F230A7" w:rsidRDefault="00032E5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0EF3A171" w14:textId="77777777" w:rsidR="00032E57" w:rsidRPr="00F230A7" w:rsidRDefault="00032E5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1356E3E5" w14:textId="77777777" w:rsidR="00032E57" w:rsidRPr="00F230A7" w:rsidRDefault="00032E5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262C719B" w14:textId="77777777" w:rsidR="00032E57" w:rsidRPr="00F230A7" w:rsidRDefault="00032E5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p w14:paraId="7440E3E7" w14:textId="77777777" w:rsidR="005F577A" w:rsidRPr="00F230A7" w:rsidRDefault="00F230A7">
      <w:pPr>
        <w:spacing w:after="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b/>
          <w:sz w:val="24"/>
          <w:szCs w:val="24"/>
        </w:rPr>
        <w:t>Semestre II</w:t>
      </w:r>
    </w:p>
    <w:p w14:paraId="787413B2" w14:textId="77777777" w:rsidR="005F577A" w:rsidRPr="00F230A7" w:rsidRDefault="005F577A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Style w:val="ad"/>
        <w:tblW w:w="145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56"/>
        <w:gridCol w:w="1496"/>
        <w:gridCol w:w="3118"/>
        <w:gridCol w:w="3041"/>
        <w:gridCol w:w="952"/>
        <w:gridCol w:w="802"/>
        <w:gridCol w:w="2457"/>
        <w:gridCol w:w="1038"/>
      </w:tblGrid>
      <w:tr w:rsidR="005F577A" w:rsidRPr="00F230A7" w14:paraId="4AD9D27F" w14:textId="77777777">
        <w:tc>
          <w:tcPr>
            <w:tcW w:w="1656" w:type="dxa"/>
          </w:tcPr>
          <w:p w14:paraId="18247A6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Competencias </w:t>
            </w:r>
          </w:p>
          <w:p w14:paraId="4A7829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específicas</w:t>
            </w:r>
          </w:p>
        </w:tc>
        <w:tc>
          <w:tcPr>
            <w:tcW w:w="1496" w:type="dxa"/>
          </w:tcPr>
          <w:p w14:paraId="7ED7C93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de competencia</w:t>
            </w:r>
          </w:p>
        </w:tc>
        <w:tc>
          <w:tcPr>
            <w:tcW w:w="3118" w:type="dxa"/>
          </w:tcPr>
          <w:p w14:paraId="374F73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3041" w:type="dxa"/>
          </w:tcPr>
          <w:p w14:paraId="7E1D9F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Contenidos temáticos</w:t>
            </w:r>
          </w:p>
        </w:tc>
        <w:tc>
          <w:tcPr>
            <w:tcW w:w="952" w:type="dxa"/>
          </w:tcPr>
          <w:p w14:paraId="5186BC9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</w:t>
            </w:r>
          </w:p>
          <w:p w14:paraId="38FD513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horas</w:t>
            </w:r>
          </w:p>
        </w:tc>
        <w:tc>
          <w:tcPr>
            <w:tcW w:w="802" w:type="dxa"/>
          </w:tcPr>
          <w:p w14:paraId="6921371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2457" w:type="dxa"/>
          </w:tcPr>
          <w:p w14:paraId="3A4C641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</w:t>
            </w:r>
          </w:p>
          <w:p w14:paraId="1FA7EF2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y técnicas de evaluación</w:t>
            </w:r>
          </w:p>
        </w:tc>
        <w:tc>
          <w:tcPr>
            <w:tcW w:w="1038" w:type="dxa"/>
          </w:tcPr>
          <w:p w14:paraId="088E017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5F577A" w:rsidRPr="00F230A7" w14:paraId="720F4094" w14:textId="77777777">
        <w:tc>
          <w:tcPr>
            <w:tcW w:w="14560" w:type="dxa"/>
            <w:gridSpan w:val="8"/>
          </w:tcPr>
          <w:p w14:paraId="216D1D7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Unidad 5 Cuídate </w:t>
            </w:r>
          </w:p>
        </w:tc>
      </w:tr>
      <w:tr w:rsidR="005F577A" w:rsidRPr="00F230A7" w14:paraId="114B651D" w14:textId="77777777">
        <w:tc>
          <w:tcPr>
            <w:tcW w:w="1656" w:type="dxa"/>
          </w:tcPr>
          <w:p w14:paraId="4E2D676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EE3A03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D86761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6A6CF97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1AC25E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436BB3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72B87AD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A4DE99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A0825F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75A47C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25092F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8226FD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8" w:type="dxa"/>
          </w:tcPr>
          <w:p w14:paraId="4C292C6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62982B3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Vida saludable</w:t>
            </w:r>
          </w:p>
          <w:p w14:paraId="02BF2D6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7B3EBB3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0A1EAA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4EB4E5C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  <w:p w14:paraId="0CDF276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67F88C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453835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Uso del Subjuntivo en las oraciones subordinadas </w:t>
            </w:r>
          </w:p>
          <w:p w14:paraId="187161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Pedir y dar consejos</w:t>
            </w:r>
          </w:p>
          <w:p w14:paraId="50B867A4" w14:textId="4D0E9D46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</w:p>
          <w:p w14:paraId="4D6CDD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sobre vida y actividades deportivas saludables</w:t>
            </w:r>
          </w:p>
          <w:p w14:paraId="64750A0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Estilo de vida: gente saludable y activa</w:t>
            </w:r>
          </w:p>
          <w:p w14:paraId="790DC4A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203EBB1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219B918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82BE3A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6C878A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02" w:type="dxa"/>
          </w:tcPr>
          <w:p w14:paraId="03CA288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7D81151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lluvia de ideas</w:t>
            </w:r>
          </w:p>
          <w:p w14:paraId="5C13C61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  <w:p w14:paraId="7DA4129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1A69EC5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6C9CBC8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53F8F7E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15E722B9" w14:textId="77777777">
        <w:tc>
          <w:tcPr>
            <w:tcW w:w="1656" w:type="dxa"/>
          </w:tcPr>
          <w:p w14:paraId="1472B73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FEC97B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28551A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F9A250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78C0BB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2AB1BF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795D99F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16E7950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D4C523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03FA84F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3CCC873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0D6B663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3118" w:type="dxa"/>
          </w:tcPr>
          <w:p w14:paraId="6C3D897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0FCFCEF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Mímate</w:t>
            </w:r>
          </w:p>
          <w:p w14:paraId="32436B5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F79B66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5B5695E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041" w:type="dxa"/>
          </w:tcPr>
          <w:p w14:paraId="23C1C9F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5C6EA72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deseos y preferencias, pedir o exigir formalmente</w:t>
            </w:r>
          </w:p>
          <w:p w14:paraId="1C10795D" w14:textId="55AACE6D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texto divulgativo</w:t>
            </w:r>
          </w:p>
          <w:p w14:paraId="3F0C9C9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Terapias para la salud</w:t>
            </w:r>
          </w:p>
          <w:p w14:paraId="61E0CC8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128E2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4AE3B8A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D305DC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38B479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146DFB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4702857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46C61EF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-mapa mental</w:t>
            </w:r>
          </w:p>
          <w:p w14:paraId="399F88B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384C557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entrevista</w:t>
            </w:r>
          </w:p>
          <w:p w14:paraId="63772AD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</w:tc>
        <w:tc>
          <w:tcPr>
            <w:tcW w:w="1038" w:type="dxa"/>
          </w:tcPr>
          <w:p w14:paraId="6DB362E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44B0EC3" w14:textId="77777777">
        <w:tc>
          <w:tcPr>
            <w:tcW w:w="1656" w:type="dxa"/>
          </w:tcPr>
          <w:p w14:paraId="5F2BDA2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CS1</w:t>
            </w:r>
          </w:p>
          <w:p w14:paraId="305D579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07F74AD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4FF49B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40BCA88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CS3</w:t>
            </w:r>
          </w:p>
          <w:p w14:paraId="20995CB1" w14:textId="77777777" w:rsidR="005F577A" w:rsidRPr="00F230A7" w:rsidRDefault="005F57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685C77F" w14:textId="77777777" w:rsidR="005F577A" w:rsidRPr="00F230A7" w:rsidRDefault="005F57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5431AC5" w14:textId="77777777" w:rsidR="005F577A" w:rsidRPr="00F230A7" w:rsidRDefault="005F577A">
            <w:pP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3A66C3E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lastRenderedPageBreak/>
              <w:t>CS1</w:t>
            </w:r>
          </w:p>
          <w:p w14:paraId="1376EBB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543E4B3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74D82E2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CS2</w:t>
            </w:r>
          </w:p>
          <w:p w14:paraId="246EAE3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</w:p>
          <w:p w14:paraId="451D273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en-US"/>
              </w:rPr>
              <w:t>CS3</w:t>
            </w:r>
          </w:p>
          <w:p w14:paraId="0A75BF7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623F46A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</w:t>
            </w:r>
          </w:p>
          <w:p w14:paraId="3086F36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435664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4FA0944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5E65E26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5AC5F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40EB586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FAC66E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3F477D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1.6</w:t>
            </w:r>
          </w:p>
          <w:p w14:paraId="44A58D3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E26DC8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53E722A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652A157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1A85A50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14:paraId="14181B7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Lección 3.1</w:t>
            </w:r>
          </w:p>
          <w:p w14:paraId="7BE2609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Cuidar el cuerpo</w:t>
            </w:r>
          </w:p>
          <w:p w14:paraId="36A19D0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7112440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64C9822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2192434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  <w:p w14:paraId="032B7DA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67FD2A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60C1DF0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La sanidad</w:t>
            </w:r>
          </w:p>
          <w:p w14:paraId="08954E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2EBD1D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0BDE550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Debate </w:t>
            </w:r>
          </w:p>
          <w:p w14:paraId="6B7126F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6EF1A74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gramatical:</w:t>
            </w:r>
          </w:p>
          <w:p w14:paraId="47AA3F7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Correlación de los tiempos verbales</w:t>
            </w:r>
          </w:p>
          <w:p w14:paraId="6951330F" w14:textId="7AED31F6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texto publicitario</w:t>
            </w:r>
          </w:p>
          <w:p w14:paraId="6B20B23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deportes que están de moda</w:t>
            </w:r>
          </w:p>
          <w:p w14:paraId="606109A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05BBE4E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Correlación de los tiempos verbales</w:t>
            </w:r>
          </w:p>
          <w:p w14:paraId="1449ED61" w14:textId="0DA2F3DB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texto publicitario</w:t>
            </w:r>
          </w:p>
          <w:p w14:paraId="73246C3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deportes que están de moda</w:t>
            </w:r>
          </w:p>
          <w:p w14:paraId="5757785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51B10BE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10229CC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AE4209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CC2BBC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5A9F43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09D92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8DCE02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90CF8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A75415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583FE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99766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05616C8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058D0F4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</w:t>
            </w:r>
          </w:p>
          <w:p w14:paraId="0F8EB11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 de imágenes</w:t>
            </w:r>
          </w:p>
          <w:p w14:paraId="702B901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5243EE6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técnica CQA</w:t>
            </w:r>
          </w:p>
          <w:p w14:paraId="131D4DF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44DC3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AC0070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  <w:p w14:paraId="33D9D54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- pre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guntas de V/F</w:t>
            </w:r>
          </w:p>
          <w:p w14:paraId="46D8FBA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habilidad de hacer hipótesis</w:t>
            </w:r>
          </w:p>
          <w:p w14:paraId="0D3B529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de elección múltiple</w:t>
            </w:r>
          </w:p>
          <w:p w14:paraId="37DB6C2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presentar opiniones</w:t>
            </w:r>
          </w:p>
        </w:tc>
        <w:tc>
          <w:tcPr>
            <w:tcW w:w="1038" w:type="dxa"/>
          </w:tcPr>
          <w:p w14:paraId="77D0E81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647E9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5A392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64F917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58D601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BAB6F7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ADF719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916378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45DF9F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tarea</w:t>
            </w:r>
          </w:p>
        </w:tc>
      </w:tr>
      <w:tr w:rsidR="005F577A" w:rsidRPr="00F230A7" w14:paraId="13EF297E" w14:textId="77777777">
        <w:tc>
          <w:tcPr>
            <w:tcW w:w="1656" w:type="dxa"/>
          </w:tcPr>
          <w:p w14:paraId="6E8211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0EEFD47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1B660F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CB218F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077417D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BC36CC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633191D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FB4ED1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  <w:p w14:paraId="5AF8CBE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4.10</w:t>
            </w:r>
          </w:p>
        </w:tc>
        <w:tc>
          <w:tcPr>
            <w:tcW w:w="3118" w:type="dxa"/>
          </w:tcPr>
          <w:p w14:paraId="15B3EF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</w:t>
            </w:r>
          </w:p>
          <w:p w14:paraId="32FEC2F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Clase de pronunciación</w:t>
            </w:r>
          </w:p>
          <w:p w14:paraId="728A9F5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4B1011D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Lectura y entonación de poemas sencillos</w:t>
            </w:r>
          </w:p>
        </w:tc>
        <w:tc>
          <w:tcPr>
            <w:tcW w:w="3041" w:type="dxa"/>
          </w:tcPr>
          <w:p w14:paraId="42885BC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043523B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Entonación en los poemas</w:t>
            </w:r>
          </w:p>
          <w:p w14:paraId="05A77E65" w14:textId="49439823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de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poemas</w:t>
            </w:r>
          </w:p>
          <w:p w14:paraId="05A89F8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fragmentos de poemas de poetas españoles</w:t>
            </w:r>
          </w:p>
          <w:p w14:paraId="30FD497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7FF886B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7C54F99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62F6F67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</w:t>
            </w:r>
          </w:p>
          <w:p w14:paraId="375ABF8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entonación</w:t>
            </w:r>
          </w:p>
          <w:p w14:paraId="2F73492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dramatización</w:t>
            </w:r>
          </w:p>
          <w:p w14:paraId="74CA619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reproducir sonidos, palabras y frases</w:t>
            </w:r>
          </w:p>
        </w:tc>
        <w:tc>
          <w:tcPr>
            <w:tcW w:w="1038" w:type="dxa"/>
          </w:tcPr>
          <w:p w14:paraId="130DCFF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FF34DB9" w14:textId="77777777">
        <w:tc>
          <w:tcPr>
            <w:tcW w:w="1656" w:type="dxa"/>
          </w:tcPr>
          <w:p w14:paraId="5917918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7837B2B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BCF6D2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sumativa: Ensayo</w:t>
            </w:r>
          </w:p>
          <w:p w14:paraId="2F9A0DE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441480B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619A6A2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7BE7688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77A207B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1E0FD1E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98C825D" w14:textId="77777777">
        <w:tc>
          <w:tcPr>
            <w:tcW w:w="14560" w:type="dxa"/>
            <w:gridSpan w:val="8"/>
          </w:tcPr>
          <w:p w14:paraId="13F999C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6 Todo cambia</w:t>
            </w:r>
          </w:p>
        </w:tc>
      </w:tr>
      <w:tr w:rsidR="005F577A" w:rsidRPr="00F230A7" w14:paraId="41FCE59A" w14:textId="77777777">
        <w:tc>
          <w:tcPr>
            <w:tcW w:w="1656" w:type="dxa"/>
          </w:tcPr>
          <w:p w14:paraId="4E72104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8E7ACF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AE26D0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B7D3FF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0CD1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9D4FB5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1ABA3CF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75C2018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1.3</w:t>
            </w:r>
          </w:p>
          <w:p w14:paraId="2EC1BFE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59EB162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2ABD69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3F85281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25FFD5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3118" w:type="dxa"/>
          </w:tcPr>
          <w:p w14:paraId="67866CD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2B0A282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Imágenes para el recuerdo</w:t>
            </w:r>
          </w:p>
          <w:p w14:paraId="3FB44FC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0364F0F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7DEB2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3B24D4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2A4C1D3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Práctica gramatical</w:t>
            </w:r>
          </w:p>
        </w:tc>
        <w:tc>
          <w:tcPr>
            <w:tcW w:w="3041" w:type="dxa"/>
          </w:tcPr>
          <w:p w14:paraId="4508F70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03F9CF0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Perífrasis modales y aspectuales/ repaso/</w:t>
            </w:r>
          </w:p>
          <w:p w14:paraId="21878F84" w14:textId="5591F924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específico de Internet</w:t>
            </w:r>
          </w:p>
          <w:p w14:paraId="6899843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Internet, redes sociales, Instagram</w:t>
            </w:r>
          </w:p>
          <w:p w14:paraId="6472BDF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52" w:type="dxa"/>
          </w:tcPr>
          <w:p w14:paraId="20EFD56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2BDB7EC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E9A88E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82069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449DE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6F6BBF0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138D3ED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resumen</w:t>
            </w:r>
          </w:p>
          <w:p w14:paraId="2CB0DEA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texto lacunar</w:t>
            </w:r>
          </w:p>
          <w:p w14:paraId="185B768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fichas gramaticales</w:t>
            </w:r>
          </w:p>
          <w:p w14:paraId="07DDFCA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</w:tc>
        <w:tc>
          <w:tcPr>
            <w:tcW w:w="1038" w:type="dxa"/>
          </w:tcPr>
          <w:p w14:paraId="6A3302B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440200F" w14:textId="77777777">
        <w:tc>
          <w:tcPr>
            <w:tcW w:w="1656" w:type="dxa"/>
          </w:tcPr>
          <w:p w14:paraId="1E010FB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29C510B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81DF9A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0FFE4C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F836A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145488E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A14867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5076814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D4B688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00F5B8B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6DBB3A3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42B60B2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CD5D59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270E61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14:paraId="1036E19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2478EEF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¡Qué tiempos aquellos!</w:t>
            </w:r>
          </w:p>
          <w:p w14:paraId="4E7356E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  <w:p w14:paraId="39DA0DC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D502D3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7E281B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179776A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28AF42A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Práctica gramatical</w:t>
            </w:r>
          </w:p>
          <w:p w14:paraId="669CC8A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27CB5DA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gramatical:</w:t>
            </w:r>
          </w:p>
          <w:p w14:paraId="3FD5A4F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Verbos de cambios</w:t>
            </w:r>
          </w:p>
          <w:p w14:paraId="02267F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Expresar que se recuerda o no</w:t>
            </w:r>
          </w:p>
          <w:p w14:paraId="1A04C703" w14:textId="6CAEA012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texto informativo</w:t>
            </w:r>
          </w:p>
          <w:p w14:paraId="445383A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El programa de radio español</w:t>
            </w:r>
          </w:p>
          <w:p w14:paraId="52ED712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7A1BECA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1C5338B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B44B4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B7D6F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1BF10E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F8773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C01544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6A0B6B6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3253EE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56EB7C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231B321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</w:t>
            </w:r>
          </w:p>
          <w:p w14:paraId="655CB6F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de V/F</w:t>
            </w:r>
          </w:p>
          <w:p w14:paraId="30E477E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diálogos</w:t>
            </w:r>
          </w:p>
          <w:p w14:paraId="47D7AB2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7CE151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780CF5D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3FA6DDF5" w14:textId="77777777">
        <w:tc>
          <w:tcPr>
            <w:tcW w:w="1656" w:type="dxa"/>
          </w:tcPr>
          <w:p w14:paraId="4B1AA91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58D6397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68519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0EFE4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83CA26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92F62B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19EB1F1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6C154F1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887D7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E68373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5F1A4EB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0F4B466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8" w:type="dxa"/>
          </w:tcPr>
          <w:p w14:paraId="55D8E1E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7C5EC70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Yo no hice el viaje, el viaje me hizo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 mí</w:t>
            </w:r>
          </w:p>
          <w:p w14:paraId="5B07857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4A98A36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5CC1EA4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</w:t>
            </w:r>
          </w:p>
          <w:p w14:paraId="16459EA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07E445F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5B5D9BC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Complementos circunstanciales</w:t>
            </w:r>
          </w:p>
          <w:p w14:paraId="312EFDB6" w14:textId="5C505B7B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relacionado con las etapas de la vida </w:t>
            </w:r>
          </w:p>
          <w:p w14:paraId="72C7FAB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Cambios en los modelos de familia y la educación</w:t>
            </w:r>
          </w:p>
          <w:p w14:paraId="7CEA493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4308DF0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66049E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701397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06ED7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5D1AB1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079DE45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4F4E3DB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-ordenar viñetas</w:t>
            </w:r>
          </w:p>
          <w:p w14:paraId="07A27A5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juego de rol</w:t>
            </w:r>
          </w:p>
          <w:p w14:paraId="7F3BFB7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reconstruir historias</w:t>
            </w:r>
          </w:p>
          <w:p w14:paraId="3B2A4C2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sopa de letras</w:t>
            </w:r>
          </w:p>
          <w:p w14:paraId="60B9860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lacunares</w:t>
            </w:r>
          </w:p>
          <w:p w14:paraId="4856D9E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46F1A72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F2A926C" w14:textId="77777777">
        <w:tc>
          <w:tcPr>
            <w:tcW w:w="1656" w:type="dxa"/>
          </w:tcPr>
          <w:p w14:paraId="7F9DE8D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7F9EB4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C3C9B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671FA51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40E25C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6DCBE76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2796F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7C0F30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0389B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2.9</w:t>
            </w:r>
          </w:p>
          <w:p w14:paraId="26BBFBC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14B6D1C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3.14</w:t>
            </w:r>
          </w:p>
          <w:p w14:paraId="449A293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92B003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31B4E9E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Un nuevo rumbo</w:t>
            </w:r>
          </w:p>
          <w:p w14:paraId="047EBA5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auditiva</w:t>
            </w:r>
          </w:p>
          <w:p w14:paraId="0CBF202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4.2</w:t>
            </w:r>
          </w:p>
          <w:p w14:paraId="1B423B4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6E835C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565101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126ACD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33C1FC0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33EDF09B" w14:textId="5BBA2A06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Verbos copulativos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relacionado con las personas que viajan</w:t>
            </w:r>
          </w:p>
          <w:p w14:paraId="4A344B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El programa Españoles por el mundo</w:t>
            </w:r>
          </w:p>
          <w:p w14:paraId="53384B3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31A9685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B14039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9DB27C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791C84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02" w:type="dxa"/>
          </w:tcPr>
          <w:p w14:paraId="3EBDDEA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1512AA3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0818F7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  <w:p w14:paraId="40CD0C6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ordenar partes de un texto</w:t>
            </w:r>
          </w:p>
          <w:p w14:paraId="1561580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ideas</w:t>
            </w:r>
          </w:p>
        </w:tc>
        <w:tc>
          <w:tcPr>
            <w:tcW w:w="1038" w:type="dxa"/>
          </w:tcPr>
          <w:p w14:paraId="527A0BF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F173DEF" w14:textId="77777777">
        <w:tc>
          <w:tcPr>
            <w:tcW w:w="1656" w:type="dxa"/>
          </w:tcPr>
          <w:p w14:paraId="0F4004D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26066A2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F22F69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sumativa: Test completo</w:t>
            </w:r>
          </w:p>
        </w:tc>
        <w:tc>
          <w:tcPr>
            <w:tcW w:w="3041" w:type="dxa"/>
          </w:tcPr>
          <w:p w14:paraId="5B59EC7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23D0AE1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02" w:type="dxa"/>
          </w:tcPr>
          <w:p w14:paraId="17B3E96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6C0CB7C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3EF2439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1CBEEB65" w14:textId="77777777">
        <w:tc>
          <w:tcPr>
            <w:tcW w:w="14560" w:type="dxa"/>
            <w:gridSpan w:val="8"/>
          </w:tcPr>
          <w:p w14:paraId="69AFEA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                                                               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7 Imaginarte</w:t>
            </w:r>
          </w:p>
        </w:tc>
      </w:tr>
      <w:tr w:rsidR="005F577A" w:rsidRPr="00F230A7" w14:paraId="6292A7F1" w14:textId="77777777">
        <w:tc>
          <w:tcPr>
            <w:tcW w:w="1656" w:type="dxa"/>
          </w:tcPr>
          <w:p w14:paraId="635953F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4F6EF2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0410BB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A6AA0C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7A6C87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24652C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5863A8E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02546E5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7C196B5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2.6</w:t>
            </w:r>
          </w:p>
          <w:p w14:paraId="76391A1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07A9E70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1C0FC95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4ABB60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1.1</w:t>
            </w:r>
          </w:p>
          <w:p w14:paraId="6A72A6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¿Qué es arte?</w:t>
            </w:r>
          </w:p>
          <w:p w14:paraId="4B5BD7F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Análisis de las evaluaciones</w:t>
            </w:r>
          </w:p>
          <w:p w14:paraId="1D78FD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1.2</w:t>
            </w:r>
          </w:p>
          <w:p w14:paraId="459CC26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auditiva</w:t>
            </w:r>
          </w:p>
          <w:p w14:paraId="29DBFA8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7726336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gramatical:</w:t>
            </w:r>
          </w:p>
          <w:p w14:paraId="0F8FD38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Concordancia adverbio con el sustantivo </w:t>
            </w:r>
          </w:p>
          <w:p w14:paraId="1BB2064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Locuciones adverbiales multiplicativos</w:t>
            </w:r>
          </w:p>
          <w:p w14:paraId="17A6D843" w14:textId="5EC288D1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Léxico relacionado con el arte</w:t>
            </w:r>
          </w:p>
          <w:p w14:paraId="76C3445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Expresiones artísticas: la pintura, la fotografía</w:t>
            </w:r>
          </w:p>
          <w:p w14:paraId="3C220B8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012059C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1h</w:t>
            </w:r>
          </w:p>
          <w:p w14:paraId="5120580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DD8AE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E2702C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29A383D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01056AE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lluvia de ideas</w:t>
            </w:r>
          </w:p>
          <w:p w14:paraId="47E308A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6BD05F6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describir imágenes</w:t>
            </w:r>
          </w:p>
          <w:p w14:paraId="33E93BE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diagrama Wenn </w:t>
            </w:r>
          </w:p>
          <w:p w14:paraId="15ABD10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B7ED7A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C2400E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1C4372A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865E94B" w14:textId="77777777">
        <w:tc>
          <w:tcPr>
            <w:tcW w:w="1656" w:type="dxa"/>
          </w:tcPr>
          <w:p w14:paraId="2F41ADA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05AED49B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F1EECF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007685F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DFE4FB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043EF8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4949C6A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2E567A4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69E42A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06FA50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61A1B3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0293C10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3118" w:type="dxa"/>
          </w:tcPr>
          <w:p w14:paraId="79605F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2.1</w:t>
            </w:r>
          </w:p>
          <w:p w14:paraId="0137536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Grandes artistas</w:t>
            </w:r>
          </w:p>
          <w:p w14:paraId="4286332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316588F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2.2</w:t>
            </w:r>
          </w:p>
          <w:p w14:paraId="1F43F4E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escrita</w:t>
            </w:r>
          </w:p>
          <w:p w14:paraId="0D15EF0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2.3</w:t>
            </w:r>
          </w:p>
          <w:p w14:paraId="1D7E7A4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</w:tc>
        <w:tc>
          <w:tcPr>
            <w:tcW w:w="3041" w:type="dxa"/>
          </w:tcPr>
          <w:p w14:paraId="18253D1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</w:p>
          <w:p w14:paraId="67A4C87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Pronombres/repaso/</w:t>
            </w:r>
          </w:p>
          <w:p w14:paraId="37AC1AEF" w14:textId="37495CA3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Entrevista</w:t>
            </w:r>
          </w:p>
          <w:p w14:paraId="60920D2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cómic, graffiti, tatuaje</w:t>
            </w:r>
          </w:p>
        </w:tc>
        <w:tc>
          <w:tcPr>
            <w:tcW w:w="952" w:type="dxa"/>
          </w:tcPr>
          <w:p w14:paraId="5E0F723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119CF0F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D5C0F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57F61B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2C893CC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7EC94E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3A182A4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4C1A6B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comentario de imágenes</w:t>
            </w:r>
          </w:p>
          <w:p w14:paraId="2C8EED4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reconocer pinturas</w:t>
            </w:r>
          </w:p>
          <w:p w14:paraId="0231724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rompecabezas</w:t>
            </w:r>
          </w:p>
          <w:p w14:paraId="3DFA753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lacunares</w:t>
            </w:r>
          </w:p>
          <w:p w14:paraId="4C70CF1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ideas</w:t>
            </w:r>
          </w:p>
        </w:tc>
        <w:tc>
          <w:tcPr>
            <w:tcW w:w="1038" w:type="dxa"/>
          </w:tcPr>
          <w:p w14:paraId="1EC5E16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0B09A494" w14:textId="77777777">
        <w:tc>
          <w:tcPr>
            <w:tcW w:w="1656" w:type="dxa"/>
          </w:tcPr>
          <w:p w14:paraId="68B39BC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4D6C816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6AD314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D4810A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0B31E9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52AA98B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5B0C3D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1955435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7705BB7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31F5DA6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8" w:type="dxa"/>
          </w:tcPr>
          <w:p w14:paraId="3FC7E21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</w:t>
            </w:r>
          </w:p>
          <w:p w14:paraId="7239ECF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El mundo a través de una cámara</w:t>
            </w:r>
          </w:p>
          <w:p w14:paraId="3345952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0F78D58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29A3C73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B1EBE3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3574C62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</w:p>
          <w:p w14:paraId="5BE3D05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Transmisión del estilo indirecto al directo</w:t>
            </w:r>
          </w:p>
          <w:p w14:paraId="4DBD7114" w14:textId="5E64D46C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Artículo divulgativo</w:t>
            </w:r>
          </w:p>
          <w:p w14:paraId="77A7D85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La casa azul y el museo Picasso</w:t>
            </w:r>
          </w:p>
        </w:tc>
        <w:tc>
          <w:tcPr>
            <w:tcW w:w="952" w:type="dxa"/>
          </w:tcPr>
          <w:p w14:paraId="7D22834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0130B5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5A6ECA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FD0EF7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80C38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FD9536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7F6175F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8F6DBE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115EBA5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discusión guiada</w:t>
            </w:r>
          </w:p>
          <w:p w14:paraId="7A1F160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exposición de temas</w:t>
            </w:r>
          </w:p>
          <w:p w14:paraId="159E2CB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preguntas de elección múltiple</w:t>
            </w:r>
          </w:p>
        </w:tc>
        <w:tc>
          <w:tcPr>
            <w:tcW w:w="1038" w:type="dxa"/>
          </w:tcPr>
          <w:p w14:paraId="70265EA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F577A" w:rsidRPr="00F230A7" w14:paraId="3B53B5CE" w14:textId="77777777">
        <w:tc>
          <w:tcPr>
            <w:tcW w:w="1656" w:type="dxa"/>
          </w:tcPr>
          <w:p w14:paraId="0BFB83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4B0103D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0FD732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365D8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EAFDCA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BB04C9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357635B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2F660B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10E8A2F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47C0EC2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4F3112E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8AFD7C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3118" w:type="dxa"/>
          </w:tcPr>
          <w:p w14:paraId="7CF4CFC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56D47FE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El arte de las pequeñas cosas</w:t>
            </w:r>
          </w:p>
          <w:p w14:paraId="313C979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7C8F61C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4.2 </w:t>
            </w:r>
          </w:p>
          <w:p w14:paraId="23A7E44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Expresión escrita </w:t>
            </w:r>
          </w:p>
          <w:p w14:paraId="7AEDDD9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125B13F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</w:p>
          <w:p w14:paraId="4B18EAF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Locuciones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adverbiales</w:t>
            </w:r>
          </w:p>
          <w:p w14:paraId="15FB5E47" w14:textId="228C71EF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con ser/ estar</w:t>
            </w:r>
          </w:p>
          <w:p w14:paraId="675C7B0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Grandes fotógrafos españoles</w:t>
            </w:r>
          </w:p>
        </w:tc>
        <w:tc>
          <w:tcPr>
            <w:tcW w:w="952" w:type="dxa"/>
          </w:tcPr>
          <w:p w14:paraId="61E8559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2929705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72FD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8419F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27E4C2B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0E0DCF5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ideas</w:t>
            </w:r>
          </w:p>
          <w:p w14:paraId="42D87B5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rompecabeza</w:t>
            </w:r>
          </w:p>
          <w:p w14:paraId="0601D6E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0F9D811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ordenar partes de texto</w:t>
            </w:r>
          </w:p>
        </w:tc>
        <w:tc>
          <w:tcPr>
            <w:tcW w:w="1038" w:type="dxa"/>
          </w:tcPr>
          <w:p w14:paraId="286EBCF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7DBD8A88" w14:textId="77777777">
        <w:tc>
          <w:tcPr>
            <w:tcW w:w="1656" w:type="dxa"/>
          </w:tcPr>
          <w:p w14:paraId="15727F8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492E96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312122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75033C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7ADFDED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7975C89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1.10</w:t>
            </w:r>
          </w:p>
          <w:p w14:paraId="369DDA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1.11</w:t>
            </w:r>
          </w:p>
          <w:p w14:paraId="60C59BD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17F7A8D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  <w:p w14:paraId="1315535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4.12</w:t>
            </w:r>
          </w:p>
        </w:tc>
        <w:tc>
          <w:tcPr>
            <w:tcW w:w="3118" w:type="dxa"/>
          </w:tcPr>
          <w:p w14:paraId="342B078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</w:t>
            </w:r>
          </w:p>
          <w:p w14:paraId="71CC6E2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Taller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escritura</w:t>
            </w:r>
          </w:p>
          <w:p w14:paraId="4AA9C8A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escrita</w:t>
            </w:r>
          </w:p>
          <w:p w14:paraId="6E83481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3D70A41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</w:p>
          <w:p w14:paraId="2554FB2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Escritura de citas</w:t>
            </w:r>
          </w:p>
          <w:p w14:paraId="4832C780" w14:textId="4BFC61DE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con ser/ estar</w:t>
            </w:r>
          </w:p>
          <w:p w14:paraId="5F1C614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Citas de grandes pintores</w:t>
            </w:r>
          </w:p>
        </w:tc>
        <w:tc>
          <w:tcPr>
            <w:tcW w:w="952" w:type="dxa"/>
          </w:tcPr>
          <w:p w14:paraId="5ECCAA3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6CAB26D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7CFE1A0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lacunares</w:t>
            </w:r>
          </w:p>
          <w:p w14:paraId="3B38D48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continuar ideas</w:t>
            </w:r>
          </w:p>
          <w:p w14:paraId="0E3D5CF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pictogramas</w:t>
            </w:r>
          </w:p>
        </w:tc>
        <w:tc>
          <w:tcPr>
            <w:tcW w:w="1038" w:type="dxa"/>
          </w:tcPr>
          <w:p w14:paraId="63242C1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B0AC144" w14:textId="77777777">
        <w:tc>
          <w:tcPr>
            <w:tcW w:w="1656" w:type="dxa"/>
          </w:tcPr>
          <w:p w14:paraId="6B788B7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0A8B9BC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28E37CF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Evaluación sumativa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</w:t>
            </w:r>
          </w:p>
          <w:p w14:paraId="3A3D72C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626A44B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21DA1DC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7B64A1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37444D0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24C2A7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4F05C2B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15F11371" w14:textId="77777777">
        <w:tc>
          <w:tcPr>
            <w:tcW w:w="14560" w:type="dxa"/>
            <w:gridSpan w:val="8"/>
          </w:tcPr>
          <w:p w14:paraId="56A513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                                                                                                                     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8 Ni punto de comparación</w:t>
            </w:r>
          </w:p>
        </w:tc>
      </w:tr>
      <w:tr w:rsidR="005F577A" w:rsidRPr="00F230A7" w14:paraId="146231B2" w14:textId="77777777">
        <w:tc>
          <w:tcPr>
            <w:tcW w:w="1656" w:type="dxa"/>
          </w:tcPr>
          <w:p w14:paraId="5C839AF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FDD939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3273936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6EA627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8D0EBE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1F6503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216F0A6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3BEF819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6E4A513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341ABE5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0105DAB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58A46BA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36C2E95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118" w:type="dxa"/>
          </w:tcPr>
          <w:p w14:paraId="6E7DB33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Lección 1.1 </w:t>
            </w:r>
          </w:p>
          <w:p w14:paraId="67507F2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De tal palo tal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astilla</w:t>
            </w:r>
          </w:p>
          <w:p w14:paraId="162AA3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7CD154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1.2</w:t>
            </w:r>
          </w:p>
          <w:p w14:paraId="05AD459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63542EE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97A3A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676E8B7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hablar de los parecidos</w:t>
            </w:r>
          </w:p>
          <w:p w14:paraId="16EA5FB4" w14:textId="75FEB7EA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descripción de personas</w:t>
            </w:r>
          </w:p>
          <w:p w14:paraId="38664A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Personalidades famosas y sus familias</w:t>
            </w:r>
          </w:p>
        </w:tc>
        <w:tc>
          <w:tcPr>
            <w:tcW w:w="952" w:type="dxa"/>
          </w:tcPr>
          <w:p w14:paraId="474C3B0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  <w:p w14:paraId="52811D0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43C38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B0E30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4502DE0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1A0CCC3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78036F1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interrogatorio</w:t>
            </w:r>
          </w:p>
          <w:p w14:paraId="36C98AA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6CD9765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análisis de los textos </w:t>
            </w:r>
          </w:p>
          <w:p w14:paraId="6D9DFEF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localizar  información</w:t>
            </w:r>
          </w:p>
        </w:tc>
        <w:tc>
          <w:tcPr>
            <w:tcW w:w="1038" w:type="dxa"/>
          </w:tcPr>
          <w:p w14:paraId="614AF9E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22D92D99" w14:textId="77777777">
        <w:tc>
          <w:tcPr>
            <w:tcW w:w="1656" w:type="dxa"/>
          </w:tcPr>
          <w:p w14:paraId="1619292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5E4D369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5334A5E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5CEA2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033F0E8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251D554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15DE89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2.2</w:t>
            </w:r>
          </w:p>
          <w:p w14:paraId="3AB0477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  <w:p w14:paraId="17B16D3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3.12</w:t>
            </w:r>
          </w:p>
          <w:p w14:paraId="0CB8263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3118" w:type="dxa"/>
          </w:tcPr>
          <w:p w14:paraId="0F9F8F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</w:t>
            </w:r>
          </w:p>
          <w:p w14:paraId="7749966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Superestilosos</w:t>
            </w:r>
          </w:p>
          <w:p w14:paraId="5D1CAD6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3036737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33F749A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apócope de adjetivos</w:t>
            </w:r>
          </w:p>
          <w:p w14:paraId="30D288AE" w14:textId="3F1ABC62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expresiones para comparar</w:t>
            </w:r>
          </w:p>
          <w:p w14:paraId="17D2475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cultural: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barrios famosos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Madrid y Buenos Aires</w:t>
            </w:r>
          </w:p>
        </w:tc>
        <w:tc>
          <w:tcPr>
            <w:tcW w:w="952" w:type="dxa"/>
          </w:tcPr>
          <w:p w14:paraId="79079D0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4213B1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9E4B7E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566FC48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18D33E1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inventar historias a partir de fotos</w:t>
            </w:r>
          </w:p>
          <w:p w14:paraId="7B01EA6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lluvias de ideas</w:t>
            </w:r>
          </w:p>
          <w:p w14:paraId="138A101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lectura comentada</w:t>
            </w:r>
          </w:p>
          <w:p w14:paraId="32971AE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</w:tc>
        <w:tc>
          <w:tcPr>
            <w:tcW w:w="1038" w:type="dxa"/>
          </w:tcPr>
          <w:p w14:paraId="69EF77F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7D6E076C" w14:textId="77777777">
        <w:tc>
          <w:tcPr>
            <w:tcW w:w="1656" w:type="dxa"/>
          </w:tcPr>
          <w:p w14:paraId="00B7004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0792786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19214A9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2D36E23A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D918DB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3F6A85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68A507A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1E23855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53BFDF4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02E5A43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3ED9FB1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4B82A023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14:paraId="6D46361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3.1</w:t>
            </w:r>
          </w:p>
          <w:p w14:paraId="3995958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Hogar, dulce hogar</w:t>
            </w:r>
          </w:p>
          <w:p w14:paraId="3A96240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2CF1CF8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3.2</w:t>
            </w:r>
          </w:p>
          <w:p w14:paraId="53B4435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</w:tc>
        <w:tc>
          <w:tcPr>
            <w:tcW w:w="3041" w:type="dxa"/>
          </w:tcPr>
          <w:p w14:paraId="458848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apócope de adjetivos</w:t>
            </w:r>
          </w:p>
          <w:p w14:paraId="185C0063" w14:textId="4C33740B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tipos de vivienda</w:t>
            </w:r>
          </w:p>
          <w:p w14:paraId="1C879B8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alquilar y comprar vivienda en España</w:t>
            </w:r>
          </w:p>
        </w:tc>
        <w:tc>
          <w:tcPr>
            <w:tcW w:w="952" w:type="dxa"/>
          </w:tcPr>
          <w:p w14:paraId="1965468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5D50933F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772DB3A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2F52BAE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  <w:p w14:paraId="13D82B1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66F9298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encuestas</w:t>
            </w:r>
          </w:p>
          <w:p w14:paraId="7FBA1D2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ejercicios de relacionar</w:t>
            </w:r>
          </w:p>
        </w:tc>
        <w:tc>
          <w:tcPr>
            <w:tcW w:w="1038" w:type="dxa"/>
          </w:tcPr>
          <w:p w14:paraId="21FCE1C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E5E3EAE" w14:textId="77777777">
        <w:tc>
          <w:tcPr>
            <w:tcW w:w="1656" w:type="dxa"/>
          </w:tcPr>
          <w:p w14:paraId="011FB7A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38D5D14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7DCB109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248A78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684FE04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B5ADAF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478F9FF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6BF84C7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2F9BA3D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00E8503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6B58EAF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  <w:p w14:paraId="4D3A37E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118" w:type="dxa"/>
          </w:tcPr>
          <w:p w14:paraId="4D7EA2C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4.1</w:t>
            </w:r>
          </w:p>
          <w:p w14:paraId="0E36B52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Disfruta de la fiesta</w:t>
            </w:r>
          </w:p>
          <w:p w14:paraId="63D0A0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5B2568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Interacción </w:t>
            </w:r>
          </w:p>
        </w:tc>
        <w:tc>
          <w:tcPr>
            <w:tcW w:w="3041" w:type="dxa"/>
          </w:tcPr>
          <w:p w14:paraId="35ADA4C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numerales comparativos</w:t>
            </w:r>
          </w:p>
          <w:p w14:paraId="61962653" w14:textId="3FA4D48E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fiesta</w:t>
            </w:r>
          </w:p>
          <w:p w14:paraId="5849306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fiestas españolas</w:t>
            </w:r>
          </w:p>
        </w:tc>
        <w:tc>
          <w:tcPr>
            <w:tcW w:w="952" w:type="dxa"/>
          </w:tcPr>
          <w:p w14:paraId="0AD352CA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81BC1A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0BE145A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C3A595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lluvias de ideas</w:t>
            </w:r>
          </w:p>
          <w:p w14:paraId="4582E6A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presentaciones PPT</w:t>
            </w:r>
          </w:p>
          <w:p w14:paraId="49D7726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mapas mentales</w:t>
            </w:r>
          </w:p>
          <w:p w14:paraId="694CBC2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técnica CQA</w:t>
            </w:r>
          </w:p>
        </w:tc>
        <w:tc>
          <w:tcPr>
            <w:tcW w:w="1038" w:type="dxa"/>
          </w:tcPr>
          <w:p w14:paraId="3FDBCD4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5F577A" w:rsidRPr="00F230A7" w14:paraId="0A3D92F1" w14:textId="77777777">
        <w:tc>
          <w:tcPr>
            <w:tcW w:w="1656" w:type="dxa"/>
          </w:tcPr>
          <w:p w14:paraId="3097940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4216529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6D6A5AD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Evaluación del habla oral: Discurso</w:t>
            </w:r>
          </w:p>
        </w:tc>
        <w:tc>
          <w:tcPr>
            <w:tcW w:w="3041" w:type="dxa"/>
          </w:tcPr>
          <w:p w14:paraId="242BE5F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4321F1F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2h</w:t>
            </w:r>
          </w:p>
        </w:tc>
        <w:tc>
          <w:tcPr>
            <w:tcW w:w="802" w:type="dxa"/>
          </w:tcPr>
          <w:p w14:paraId="084BBA1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C2FC54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2FAFE6FF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01E6E531" w14:textId="77777777">
        <w:tc>
          <w:tcPr>
            <w:tcW w:w="1656" w:type="dxa"/>
          </w:tcPr>
          <w:p w14:paraId="773AD3E8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6" w:type="dxa"/>
          </w:tcPr>
          <w:p w14:paraId="26E0598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07D664D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46E7175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9 Un viaje por Moldova</w:t>
            </w:r>
          </w:p>
        </w:tc>
        <w:tc>
          <w:tcPr>
            <w:tcW w:w="952" w:type="dxa"/>
          </w:tcPr>
          <w:p w14:paraId="2A776E4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42CD5A93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5B18A4A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5B70653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29F3FCF" w14:textId="77777777">
        <w:tc>
          <w:tcPr>
            <w:tcW w:w="1656" w:type="dxa"/>
          </w:tcPr>
          <w:p w14:paraId="11F33ADB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CS1</w:t>
            </w:r>
          </w:p>
          <w:p w14:paraId="3B25A3E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E0E86B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E52656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A0A161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FE1DD7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</w:tc>
        <w:tc>
          <w:tcPr>
            <w:tcW w:w="1496" w:type="dxa"/>
          </w:tcPr>
          <w:p w14:paraId="42CB7E6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13BCD8D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4ED8468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  <w:p w14:paraId="5A16F51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3DC4A4A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3BEE8BB1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3.5</w:t>
            </w:r>
          </w:p>
          <w:p w14:paraId="4971CF0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3118" w:type="dxa"/>
          </w:tcPr>
          <w:p w14:paraId="2E20358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4B365A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1</w:t>
            </w:r>
          </w:p>
          <w:p w14:paraId="114F5BB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Historia del lugar</w:t>
            </w:r>
          </w:p>
          <w:p w14:paraId="2C7E16C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escrita</w:t>
            </w:r>
          </w:p>
          <w:p w14:paraId="7C3BC87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2</w:t>
            </w:r>
          </w:p>
          <w:p w14:paraId="1C85B18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Comprensión oral</w:t>
            </w:r>
          </w:p>
          <w:p w14:paraId="4FF95D0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Audición</w:t>
            </w:r>
          </w:p>
          <w:p w14:paraId="2C733B4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BB5C2D2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6FFDCA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00C2231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y Subjuntivo</w:t>
            </w:r>
          </w:p>
          <w:p w14:paraId="32C8999F" w14:textId="672C1CE6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ubicación geográfica, estructura de un blog</w:t>
            </w:r>
          </w:p>
          <w:p w14:paraId="54BA3D0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monasterios de Moldova, bodegas de vino, lugares de interés</w:t>
            </w:r>
          </w:p>
        </w:tc>
        <w:tc>
          <w:tcPr>
            <w:tcW w:w="952" w:type="dxa"/>
          </w:tcPr>
          <w:p w14:paraId="07C534B1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338329FE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9EEB7E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11454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F9C598A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23D04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34FB43F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266BF9E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lluvia de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ideas</w:t>
            </w:r>
          </w:p>
          <w:p w14:paraId="1760021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mapas mentales</w:t>
            </w:r>
          </w:p>
          <w:p w14:paraId="593C218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  <w:p w14:paraId="72DE888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discusión guiada</w:t>
            </w:r>
          </w:p>
        </w:tc>
        <w:tc>
          <w:tcPr>
            <w:tcW w:w="1038" w:type="dxa"/>
          </w:tcPr>
          <w:p w14:paraId="5E28E9D4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7C6CD131" w14:textId="77777777">
        <w:tc>
          <w:tcPr>
            <w:tcW w:w="1656" w:type="dxa"/>
          </w:tcPr>
          <w:p w14:paraId="125FC13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7E842CB9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2FB4BBE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439A63B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14F03D8C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5F75E41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48BB79EE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5B416EC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1.5</w:t>
            </w:r>
          </w:p>
          <w:p w14:paraId="7844E2B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  <w:p w14:paraId="05BBBAA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1.8</w:t>
            </w:r>
          </w:p>
          <w:p w14:paraId="0DF3E5C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</w:t>
            </w:r>
          </w:p>
          <w:p w14:paraId="60C369C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2.10</w:t>
            </w:r>
          </w:p>
          <w:p w14:paraId="43BDA04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3.6</w:t>
            </w:r>
          </w:p>
          <w:p w14:paraId="5CBAAB58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3118" w:type="dxa"/>
          </w:tcPr>
          <w:p w14:paraId="004C29D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3</w:t>
            </w:r>
          </w:p>
          <w:p w14:paraId="04EE9D1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Lugares de interés</w:t>
            </w:r>
          </w:p>
          <w:p w14:paraId="510C34D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Expresión oral</w:t>
            </w:r>
          </w:p>
          <w:p w14:paraId="5C5530D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4</w:t>
            </w:r>
          </w:p>
          <w:p w14:paraId="4B400D1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</w:tc>
        <w:tc>
          <w:tcPr>
            <w:tcW w:w="3041" w:type="dxa"/>
          </w:tcPr>
          <w:p w14:paraId="7342E26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y Subjuntivo</w:t>
            </w:r>
          </w:p>
          <w:p w14:paraId="67F55CD7" w14:textId="127EA86B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ubicación geográfica</w:t>
            </w:r>
          </w:p>
          <w:p w14:paraId="4AF79E03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monasterios de Moldova, bodegas de vino, lugares de interés</w:t>
            </w:r>
          </w:p>
        </w:tc>
        <w:tc>
          <w:tcPr>
            <w:tcW w:w="952" w:type="dxa"/>
          </w:tcPr>
          <w:p w14:paraId="1875C73D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7969231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173D81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436913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</w:tc>
        <w:tc>
          <w:tcPr>
            <w:tcW w:w="802" w:type="dxa"/>
          </w:tcPr>
          <w:p w14:paraId="1C6D2201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21BE36F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panel de expertos</w:t>
            </w:r>
          </w:p>
          <w:p w14:paraId="19504B5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técnica CQA</w:t>
            </w:r>
          </w:p>
          <w:p w14:paraId="38675B1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mesa redonda</w:t>
            </w:r>
          </w:p>
          <w:p w14:paraId="701E5F5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líneas de tiempo</w:t>
            </w:r>
          </w:p>
        </w:tc>
        <w:tc>
          <w:tcPr>
            <w:tcW w:w="1038" w:type="dxa"/>
          </w:tcPr>
          <w:p w14:paraId="583B77B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7E733804" w14:textId="77777777">
        <w:tc>
          <w:tcPr>
            <w:tcW w:w="1656" w:type="dxa"/>
          </w:tcPr>
          <w:p w14:paraId="75A22E9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CS1</w:t>
            </w:r>
          </w:p>
          <w:p w14:paraId="69E28FB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CS2</w:t>
            </w:r>
          </w:p>
          <w:p w14:paraId="33AFCA6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79F58FDC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CS3</w:t>
            </w:r>
          </w:p>
          <w:p w14:paraId="5C9CEA1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  <w:p w14:paraId="0ACCBE3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CS4</w:t>
            </w:r>
          </w:p>
        </w:tc>
        <w:tc>
          <w:tcPr>
            <w:tcW w:w="1496" w:type="dxa"/>
          </w:tcPr>
          <w:p w14:paraId="6BA8DE6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</w:p>
          <w:p w14:paraId="4868DA4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  <w:p w14:paraId="798AACE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  <w:p w14:paraId="5819302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3.4</w:t>
            </w:r>
          </w:p>
          <w:p w14:paraId="595A292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3.13</w:t>
            </w:r>
          </w:p>
          <w:p w14:paraId="72E9B23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3118" w:type="dxa"/>
          </w:tcPr>
          <w:p w14:paraId="0A666A7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5</w:t>
            </w:r>
          </w:p>
          <w:p w14:paraId="160EBDD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Gastronomía local</w:t>
            </w:r>
          </w:p>
          <w:p w14:paraId="4E95581D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5262322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6</w:t>
            </w:r>
          </w:p>
          <w:p w14:paraId="1C2B691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</w:t>
            </w:r>
          </w:p>
          <w:p w14:paraId="486BB6E1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753A49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0EDD0574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026DE2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E253BAE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6F8748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041" w:type="dxa"/>
          </w:tcPr>
          <w:p w14:paraId="52A5C5C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y Subjuntivo</w:t>
            </w:r>
          </w:p>
          <w:p w14:paraId="3CA11712" w14:textId="2364D100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  gastronomía</w:t>
            </w:r>
          </w:p>
          <w:p w14:paraId="0AFED4B9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restaurantes de Moldova</w:t>
            </w:r>
          </w:p>
        </w:tc>
        <w:tc>
          <w:tcPr>
            <w:tcW w:w="952" w:type="dxa"/>
          </w:tcPr>
          <w:p w14:paraId="6D33861C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CACD642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A48602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1h</w:t>
            </w:r>
          </w:p>
          <w:p w14:paraId="6BB5C11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6BD31F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332F44D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4D2F575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C1F47E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716E7F9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CE20FB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2" w:type="dxa"/>
          </w:tcPr>
          <w:p w14:paraId="22D4421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43F8E8A4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Mesa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redonda</w:t>
            </w:r>
          </w:p>
          <w:p w14:paraId="3F01A57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D35571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25AE22D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33A3A38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7C4467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2FCFD1F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52B7CECB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7085338F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Videos</w:t>
            </w:r>
          </w:p>
          <w:p w14:paraId="4117F1C8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habla oral</w:t>
            </w:r>
          </w:p>
          <w:p w14:paraId="4EA350CF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6A5FF627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65DC33ED" w14:textId="77777777">
        <w:tc>
          <w:tcPr>
            <w:tcW w:w="1656" w:type="dxa"/>
          </w:tcPr>
          <w:p w14:paraId="2538E957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" w:type="dxa"/>
          </w:tcPr>
          <w:p w14:paraId="135C7A10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5DC367E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Lección 7</w:t>
            </w:r>
          </w:p>
          <w:p w14:paraId="2C766D60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 locales</w:t>
            </w:r>
          </w:p>
        </w:tc>
        <w:tc>
          <w:tcPr>
            <w:tcW w:w="3041" w:type="dxa"/>
          </w:tcPr>
          <w:p w14:paraId="564ECEE5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gramatical: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Tiempos del Modo Indicativo y Subjuntivo</w:t>
            </w:r>
          </w:p>
          <w:p w14:paraId="28640AEC" w14:textId="2FA41A81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 </w:t>
            </w:r>
            <w:r w:rsidR="00032E57"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léxico</w:t>
            </w: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léxico relacionado con las fiestas y tradiciones</w:t>
            </w:r>
          </w:p>
          <w:p w14:paraId="2103D082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Contenido cultural: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fiestas y tradiciones</w:t>
            </w:r>
          </w:p>
        </w:tc>
        <w:tc>
          <w:tcPr>
            <w:tcW w:w="952" w:type="dxa"/>
          </w:tcPr>
          <w:p w14:paraId="2A62DDB9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DE0DB86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  <w:p w14:paraId="26526AF0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02" w:type="dxa"/>
          </w:tcPr>
          <w:p w14:paraId="42DD491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3E48B66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comentario</w:t>
            </w:r>
          </w:p>
          <w:p w14:paraId="068AE4EA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panel de expertas</w:t>
            </w:r>
          </w:p>
          <w:p w14:paraId="197CA7C6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- estudio de caso</w:t>
            </w:r>
          </w:p>
        </w:tc>
        <w:tc>
          <w:tcPr>
            <w:tcW w:w="1038" w:type="dxa"/>
          </w:tcPr>
          <w:p w14:paraId="5E3D0456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F577A" w:rsidRPr="00F230A7" w14:paraId="517F1A6E" w14:textId="77777777">
        <w:tc>
          <w:tcPr>
            <w:tcW w:w="1656" w:type="dxa"/>
          </w:tcPr>
          <w:p w14:paraId="4BC0FF63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496" w:type="dxa"/>
          </w:tcPr>
          <w:p w14:paraId="46124F35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8" w:type="dxa"/>
          </w:tcPr>
          <w:p w14:paraId="477580B7" w14:textId="77777777" w:rsidR="005F577A" w:rsidRPr="00F230A7" w:rsidRDefault="00F230A7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eastAsia="Times New Roman" w:hAnsi="Times New Roman" w:cs="Times New Roman"/>
                <w:sz w:val="24"/>
                <w:szCs w:val="24"/>
              </w:rPr>
              <w:t>Presentación de proyectos</w:t>
            </w:r>
          </w:p>
        </w:tc>
        <w:tc>
          <w:tcPr>
            <w:tcW w:w="3041" w:type="dxa"/>
          </w:tcPr>
          <w:p w14:paraId="01D7CBDE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52" w:type="dxa"/>
          </w:tcPr>
          <w:p w14:paraId="4EB4BFE4" w14:textId="77777777" w:rsidR="005F577A" w:rsidRPr="00F230A7" w:rsidRDefault="00F230A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230A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02" w:type="dxa"/>
          </w:tcPr>
          <w:p w14:paraId="0732692C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57" w:type="dxa"/>
          </w:tcPr>
          <w:p w14:paraId="33F97136" w14:textId="77777777" w:rsidR="005F577A" w:rsidRPr="00F230A7" w:rsidRDefault="005F577A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38" w:type="dxa"/>
          </w:tcPr>
          <w:p w14:paraId="0378EF40" w14:textId="77777777" w:rsidR="005F577A" w:rsidRPr="00F230A7" w:rsidRDefault="005F577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425BFEF" w14:textId="77777777" w:rsidR="005F577A" w:rsidRPr="00F230A7" w:rsidRDefault="00F230A7">
      <w:pPr>
        <w:spacing w:after="0"/>
        <w:rPr>
          <w:rFonts w:ascii="Times New Roman" w:eastAsia="Times New Roman" w:hAnsi="Times New Roman" w:cs="Times New Roman"/>
          <w:sz w:val="24"/>
          <w:szCs w:val="24"/>
        </w:rPr>
      </w:pPr>
      <w:r w:rsidRPr="00F230A7"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                         </w:t>
      </w:r>
    </w:p>
    <w:sectPr w:rsidR="005F577A" w:rsidRPr="00F230A7" w:rsidSect="00F230A7">
      <w:pgSz w:w="16838" w:h="11906" w:orient="landscape" w:code="9"/>
      <w:pgMar w:top="1134" w:right="850" w:bottom="1134" w:left="1701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A3A3190"/>
    <w:multiLevelType w:val="multilevel"/>
    <w:tmpl w:val="46B4FB90"/>
    <w:lvl w:ilvl="0">
      <w:start w:val="1"/>
      <w:numFmt w:val="decimal"/>
      <w:lvlText w:val="%1."/>
      <w:lvlJc w:val="left"/>
      <w:pPr>
        <w:ind w:left="384" w:hanging="384"/>
      </w:pPr>
    </w:lvl>
    <w:lvl w:ilvl="1">
      <w:start w:val="1"/>
      <w:numFmt w:val="decimal"/>
      <w:lvlText w:val="%1.%2."/>
      <w:lvlJc w:val="left"/>
      <w:pPr>
        <w:ind w:left="384" w:hanging="384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720" w:hanging="72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080" w:hanging="108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440" w:hanging="1440"/>
      </w:pPr>
    </w:lvl>
    <w:lvl w:ilvl="8">
      <w:start w:val="1"/>
      <w:numFmt w:val="decimal"/>
      <w:lvlText w:val="%1.%2.%3.%4.%5.%6.%7.%8.%9."/>
      <w:lvlJc w:val="left"/>
      <w:pPr>
        <w:ind w:left="1800" w:hanging="180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F577A"/>
    <w:rsid w:val="00032E57"/>
    <w:rsid w:val="005F577A"/>
    <w:rsid w:val="00F230A7"/>
    <w:rsid w:val="00F344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AC6551"/>
  <w15:docId w15:val="{F8EFF49F-1572-45D4-99BE-BB69382EE5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a4">
    <w:name w:val="Table Grid"/>
    <w:basedOn w:val="a1"/>
    <w:uiPriority w:val="39"/>
    <w:rsid w:val="009B2C0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714637"/>
    <w:pPr>
      <w:ind w:left="720"/>
      <w:contextualSpacing/>
    </w:pPr>
  </w:style>
  <w:style w:type="paragraph" w:styleId="a6">
    <w:name w:val="Normal (Web)"/>
    <w:basedOn w:val="a"/>
    <w:uiPriority w:val="99"/>
    <w:semiHidden/>
    <w:unhideWhenUsed/>
    <w:rsid w:val="00D11A9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  <w:style w:type="paragraph" w:styleId="a7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8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a1"/>
    <w:tblPr>
      <w:tblStyleRowBandSize w:val="1"/>
      <w:tblStyleColBandSize w:val="1"/>
      <w:tblInd w:w="0" w:type="dxa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a1"/>
    <w:tblPr>
      <w:tblStyleRowBandSize w:val="1"/>
      <w:tblStyleColBandSize w:val="1"/>
      <w:tblInd w:w="0" w:type="dxa"/>
      <w:tblCellMar>
        <w:top w:w="15" w:type="dxa"/>
        <w:left w:w="15" w:type="dxa"/>
        <w:bottom w:w="15" w:type="dxa"/>
        <w:right w:w="15" w:type="dxa"/>
      </w:tblCellMar>
    </w:tblPr>
  </w:style>
  <w:style w:type="table" w:customStyle="1" w:styleId="ab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c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d">
    <w:basedOn w:val="a1"/>
    <w:pPr>
      <w:spacing w:after="0" w:line="240" w:lineRule="auto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njodUXvyPiEWmIHvI600DPKrDg==">CgMxLjA4AHIhMXlIQTJqMUs1ajRIM0pSTEVTMmE4V09lel9Gd1A4QjRw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17</Pages>
  <Words>3663</Words>
  <Characters>20881</Characters>
  <Application>Microsoft Office Word</Application>
  <DocSecurity>0</DocSecurity>
  <Lines>174</Lines>
  <Paragraphs>48</Paragraphs>
  <ScaleCrop>false</ScaleCrop>
  <Company/>
  <LinksUpToDate>false</LinksUpToDate>
  <CharactersWithSpaces>24496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profesor</dc:creator>
  <cp:lastModifiedBy>Angela Prisacaru</cp:lastModifiedBy>
  <cp:revision>3</cp:revision>
  <dcterms:created xsi:type="dcterms:W3CDTF">2024-04-02T10:06:00Z</dcterms:created>
  <dcterms:modified xsi:type="dcterms:W3CDTF">2024-04-28T21:06:00Z</dcterms:modified>
</cp:coreProperties>
</file>