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AE2F2" w14:textId="77777777" w:rsidR="001653EE" w:rsidRDefault="001653EE">
      <w:pPr>
        <w:pStyle w:val="BodyText"/>
        <w:ind w:left="576"/>
        <w:rPr>
          <w:sz w:val="20"/>
        </w:rPr>
      </w:pPr>
    </w:p>
    <w:p w14:paraId="43E1398D" w14:textId="77777777" w:rsidR="00223C4C" w:rsidRDefault="00223C4C">
      <w:pPr>
        <w:pStyle w:val="BodyText"/>
        <w:ind w:left="576"/>
        <w:rPr>
          <w:sz w:val="20"/>
        </w:rPr>
      </w:pPr>
    </w:p>
    <w:p w14:paraId="3269B5AF" w14:textId="77777777" w:rsidR="00223C4C" w:rsidRDefault="00223C4C">
      <w:pPr>
        <w:pStyle w:val="BodyText"/>
        <w:ind w:left="576"/>
        <w:rPr>
          <w:sz w:val="20"/>
        </w:rPr>
      </w:pPr>
    </w:p>
    <w:p w14:paraId="1C6BBDCA" w14:textId="77777777" w:rsidR="00223C4C" w:rsidRDefault="00223C4C">
      <w:pPr>
        <w:pStyle w:val="BodyText"/>
        <w:ind w:left="576"/>
        <w:rPr>
          <w:sz w:val="20"/>
        </w:rPr>
      </w:pPr>
    </w:p>
    <w:p w14:paraId="6C5C9F3C" w14:textId="77777777" w:rsidR="00223C4C" w:rsidRPr="00877198" w:rsidRDefault="00223C4C" w:rsidP="00223C4C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MINISTERUL EDUCAȚIEI ȘI CERCETĂRII AL REPUBLICII MOLDOVA</w:t>
      </w:r>
    </w:p>
    <w:p w14:paraId="3855AB1F" w14:textId="77777777" w:rsidR="00223C4C" w:rsidRPr="00877198" w:rsidRDefault="00223C4C" w:rsidP="00223C4C">
      <w:pPr>
        <w:rPr>
          <w:b/>
          <w:sz w:val="28"/>
          <w:szCs w:val="24"/>
          <w:lang w:val="ro-MD"/>
        </w:rPr>
      </w:pPr>
    </w:p>
    <w:p w14:paraId="49929482" w14:textId="77777777" w:rsidR="00223C4C" w:rsidRPr="00877198" w:rsidRDefault="00223C4C" w:rsidP="00223C4C">
      <w:pPr>
        <w:rPr>
          <w:sz w:val="28"/>
          <w:szCs w:val="24"/>
          <w:lang w:val="ro-MD"/>
        </w:rPr>
      </w:pPr>
    </w:p>
    <w:p w14:paraId="17582DAC" w14:textId="77777777" w:rsidR="00223C4C" w:rsidRPr="00877198" w:rsidRDefault="00223C4C" w:rsidP="00223C4C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Discutat la Ședința Comisiei Metodice __________________                APROBAT ________________________________</w:t>
      </w:r>
    </w:p>
    <w:p w14:paraId="2CDCEF49" w14:textId="77777777" w:rsidR="00223C4C" w:rsidRPr="00877198" w:rsidRDefault="00223C4C" w:rsidP="00223C4C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                                                                                                                                          Șeful Comisiei metodice</w:t>
      </w:r>
    </w:p>
    <w:p w14:paraId="32D48828" w14:textId="77777777" w:rsidR="00223C4C" w:rsidRPr="00877198" w:rsidRDefault="00223C4C" w:rsidP="00223C4C">
      <w:pPr>
        <w:spacing w:after="160"/>
        <w:rPr>
          <w:b/>
          <w:sz w:val="28"/>
          <w:szCs w:val="24"/>
          <w:lang w:val="ro-MD"/>
        </w:rPr>
      </w:pPr>
    </w:p>
    <w:p w14:paraId="1E7828B2" w14:textId="77777777" w:rsidR="00223C4C" w:rsidRPr="00877198" w:rsidRDefault="00223C4C" w:rsidP="00223C4C">
      <w:pPr>
        <w:spacing w:line="360" w:lineRule="auto"/>
        <w:rPr>
          <w:b/>
          <w:sz w:val="28"/>
          <w:szCs w:val="24"/>
          <w:lang w:val="ro-MD"/>
        </w:rPr>
      </w:pPr>
    </w:p>
    <w:p w14:paraId="02BDF70E" w14:textId="77777777" w:rsidR="00223C4C" w:rsidRPr="00877198" w:rsidRDefault="00223C4C" w:rsidP="00223C4C">
      <w:pPr>
        <w:jc w:val="center"/>
        <w:rPr>
          <w:b/>
          <w:sz w:val="32"/>
          <w:szCs w:val="24"/>
          <w:lang w:val="ro-MD"/>
        </w:rPr>
      </w:pPr>
      <w:r w:rsidRPr="00877198">
        <w:rPr>
          <w:b/>
          <w:sz w:val="32"/>
          <w:szCs w:val="24"/>
          <w:lang w:val="ro-MD"/>
        </w:rPr>
        <w:t>PROIECT DIDACTIC DE LUNGĂ DURATĂ</w:t>
      </w:r>
    </w:p>
    <w:p w14:paraId="4CBB8503" w14:textId="77777777" w:rsidR="00223C4C" w:rsidRPr="00877198" w:rsidRDefault="00223C4C" w:rsidP="00223C4C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LA DISCIPLINA ȘCOLARĂ MATEMATICA</w:t>
      </w:r>
    </w:p>
    <w:p w14:paraId="50EAB562" w14:textId="77777777" w:rsidR="00223C4C" w:rsidRPr="00877198" w:rsidRDefault="00223C4C" w:rsidP="00223C4C">
      <w:pPr>
        <w:jc w:val="center"/>
        <w:rPr>
          <w:b/>
          <w:sz w:val="28"/>
          <w:szCs w:val="24"/>
          <w:lang w:val="ro-MD"/>
        </w:rPr>
      </w:pPr>
    </w:p>
    <w:p w14:paraId="66BF32D0" w14:textId="5DA678DC" w:rsidR="00223C4C" w:rsidRPr="00877198" w:rsidRDefault="00223C4C" w:rsidP="00741D31">
      <w:pPr>
        <w:jc w:val="center"/>
        <w:rPr>
          <w:sz w:val="28"/>
          <w:szCs w:val="24"/>
          <w:lang w:val="ro-MD"/>
        </w:rPr>
      </w:pPr>
      <w:bookmarkStart w:id="0" w:name="_Hlk214262829"/>
      <w:r w:rsidRPr="00877198">
        <w:rPr>
          <w:sz w:val="28"/>
          <w:szCs w:val="24"/>
          <w:lang w:val="ro-MD"/>
        </w:rPr>
        <w:t>(elaborat de Grupul de lucru, conform ordinului MEC nr</w:t>
      </w:r>
      <w:r w:rsidR="00741D31">
        <w:rPr>
          <w:sz w:val="28"/>
          <w:szCs w:val="24"/>
          <w:lang w:val="ro-MD"/>
        </w:rPr>
        <w:t xml:space="preserve"> 1929</w:t>
      </w:r>
      <w:r w:rsidRPr="00877198">
        <w:rPr>
          <w:sz w:val="28"/>
          <w:szCs w:val="24"/>
          <w:lang w:val="ro-MD"/>
        </w:rPr>
        <w:t>/202</w:t>
      </w:r>
      <w:r w:rsidR="00741D31">
        <w:rPr>
          <w:sz w:val="28"/>
          <w:szCs w:val="24"/>
          <w:lang w:val="ro-MD"/>
        </w:rPr>
        <w:t>5</w:t>
      </w:r>
      <w:r w:rsidRPr="00741D31">
        <w:rPr>
          <w:sz w:val="28"/>
          <w:szCs w:val="24"/>
          <w:lang w:val="ro-MD"/>
        </w:rPr>
        <w:t>)</w:t>
      </w:r>
    </w:p>
    <w:bookmarkEnd w:id="0"/>
    <w:p w14:paraId="500D4D26" w14:textId="77777777" w:rsidR="00223C4C" w:rsidRPr="00877198" w:rsidRDefault="00223C4C" w:rsidP="00223C4C">
      <w:pPr>
        <w:rPr>
          <w:sz w:val="28"/>
          <w:szCs w:val="24"/>
          <w:lang w:val="ro-MD"/>
        </w:rPr>
      </w:pPr>
    </w:p>
    <w:p w14:paraId="295580C0" w14:textId="77777777" w:rsidR="00223C4C" w:rsidRPr="00877198" w:rsidRDefault="00223C4C" w:rsidP="00223C4C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Clasa a X</w:t>
      </w:r>
      <w:r w:rsidRPr="00877198">
        <w:rPr>
          <w:b/>
          <w:sz w:val="32"/>
          <w:szCs w:val="24"/>
          <w:lang w:val="ro-MD"/>
        </w:rPr>
        <w:t>-a</w:t>
      </w:r>
      <w:r w:rsidR="00127CAF">
        <w:rPr>
          <w:b/>
          <w:sz w:val="32"/>
          <w:szCs w:val="24"/>
          <w:lang w:val="ro-MD"/>
        </w:rPr>
        <w:t>, profil general</w:t>
      </w:r>
    </w:p>
    <w:p w14:paraId="50390656" w14:textId="77777777" w:rsidR="00223C4C" w:rsidRPr="00877198" w:rsidRDefault="00223C4C" w:rsidP="00223C4C">
      <w:pPr>
        <w:rPr>
          <w:sz w:val="28"/>
          <w:szCs w:val="24"/>
          <w:lang w:val="ro-MD"/>
        </w:rPr>
      </w:pPr>
    </w:p>
    <w:p w14:paraId="36B5011C" w14:textId="77777777" w:rsidR="00223C4C" w:rsidRPr="00877198" w:rsidRDefault="00223C4C" w:rsidP="00223C4C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Anul de studii:_________________</w:t>
      </w:r>
    </w:p>
    <w:p w14:paraId="58F87047" w14:textId="77777777" w:rsidR="00223C4C" w:rsidRDefault="00223C4C" w:rsidP="00223C4C">
      <w:pPr>
        <w:spacing w:after="160"/>
        <w:jc w:val="center"/>
        <w:rPr>
          <w:b/>
          <w:sz w:val="28"/>
          <w:szCs w:val="24"/>
          <w:lang w:val="ro-MD"/>
        </w:rPr>
      </w:pPr>
    </w:p>
    <w:p w14:paraId="4DF83D37" w14:textId="77777777" w:rsidR="00223C4C" w:rsidRPr="00877198" w:rsidRDefault="00223C4C" w:rsidP="00223C4C">
      <w:pPr>
        <w:spacing w:after="160"/>
        <w:jc w:val="center"/>
        <w:rPr>
          <w:b/>
          <w:sz w:val="28"/>
          <w:szCs w:val="24"/>
          <w:lang w:val="ro-MD"/>
        </w:rPr>
      </w:pPr>
    </w:p>
    <w:p w14:paraId="475156A0" w14:textId="77777777" w:rsidR="00223C4C" w:rsidRPr="00877198" w:rsidRDefault="00223C4C" w:rsidP="00223C4C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  Instituția de învățământ ___</w:t>
      </w:r>
      <w:r>
        <w:rPr>
          <w:b/>
          <w:sz w:val="28"/>
          <w:szCs w:val="24"/>
          <w:lang w:val="ro-MD"/>
        </w:rPr>
        <w:t>_________________________</w:t>
      </w:r>
      <w:r w:rsidRPr="00877198">
        <w:rPr>
          <w:b/>
          <w:sz w:val="28"/>
          <w:szCs w:val="24"/>
          <w:lang w:val="ro-MD"/>
        </w:rPr>
        <w:t>__ Localitatea  ______________________________</w:t>
      </w:r>
    </w:p>
    <w:p w14:paraId="16750454" w14:textId="77777777" w:rsidR="00223C4C" w:rsidRPr="00877198" w:rsidRDefault="00223C4C" w:rsidP="00223C4C">
      <w:pPr>
        <w:spacing w:after="160"/>
        <w:jc w:val="center"/>
        <w:rPr>
          <w:b/>
          <w:sz w:val="28"/>
          <w:szCs w:val="24"/>
          <w:lang w:val="ro-MD"/>
        </w:rPr>
      </w:pPr>
    </w:p>
    <w:p w14:paraId="2233D9F1" w14:textId="77777777" w:rsidR="00223C4C" w:rsidRPr="00877198" w:rsidRDefault="00223C4C" w:rsidP="00223C4C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Numele, prenumele cadrului didactic__________________________ Grad didactic ____________________________</w:t>
      </w:r>
    </w:p>
    <w:p w14:paraId="3A3CBAB5" w14:textId="77777777" w:rsidR="001653EE" w:rsidRDefault="001653EE">
      <w:pPr>
        <w:pStyle w:val="BodyText"/>
        <w:spacing w:before="112"/>
        <w:ind w:left="0"/>
        <w:rPr>
          <w:lang w:val="ro-MD"/>
        </w:rPr>
      </w:pPr>
    </w:p>
    <w:p w14:paraId="46D38885" w14:textId="77777777" w:rsidR="00223C4C" w:rsidRDefault="00223C4C">
      <w:pPr>
        <w:pStyle w:val="BodyText"/>
        <w:spacing w:before="112"/>
        <w:ind w:left="0"/>
        <w:rPr>
          <w:lang w:val="ro-MD"/>
        </w:rPr>
      </w:pPr>
    </w:p>
    <w:p w14:paraId="3C293D32" w14:textId="77777777" w:rsidR="00223C4C" w:rsidRDefault="00223C4C">
      <w:pPr>
        <w:pStyle w:val="BodyText"/>
        <w:spacing w:before="112"/>
        <w:ind w:left="0"/>
        <w:rPr>
          <w:lang w:val="ro-MD"/>
        </w:rPr>
      </w:pPr>
    </w:p>
    <w:p w14:paraId="151D69B4" w14:textId="77777777" w:rsidR="00223C4C" w:rsidRDefault="00223C4C">
      <w:pPr>
        <w:pStyle w:val="BodyText"/>
        <w:spacing w:before="112"/>
        <w:ind w:left="0"/>
        <w:rPr>
          <w:lang w:val="ro-MD"/>
        </w:rPr>
      </w:pPr>
    </w:p>
    <w:p w14:paraId="246CDD42" w14:textId="77777777" w:rsidR="00223C4C" w:rsidRPr="00223C4C" w:rsidRDefault="00223C4C">
      <w:pPr>
        <w:pStyle w:val="BodyText"/>
        <w:spacing w:before="112"/>
        <w:ind w:left="0"/>
        <w:rPr>
          <w:lang w:val="ro-MD"/>
        </w:rPr>
      </w:pPr>
    </w:p>
    <w:p w14:paraId="7F70EFA9" w14:textId="77777777" w:rsidR="001653EE" w:rsidRDefault="00FD6AEC" w:rsidP="00127CAF">
      <w:pPr>
        <w:pStyle w:val="Heading1"/>
        <w:ind w:left="709"/>
        <w:rPr>
          <w:spacing w:val="-2"/>
        </w:rPr>
      </w:pPr>
      <w:r>
        <w:lastRenderedPageBreak/>
        <w:t>Competențe</w:t>
      </w:r>
      <w:r>
        <w:rPr>
          <w:spacing w:val="-4"/>
        </w:rPr>
        <w:t xml:space="preserve"> </w:t>
      </w:r>
      <w:r>
        <w:t>specifice</w:t>
      </w:r>
      <w:r>
        <w:rPr>
          <w:spacing w:val="-4"/>
        </w:rPr>
        <w:t xml:space="preserve"> </w:t>
      </w:r>
      <w:r>
        <w:rPr>
          <w:spacing w:val="-2"/>
        </w:rPr>
        <w:t>disciplinei</w:t>
      </w:r>
    </w:p>
    <w:p w14:paraId="2AA71990" w14:textId="77777777" w:rsidR="00127CAF" w:rsidRPr="00127CAF" w:rsidRDefault="00127CAF" w:rsidP="00127CAF">
      <w:pPr>
        <w:spacing w:before="120" w:line="276" w:lineRule="auto"/>
        <w:ind w:left="426" w:right="50"/>
        <w:rPr>
          <w:rFonts w:eastAsia="Cambria"/>
          <w:iCs/>
          <w:sz w:val="24"/>
          <w:szCs w:val="24"/>
        </w:rPr>
      </w:pPr>
      <w:r w:rsidRPr="00127CAF">
        <w:rPr>
          <w:rFonts w:eastAsia="Cambria"/>
          <w:iCs/>
          <w:sz w:val="24"/>
          <w:szCs w:val="24"/>
        </w:rPr>
        <w:t>1.</w:t>
      </w:r>
      <w:r w:rsidRPr="00703A03">
        <w:rPr>
          <w:rFonts w:eastAsia="Cambria"/>
          <w:i/>
          <w:iCs/>
          <w:sz w:val="24"/>
          <w:szCs w:val="24"/>
        </w:rPr>
        <w:t xml:space="preserve"> </w:t>
      </w:r>
      <w:r w:rsidRPr="00127CAF">
        <w:rPr>
          <w:rFonts w:eastAsia="Cambria"/>
          <w:iCs/>
          <w:sz w:val="24"/>
          <w:szCs w:val="24"/>
        </w:rPr>
        <w:t>Operarea cu numere reale și complexe pentru a efectua calcule în diverse contexte, manifestând interes pentru rigoare și precizie.</w:t>
      </w:r>
    </w:p>
    <w:p w14:paraId="678C63D4" w14:textId="77777777" w:rsidR="00127CAF" w:rsidRPr="00127CAF" w:rsidRDefault="00127CAF" w:rsidP="00127CAF">
      <w:pPr>
        <w:spacing w:before="120" w:line="276" w:lineRule="auto"/>
        <w:ind w:left="426" w:right="50"/>
        <w:rPr>
          <w:rFonts w:eastAsia="Cambria"/>
          <w:iCs/>
          <w:sz w:val="24"/>
          <w:szCs w:val="24"/>
        </w:rPr>
      </w:pPr>
      <w:r w:rsidRPr="00127CAF">
        <w:rPr>
          <w:rFonts w:eastAsia="Cambria"/>
          <w:iCs/>
          <w:sz w:val="24"/>
          <w:szCs w:val="24"/>
        </w:rPr>
        <w:t>2. Utilizarea conceptelor matematice, a metodelor, algoritmilor, proprietăților, teoremelor studiate în contexte variate de aplicare, recurgând la concepte și metode matematice în abordarea unor situații cotidiene și/sau pentru rezolvarea unor probleme din diverse domenii.</w:t>
      </w:r>
    </w:p>
    <w:p w14:paraId="0FDEB6E7" w14:textId="77777777" w:rsidR="00127CAF" w:rsidRPr="00127CAF" w:rsidRDefault="00127CAF" w:rsidP="00127CAF">
      <w:pPr>
        <w:spacing w:before="120" w:line="276" w:lineRule="auto"/>
        <w:ind w:left="426" w:right="50"/>
        <w:rPr>
          <w:rFonts w:eastAsia="Cambria"/>
          <w:iCs/>
          <w:sz w:val="24"/>
          <w:szCs w:val="24"/>
        </w:rPr>
      </w:pPr>
      <w:r w:rsidRPr="00127CAF">
        <w:rPr>
          <w:rFonts w:eastAsia="Cambria"/>
          <w:iCs/>
          <w:sz w:val="24"/>
          <w:szCs w:val="24"/>
        </w:rPr>
        <w:t>3. Aplicarea raționamentului matematic în identificarea și rezolvarea problemelor într-o varietate de contexte, dovedind claritate, corectitudine și concizie.</w:t>
      </w:r>
    </w:p>
    <w:p w14:paraId="6E1B6B32" w14:textId="77777777" w:rsidR="00127CAF" w:rsidRPr="00127CAF" w:rsidRDefault="00127CAF" w:rsidP="00127CAF">
      <w:pPr>
        <w:spacing w:before="120" w:line="276" w:lineRule="auto"/>
        <w:ind w:left="426" w:right="50"/>
        <w:rPr>
          <w:rFonts w:eastAsia="Cambria"/>
          <w:iCs/>
          <w:sz w:val="24"/>
          <w:szCs w:val="24"/>
        </w:rPr>
      </w:pPr>
      <w:r w:rsidRPr="00127CAF">
        <w:rPr>
          <w:rFonts w:eastAsia="Cambria"/>
          <w:iCs/>
          <w:sz w:val="24"/>
          <w:szCs w:val="24"/>
        </w:rPr>
        <w:t>4. Analiza rezolvării unei probleme, a unei situații-problemă în contextul corectitudinii, al simplității, al clarității și al semnificației rezultatelor, dezvoltând spiritul obiectivității și al imparțialității.</w:t>
      </w:r>
    </w:p>
    <w:p w14:paraId="2CEC4E9B" w14:textId="77777777" w:rsidR="00127CAF" w:rsidRPr="00127CAF" w:rsidRDefault="00127CAF" w:rsidP="00127CAF">
      <w:pPr>
        <w:spacing w:before="120" w:line="276" w:lineRule="auto"/>
        <w:ind w:left="426" w:right="50"/>
        <w:rPr>
          <w:rFonts w:eastAsia="Cambria"/>
          <w:iCs/>
          <w:sz w:val="24"/>
          <w:szCs w:val="24"/>
        </w:rPr>
      </w:pPr>
      <w:r w:rsidRPr="00127CAF">
        <w:rPr>
          <w:rFonts w:eastAsia="Cambria"/>
          <w:iCs/>
          <w:sz w:val="24"/>
          <w:szCs w:val="24"/>
        </w:rPr>
        <w:t>5. Extrapolarea achizițiilor matematice dobândite pentru a identifica și a explica procese, fenomene din diverse domenii, utilizând concepte și metode matematice în abordarea diverselor situații.</w:t>
      </w:r>
    </w:p>
    <w:p w14:paraId="00906A74" w14:textId="77777777" w:rsidR="00127CAF" w:rsidRPr="00127CAF" w:rsidRDefault="00127CAF" w:rsidP="00127CAF">
      <w:pPr>
        <w:spacing w:before="120" w:line="276" w:lineRule="auto"/>
        <w:ind w:left="426" w:right="50"/>
        <w:jc w:val="both"/>
        <w:rPr>
          <w:rFonts w:eastAsia="Cambria"/>
          <w:iCs/>
          <w:sz w:val="24"/>
          <w:szCs w:val="24"/>
        </w:rPr>
      </w:pPr>
      <w:r w:rsidRPr="00127CAF">
        <w:rPr>
          <w:rFonts w:eastAsia="Cambria"/>
          <w:iCs/>
          <w:sz w:val="24"/>
          <w:szCs w:val="24"/>
        </w:rPr>
        <w:t>6. Elaborarea strategiilor și proiectarea activităților pentru rezolvarea unor probleme teoretice și/sau practice, dezvoltând capacitatea de a aprecia rigoarea, ordinea și eleganța în arhitectura rezolvării unei probleme.</w:t>
      </w:r>
    </w:p>
    <w:p w14:paraId="3F5084F6" w14:textId="77777777" w:rsidR="001653EE" w:rsidRPr="00127CAF" w:rsidRDefault="00127CAF" w:rsidP="00127CAF">
      <w:pPr>
        <w:spacing w:before="120" w:line="276" w:lineRule="auto"/>
        <w:ind w:left="426" w:right="50"/>
        <w:jc w:val="both"/>
        <w:rPr>
          <w:rFonts w:eastAsia="Cambria"/>
          <w:sz w:val="24"/>
          <w:szCs w:val="24"/>
        </w:rPr>
      </w:pPr>
      <w:r w:rsidRPr="00127CAF">
        <w:rPr>
          <w:rFonts w:eastAsia="Cambria"/>
          <w:iCs/>
          <w:sz w:val="24"/>
          <w:szCs w:val="24"/>
        </w:rPr>
        <w:t>7. Justificarea unui demers/rezultat matematic, recurgând la argumentări, dovedind tenacitate și perseverență.</w:t>
      </w:r>
    </w:p>
    <w:p w14:paraId="0F099A47" w14:textId="77777777" w:rsidR="00042E8D" w:rsidRDefault="00042E8D" w:rsidP="00993304">
      <w:pPr>
        <w:spacing w:before="78"/>
        <w:ind w:right="140"/>
        <w:rPr>
          <w:b/>
          <w:sz w:val="24"/>
        </w:rPr>
      </w:pPr>
    </w:p>
    <w:p w14:paraId="7E704A9D" w14:textId="77777777" w:rsidR="001653EE" w:rsidRDefault="00FD6AEC">
      <w:pPr>
        <w:spacing w:before="78"/>
        <w:ind w:right="140"/>
        <w:jc w:val="center"/>
        <w:rPr>
          <w:b/>
          <w:sz w:val="24"/>
        </w:rPr>
      </w:pPr>
      <w:r>
        <w:rPr>
          <w:b/>
          <w:sz w:val="24"/>
        </w:rPr>
        <w:t>ADMINISTRAREA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DISCIPLINEI</w:t>
      </w:r>
    </w:p>
    <w:p w14:paraId="34EB6B69" w14:textId="77777777" w:rsidR="001653EE" w:rsidRDefault="001653EE">
      <w:pPr>
        <w:pStyle w:val="BodyText"/>
        <w:spacing w:before="2"/>
        <w:ind w:left="0"/>
        <w:rPr>
          <w:b/>
          <w:sz w:val="16"/>
        </w:rPr>
      </w:pPr>
    </w:p>
    <w:tbl>
      <w:tblPr>
        <w:tblW w:w="13484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3"/>
        <w:gridCol w:w="1701"/>
        <w:gridCol w:w="1701"/>
        <w:gridCol w:w="2127"/>
        <w:gridCol w:w="1701"/>
        <w:gridCol w:w="1701"/>
      </w:tblGrid>
      <w:tr w:rsidR="00993304" w14:paraId="74A0C2C3" w14:textId="77777777" w:rsidTr="00993304">
        <w:trPr>
          <w:trHeight w:val="264"/>
        </w:trPr>
        <w:tc>
          <w:tcPr>
            <w:tcW w:w="4553" w:type="dxa"/>
            <w:vMerge w:val="restart"/>
            <w:shd w:val="clear" w:color="auto" w:fill="8EAADB"/>
          </w:tcPr>
          <w:p w14:paraId="46847715" w14:textId="77777777" w:rsidR="00993304" w:rsidRDefault="00993304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2D93599" w14:textId="77777777" w:rsidR="00993304" w:rsidRDefault="00993304">
            <w:pPr>
              <w:pStyle w:val="TableParagraph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Unități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conținut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(Capitole)</w:t>
            </w:r>
          </w:p>
        </w:tc>
        <w:tc>
          <w:tcPr>
            <w:tcW w:w="1701" w:type="dxa"/>
            <w:vMerge w:val="restart"/>
            <w:shd w:val="clear" w:color="auto" w:fill="8EAADB"/>
          </w:tcPr>
          <w:p w14:paraId="41EA07AC" w14:textId="77777777" w:rsidR="00993304" w:rsidRDefault="00993304">
            <w:pPr>
              <w:pStyle w:val="TableParagraph"/>
              <w:spacing w:before="140"/>
              <w:ind w:left="324" w:right="163" w:hanging="1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Numărul </w:t>
            </w:r>
            <w:r>
              <w:rPr>
                <w:b/>
                <w:sz w:val="24"/>
              </w:rPr>
              <w:t>de ore</w:t>
            </w:r>
          </w:p>
        </w:tc>
        <w:tc>
          <w:tcPr>
            <w:tcW w:w="7230" w:type="dxa"/>
            <w:gridSpan w:val="4"/>
            <w:shd w:val="clear" w:color="auto" w:fill="8EAADB"/>
          </w:tcPr>
          <w:p w14:paraId="4A352A33" w14:textId="77777777" w:rsidR="00993304" w:rsidRDefault="00993304">
            <w:pPr>
              <w:pStyle w:val="TableParagraph"/>
              <w:spacing w:line="256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Dintre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ele</w:t>
            </w:r>
          </w:p>
        </w:tc>
      </w:tr>
      <w:tr w:rsidR="00993304" w14:paraId="363F1A78" w14:textId="77777777" w:rsidTr="00993304">
        <w:trPr>
          <w:trHeight w:val="531"/>
        </w:trPr>
        <w:tc>
          <w:tcPr>
            <w:tcW w:w="4553" w:type="dxa"/>
            <w:vMerge/>
            <w:tcBorders>
              <w:top w:val="nil"/>
            </w:tcBorders>
            <w:shd w:val="clear" w:color="auto" w:fill="8EAADB"/>
          </w:tcPr>
          <w:p w14:paraId="565CA3AE" w14:textId="77777777" w:rsidR="00993304" w:rsidRDefault="00993304" w:rsidP="0099330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8EAADB"/>
          </w:tcPr>
          <w:p w14:paraId="3B003955" w14:textId="77777777" w:rsidR="00993304" w:rsidRDefault="00993304" w:rsidP="0099330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shd w:val="clear" w:color="auto" w:fill="8EAADB"/>
          </w:tcPr>
          <w:p w14:paraId="12A433AB" w14:textId="77777777" w:rsidR="00993304" w:rsidRDefault="00993304" w:rsidP="00993304">
            <w:pPr>
              <w:pStyle w:val="TableParagraph"/>
              <w:spacing w:line="276" w:lineRule="exact"/>
              <w:ind w:left="147" w:firstLine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Ore de </w:t>
            </w:r>
            <w:r>
              <w:rPr>
                <w:b/>
                <w:spacing w:val="-2"/>
                <w:sz w:val="24"/>
              </w:rPr>
              <w:t>recapitulare</w:t>
            </w:r>
          </w:p>
        </w:tc>
        <w:tc>
          <w:tcPr>
            <w:tcW w:w="2127" w:type="dxa"/>
            <w:shd w:val="clear" w:color="auto" w:fill="8EAADB"/>
          </w:tcPr>
          <w:p w14:paraId="405EED08" w14:textId="77777777" w:rsidR="00993304" w:rsidRDefault="00993304" w:rsidP="00993304">
            <w:pPr>
              <w:pStyle w:val="TableParagraph"/>
              <w:spacing w:line="276" w:lineRule="exact"/>
              <w:ind w:left="778" w:hanging="3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predare- </w:t>
            </w:r>
            <w:r>
              <w:rPr>
                <w:b/>
                <w:spacing w:val="-2"/>
                <w:sz w:val="24"/>
              </w:rPr>
              <w:t>învățare</w:t>
            </w:r>
          </w:p>
        </w:tc>
        <w:tc>
          <w:tcPr>
            <w:tcW w:w="1701" w:type="dxa"/>
            <w:shd w:val="clear" w:color="auto" w:fill="8EAADB"/>
          </w:tcPr>
          <w:p w14:paraId="14B81171" w14:textId="77777777" w:rsidR="00993304" w:rsidRDefault="00993304" w:rsidP="00993304">
            <w:pPr>
              <w:pStyle w:val="TableParagraph"/>
              <w:spacing w:line="276" w:lineRule="exact"/>
              <w:ind w:left="411" w:right="397" w:firstLine="12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Ore de sinteză</w:t>
            </w:r>
          </w:p>
        </w:tc>
        <w:tc>
          <w:tcPr>
            <w:tcW w:w="1701" w:type="dxa"/>
            <w:shd w:val="clear" w:color="auto" w:fill="8EAADB"/>
          </w:tcPr>
          <w:p w14:paraId="7481E51A" w14:textId="77777777" w:rsidR="00993304" w:rsidRDefault="00993304" w:rsidP="00993304">
            <w:pPr>
              <w:pStyle w:val="TableParagraph"/>
              <w:spacing w:line="276" w:lineRule="exact"/>
              <w:ind w:left="411" w:right="397" w:firstLine="12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Ore de </w:t>
            </w:r>
            <w:r>
              <w:rPr>
                <w:b/>
                <w:spacing w:val="-2"/>
                <w:sz w:val="24"/>
              </w:rPr>
              <w:t>evaluare</w:t>
            </w:r>
          </w:p>
        </w:tc>
      </w:tr>
      <w:tr w:rsidR="00993304" w14:paraId="18633690" w14:textId="77777777" w:rsidTr="00993304">
        <w:trPr>
          <w:trHeight w:val="264"/>
        </w:trPr>
        <w:tc>
          <w:tcPr>
            <w:tcW w:w="4553" w:type="dxa"/>
          </w:tcPr>
          <w:p w14:paraId="2DE74988" w14:textId="77777777" w:rsidR="00993304" w:rsidRDefault="00993304" w:rsidP="0099330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Numere reale</w:t>
            </w:r>
          </w:p>
        </w:tc>
        <w:tc>
          <w:tcPr>
            <w:tcW w:w="1701" w:type="dxa"/>
          </w:tcPr>
          <w:p w14:paraId="1CFCBB61" w14:textId="780D2519" w:rsidR="00993304" w:rsidRDefault="00993304" w:rsidP="00002F9E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  <w:r w:rsidR="00042E1C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701" w:type="dxa"/>
          </w:tcPr>
          <w:p w14:paraId="26AD2AF7" w14:textId="77777777" w:rsidR="00993304" w:rsidRDefault="00993304" w:rsidP="00993304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5C561E72" w14:textId="77777777" w:rsidR="00993304" w:rsidRDefault="00993304" w:rsidP="00993304">
            <w:pPr>
              <w:pStyle w:val="TableParagraph"/>
              <w:spacing w:line="256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01" w:type="dxa"/>
          </w:tcPr>
          <w:p w14:paraId="6EDAD7A6" w14:textId="77777777" w:rsidR="00993304" w:rsidRDefault="00993304" w:rsidP="00993304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14:paraId="5C8FEC25" w14:textId="77777777" w:rsidR="00993304" w:rsidRDefault="00993304" w:rsidP="00993304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93304" w14:paraId="39914129" w14:textId="77777777" w:rsidTr="00993304">
        <w:trPr>
          <w:trHeight w:val="530"/>
        </w:trPr>
        <w:tc>
          <w:tcPr>
            <w:tcW w:w="4553" w:type="dxa"/>
          </w:tcPr>
          <w:p w14:paraId="3130F41A" w14:textId="77777777" w:rsidR="00993304" w:rsidRDefault="00993304" w:rsidP="00993304">
            <w:pPr>
              <w:pStyle w:val="TableParagraph"/>
              <w:spacing w:line="276" w:lineRule="exact"/>
              <w:ind w:left="107"/>
              <w:rPr>
                <w:rFonts w:eastAsia="Cambria"/>
                <w:b/>
                <w:color w:val="221F1F"/>
                <w:sz w:val="24"/>
                <w:szCs w:val="24"/>
              </w:rPr>
            </w:pPr>
            <w:r w:rsidRPr="00127CAF">
              <w:rPr>
                <w:rFonts w:eastAsia="Cambria"/>
                <w:b/>
                <w:color w:val="221F1F"/>
                <w:sz w:val="24"/>
                <w:szCs w:val="24"/>
              </w:rPr>
              <w:t xml:space="preserve">Polinoame de o singură nedeterminată. </w:t>
            </w:r>
          </w:p>
          <w:p w14:paraId="3E114F5B" w14:textId="77777777" w:rsidR="00993304" w:rsidRPr="00127CAF" w:rsidRDefault="00993304" w:rsidP="00993304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 w:rsidRPr="00127CAF">
              <w:rPr>
                <w:rFonts w:eastAsia="Cambria"/>
                <w:b/>
                <w:color w:val="221F1F"/>
                <w:sz w:val="24"/>
                <w:szCs w:val="24"/>
              </w:rPr>
              <w:t>Fracții algebrice</w:t>
            </w:r>
          </w:p>
        </w:tc>
        <w:tc>
          <w:tcPr>
            <w:tcW w:w="1701" w:type="dxa"/>
          </w:tcPr>
          <w:p w14:paraId="391E1B98" w14:textId="77777777" w:rsidR="00993304" w:rsidRDefault="00993304" w:rsidP="00002F9E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14</w:t>
            </w:r>
          </w:p>
        </w:tc>
        <w:tc>
          <w:tcPr>
            <w:tcW w:w="1701" w:type="dxa"/>
          </w:tcPr>
          <w:p w14:paraId="53155F46" w14:textId="77777777" w:rsidR="00993304" w:rsidRDefault="00993304" w:rsidP="00993304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127" w:type="dxa"/>
          </w:tcPr>
          <w:p w14:paraId="75F4DE16" w14:textId="77777777" w:rsidR="00993304" w:rsidRDefault="00993304" w:rsidP="00993304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11</w:t>
            </w:r>
          </w:p>
        </w:tc>
        <w:tc>
          <w:tcPr>
            <w:tcW w:w="1701" w:type="dxa"/>
          </w:tcPr>
          <w:p w14:paraId="4DF8F424" w14:textId="77777777" w:rsidR="00993304" w:rsidRDefault="00993304" w:rsidP="00993304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14:paraId="62BAF68C" w14:textId="77777777" w:rsidR="00993304" w:rsidRDefault="00993304" w:rsidP="00993304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93304" w14:paraId="7CD0083F" w14:textId="77777777" w:rsidTr="00993304">
        <w:trPr>
          <w:trHeight w:val="266"/>
        </w:trPr>
        <w:tc>
          <w:tcPr>
            <w:tcW w:w="4553" w:type="dxa"/>
          </w:tcPr>
          <w:p w14:paraId="147D95BE" w14:textId="77777777" w:rsidR="00993304" w:rsidRPr="00127CAF" w:rsidRDefault="00993304" w:rsidP="00993304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 w:rsidRPr="00127CAF">
              <w:rPr>
                <w:rFonts w:eastAsia="Cambria"/>
                <w:b/>
                <w:sz w:val="24"/>
                <w:szCs w:val="24"/>
              </w:rPr>
              <w:t>Funcții. Ecuații și inecuații. Sisteme</w:t>
            </w:r>
          </w:p>
        </w:tc>
        <w:tc>
          <w:tcPr>
            <w:tcW w:w="1701" w:type="dxa"/>
          </w:tcPr>
          <w:p w14:paraId="30E65751" w14:textId="77777777" w:rsidR="00993304" w:rsidRDefault="00993304" w:rsidP="00002F9E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1701" w:type="dxa"/>
          </w:tcPr>
          <w:p w14:paraId="0FB0883C" w14:textId="77777777" w:rsidR="00993304" w:rsidRDefault="00993304" w:rsidP="00993304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27" w:type="dxa"/>
          </w:tcPr>
          <w:p w14:paraId="0267160E" w14:textId="77777777" w:rsidR="00993304" w:rsidRDefault="00993304" w:rsidP="00993304">
            <w:pPr>
              <w:pStyle w:val="TableParagraph"/>
              <w:spacing w:line="25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25</w:t>
            </w:r>
          </w:p>
        </w:tc>
        <w:tc>
          <w:tcPr>
            <w:tcW w:w="1701" w:type="dxa"/>
          </w:tcPr>
          <w:p w14:paraId="47C5C9AA" w14:textId="77777777" w:rsidR="00993304" w:rsidRDefault="00993304" w:rsidP="00993304">
            <w:pPr>
              <w:pStyle w:val="TableParagraph"/>
              <w:spacing w:line="258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01" w:type="dxa"/>
          </w:tcPr>
          <w:p w14:paraId="09D6498B" w14:textId="77777777" w:rsidR="00993304" w:rsidRDefault="00993304" w:rsidP="00993304">
            <w:pPr>
              <w:pStyle w:val="TableParagraph"/>
              <w:spacing w:line="258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993304" w14:paraId="780CC9A8" w14:textId="77777777" w:rsidTr="00993304">
        <w:trPr>
          <w:trHeight w:val="530"/>
        </w:trPr>
        <w:tc>
          <w:tcPr>
            <w:tcW w:w="4553" w:type="dxa"/>
          </w:tcPr>
          <w:p w14:paraId="53D96647" w14:textId="77777777" w:rsidR="00993304" w:rsidRPr="00127CAF" w:rsidRDefault="00993304" w:rsidP="00993304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 w:rsidRPr="00127CAF">
              <w:rPr>
                <w:rFonts w:eastAsia="Cambria"/>
                <w:b/>
                <w:color w:val="221F1F"/>
                <w:sz w:val="24"/>
                <w:szCs w:val="24"/>
              </w:rPr>
              <w:t xml:space="preserve">Funcții trigonometrice. </w:t>
            </w:r>
            <w:r w:rsidRPr="00127CAF">
              <w:rPr>
                <w:rFonts w:eastAsia="Cambria"/>
                <w:b/>
                <w:bCs/>
                <w:iCs/>
                <w:color w:val="221F1F"/>
                <w:sz w:val="24"/>
                <w:szCs w:val="24"/>
              </w:rPr>
              <w:t>Ecuații trigonometrice</w:t>
            </w:r>
          </w:p>
        </w:tc>
        <w:tc>
          <w:tcPr>
            <w:tcW w:w="1701" w:type="dxa"/>
          </w:tcPr>
          <w:p w14:paraId="56358257" w14:textId="77777777" w:rsidR="00993304" w:rsidRDefault="00002F9E" w:rsidP="00002F9E">
            <w:pPr>
              <w:pStyle w:val="TableParagraph"/>
              <w:spacing w:line="273" w:lineRule="exact"/>
              <w:ind w:right="5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</w:t>
            </w:r>
            <w:r w:rsidR="00993304">
              <w:rPr>
                <w:b/>
                <w:sz w:val="24"/>
              </w:rPr>
              <w:t>25</w:t>
            </w:r>
          </w:p>
        </w:tc>
        <w:tc>
          <w:tcPr>
            <w:tcW w:w="1701" w:type="dxa"/>
          </w:tcPr>
          <w:p w14:paraId="5DD6278F" w14:textId="77777777" w:rsidR="00993304" w:rsidRDefault="00002F9E" w:rsidP="00993304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127" w:type="dxa"/>
          </w:tcPr>
          <w:p w14:paraId="7BB87EA0" w14:textId="77777777" w:rsidR="00993304" w:rsidRDefault="00002F9E" w:rsidP="00993304">
            <w:pPr>
              <w:pStyle w:val="TableParagraph"/>
              <w:spacing w:line="268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17</w:t>
            </w:r>
          </w:p>
        </w:tc>
        <w:tc>
          <w:tcPr>
            <w:tcW w:w="1701" w:type="dxa"/>
          </w:tcPr>
          <w:p w14:paraId="6FDEAC9E" w14:textId="77777777" w:rsidR="00993304" w:rsidRDefault="00002F9E" w:rsidP="00993304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4C912A33" w14:textId="77777777" w:rsidR="00993304" w:rsidRDefault="00993304" w:rsidP="00993304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993304" w14:paraId="4BBD3F65" w14:textId="77777777" w:rsidTr="00993304">
        <w:trPr>
          <w:trHeight w:val="264"/>
        </w:trPr>
        <w:tc>
          <w:tcPr>
            <w:tcW w:w="4553" w:type="dxa"/>
          </w:tcPr>
          <w:p w14:paraId="1DA117C9" w14:textId="77777777" w:rsidR="00993304" w:rsidRPr="000034AE" w:rsidRDefault="00993304" w:rsidP="0099330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 w:rsidRPr="000034AE">
              <w:rPr>
                <w:rFonts w:eastAsia="Cambria"/>
                <w:b/>
                <w:color w:val="221F1F"/>
                <w:sz w:val="24"/>
                <w:szCs w:val="24"/>
              </w:rPr>
              <w:t xml:space="preserve">Figuri geometrice în plan. Recapitulare </w:t>
            </w:r>
            <w:proofErr w:type="spellStart"/>
            <w:r w:rsidRPr="000034AE">
              <w:rPr>
                <w:rFonts w:eastAsia="Cambria"/>
                <w:b/>
                <w:color w:val="221F1F"/>
                <w:sz w:val="24"/>
                <w:szCs w:val="24"/>
              </w:rPr>
              <w:t>şi</w:t>
            </w:r>
            <w:proofErr w:type="spellEnd"/>
            <w:r w:rsidRPr="000034AE">
              <w:rPr>
                <w:rFonts w:eastAsia="Cambria"/>
                <w:b/>
                <w:color w:val="221F1F"/>
                <w:sz w:val="24"/>
                <w:szCs w:val="24"/>
              </w:rPr>
              <w:t xml:space="preserve"> completări</w:t>
            </w:r>
          </w:p>
        </w:tc>
        <w:tc>
          <w:tcPr>
            <w:tcW w:w="1701" w:type="dxa"/>
          </w:tcPr>
          <w:p w14:paraId="481A4745" w14:textId="77777777" w:rsidR="00993304" w:rsidRDefault="00993304" w:rsidP="00002F9E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30</w:t>
            </w:r>
          </w:p>
        </w:tc>
        <w:tc>
          <w:tcPr>
            <w:tcW w:w="1701" w:type="dxa"/>
          </w:tcPr>
          <w:p w14:paraId="332D0652" w14:textId="77777777" w:rsidR="00993304" w:rsidRDefault="00002F9E" w:rsidP="00993304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127" w:type="dxa"/>
          </w:tcPr>
          <w:p w14:paraId="615852FA" w14:textId="77777777" w:rsidR="00993304" w:rsidRDefault="00993304" w:rsidP="00993304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14:paraId="14741CD6" w14:textId="77777777" w:rsidR="00993304" w:rsidRDefault="00002F9E" w:rsidP="00993304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01" w:type="dxa"/>
          </w:tcPr>
          <w:p w14:paraId="4582F351" w14:textId="77777777" w:rsidR="00993304" w:rsidRDefault="00993304" w:rsidP="00993304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002F9E" w14:paraId="6F8FBADA" w14:textId="77777777" w:rsidTr="00993304">
        <w:trPr>
          <w:trHeight w:val="264"/>
        </w:trPr>
        <w:tc>
          <w:tcPr>
            <w:tcW w:w="4553" w:type="dxa"/>
          </w:tcPr>
          <w:p w14:paraId="3635DEC8" w14:textId="77777777" w:rsidR="00002F9E" w:rsidRPr="000034AE" w:rsidRDefault="00002F9E" w:rsidP="00002F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b/>
                <w:color w:val="221F1F"/>
                <w:sz w:val="24"/>
                <w:szCs w:val="24"/>
              </w:rPr>
            </w:pPr>
            <w:r w:rsidRPr="00002F9E">
              <w:rPr>
                <w:rFonts w:eastAsia="Cambria"/>
                <w:b/>
                <w:color w:val="221F1F"/>
                <w:sz w:val="24"/>
                <w:szCs w:val="24"/>
              </w:rPr>
              <w:t>Ore la dispoziția profesorului: Prezentare de proiecte/ Ore de reflecție/ Ore STEM/STEAM</w:t>
            </w:r>
          </w:p>
        </w:tc>
        <w:tc>
          <w:tcPr>
            <w:tcW w:w="1701" w:type="dxa"/>
          </w:tcPr>
          <w:p w14:paraId="4BB0775F" w14:textId="77777777" w:rsidR="00002F9E" w:rsidRDefault="00002F9E" w:rsidP="00002F9E">
            <w:pPr>
              <w:pStyle w:val="TableParagraph"/>
              <w:spacing w:line="256" w:lineRule="exact"/>
              <w:ind w:left="11"/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701" w:type="dxa"/>
          </w:tcPr>
          <w:p w14:paraId="4BE053BF" w14:textId="77777777" w:rsidR="00002F9E" w:rsidRDefault="00002F9E" w:rsidP="00993304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127" w:type="dxa"/>
          </w:tcPr>
          <w:p w14:paraId="77F9B73A" w14:textId="77777777" w:rsidR="00002F9E" w:rsidRDefault="00002F9E" w:rsidP="00993304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1" w:type="dxa"/>
          </w:tcPr>
          <w:p w14:paraId="41F71B0A" w14:textId="77777777" w:rsidR="00002F9E" w:rsidRDefault="00002F9E" w:rsidP="00993304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14:paraId="3FD528EC" w14:textId="77777777" w:rsidR="00002F9E" w:rsidRDefault="00002F9E" w:rsidP="00993304">
            <w:pPr>
              <w:pStyle w:val="TableParagraph"/>
              <w:spacing w:line="256" w:lineRule="exact"/>
              <w:ind w:left="12" w:right="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93304" w14:paraId="0784CD97" w14:textId="77777777" w:rsidTr="00993304">
        <w:trPr>
          <w:trHeight w:val="266"/>
        </w:trPr>
        <w:tc>
          <w:tcPr>
            <w:tcW w:w="4553" w:type="dxa"/>
            <w:shd w:val="clear" w:color="auto" w:fill="D9E1F3"/>
          </w:tcPr>
          <w:p w14:paraId="78002438" w14:textId="77777777" w:rsidR="00993304" w:rsidRDefault="00993304" w:rsidP="00993304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1701" w:type="dxa"/>
            <w:shd w:val="clear" w:color="auto" w:fill="D9E1F3"/>
          </w:tcPr>
          <w:p w14:paraId="387A6F41" w14:textId="77777777" w:rsidR="00993304" w:rsidRDefault="00002F9E" w:rsidP="00002F9E">
            <w:pPr>
              <w:pStyle w:val="TableParagraph"/>
              <w:spacing w:line="258" w:lineRule="exact"/>
              <w:ind w:right="4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</w:t>
            </w:r>
            <w:r w:rsidR="00993304">
              <w:rPr>
                <w:b/>
                <w:sz w:val="24"/>
              </w:rPr>
              <w:t>136</w:t>
            </w:r>
          </w:p>
        </w:tc>
        <w:tc>
          <w:tcPr>
            <w:tcW w:w="1701" w:type="dxa"/>
            <w:shd w:val="clear" w:color="auto" w:fill="D9E1F3"/>
          </w:tcPr>
          <w:p w14:paraId="4C0AF4A4" w14:textId="77777777" w:rsidR="00993304" w:rsidRDefault="00002F9E" w:rsidP="00993304">
            <w:pPr>
              <w:pStyle w:val="TableParagraph"/>
              <w:spacing w:line="258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2127" w:type="dxa"/>
            <w:shd w:val="clear" w:color="auto" w:fill="D9E1F3"/>
          </w:tcPr>
          <w:p w14:paraId="5B582439" w14:textId="77777777" w:rsidR="00993304" w:rsidRDefault="00002F9E" w:rsidP="00993304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</w:p>
        </w:tc>
        <w:tc>
          <w:tcPr>
            <w:tcW w:w="1701" w:type="dxa"/>
            <w:shd w:val="clear" w:color="auto" w:fill="D9E1F3"/>
          </w:tcPr>
          <w:p w14:paraId="5F728715" w14:textId="77777777" w:rsidR="00993304" w:rsidRDefault="00002F9E" w:rsidP="00993304">
            <w:pPr>
              <w:pStyle w:val="TableParagraph"/>
              <w:spacing w:line="258" w:lineRule="exact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1701" w:type="dxa"/>
            <w:shd w:val="clear" w:color="auto" w:fill="D9E1F3"/>
          </w:tcPr>
          <w:p w14:paraId="47B50B71" w14:textId="77777777" w:rsidR="00993304" w:rsidRDefault="00002F9E" w:rsidP="00993304">
            <w:pPr>
              <w:pStyle w:val="TableParagraph"/>
              <w:spacing w:line="258" w:lineRule="exact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</w:tr>
    </w:tbl>
    <w:p w14:paraId="0CCFBDAD" w14:textId="77777777" w:rsidR="001653EE" w:rsidRDefault="001653EE">
      <w:pPr>
        <w:pStyle w:val="BodyText"/>
        <w:spacing w:before="185"/>
        <w:ind w:left="0"/>
        <w:rPr>
          <w:b/>
        </w:rPr>
      </w:pPr>
    </w:p>
    <w:p w14:paraId="18AC4295" w14:textId="77777777" w:rsidR="00223C4C" w:rsidRDefault="00223C4C">
      <w:pPr>
        <w:ind w:left="2" w:right="140"/>
        <w:jc w:val="center"/>
        <w:rPr>
          <w:b/>
          <w:sz w:val="24"/>
        </w:rPr>
      </w:pPr>
    </w:p>
    <w:p w14:paraId="23831277" w14:textId="77777777" w:rsidR="00F51FD2" w:rsidRDefault="00F51FD2" w:rsidP="009F168D">
      <w:pPr>
        <w:ind w:right="720"/>
        <w:rPr>
          <w:b/>
          <w:sz w:val="24"/>
        </w:rPr>
      </w:pPr>
    </w:p>
    <w:p w14:paraId="76682BE1" w14:textId="77777777" w:rsidR="001653EE" w:rsidRDefault="00FD6AEC" w:rsidP="00042E8D">
      <w:pPr>
        <w:ind w:left="2" w:right="720"/>
        <w:jc w:val="center"/>
        <w:rPr>
          <w:b/>
          <w:spacing w:val="-2"/>
          <w:sz w:val="24"/>
        </w:rPr>
      </w:pPr>
      <w:r>
        <w:rPr>
          <w:b/>
          <w:sz w:val="24"/>
        </w:rPr>
        <w:lastRenderedPageBreak/>
        <w:t>PROIECTAREA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DIDACTICĂ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UNITĂȚILOR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DE </w:t>
      </w:r>
      <w:r>
        <w:rPr>
          <w:b/>
          <w:spacing w:val="-2"/>
          <w:sz w:val="24"/>
        </w:rPr>
        <w:t>CONȚINUT</w:t>
      </w:r>
    </w:p>
    <w:p w14:paraId="15684FFA" w14:textId="77777777" w:rsidR="00042E8D" w:rsidRDefault="00042E8D" w:rsidP="009F168D">
      <w:pPr>
        <w:ind w:right="720"/>
        <w:rPr>
          <w:b/>
          <w:spacing w:val="-2"/>
          <w:sz w:val="24"/>
        </w:rPr>
      </w:pPr>
    </w:p>
    <w:tbl>
      <w:tblPr>
        <w:tblStyle w:val="TableGrid"/>
        <w:tblW w:w="14600" w:type="dxa"/>
        <w:tblInd w:w="421" w:type="dxa"/>
        <w:tblLook w:val="04A0" w:firstRow="1" w:lastRow="0" w:firstColumn="1" w:lastColumn="0" w:noHBand="0" w:noVBand="1"/>
      </w:tblPr>
      <w:tblGrid>
        <w:gridCol w:w="936"/>
        <w:gridCol w:w="2187"/>
        <w:gridCol w:w="1387"/>
        <w:gridCol w:w="4783"/>
        <w:gridCol w:w="1748"/>
        <w:gridCol w:w="1411"/>
        <w:gridCol w:w="2148"/>
      </w:tblGrid>
      <w:tr w:rsidR="009C7D86" w14:paraId="132DA8A4" w14:textId="77777777" w:rsidTr="005665DE">
        <w:tc>
          <w:tcPr>
            <w:tcW w:w="3123" w:type="dxa"/>
            <w:gridSpan w:val="2"/>
            <w:shd w:val="clear" w:color="auto" w:fill="95B3D7" w:themeFill="accent1" w:themeFillTint="99"/>
          </w:tcPr>
          <w:p w14:paraId="5DD0D966" w14:textId="77777777" w:rsidR="00DB6387" w:rsidRPr="00DB6387" w:rsidRDefault="00DB6387" w:rsidP="00DB6387">
            <w:pPr>
              <w:pStyle w:val="TableParagraph"/>
              <w:ind w:left="107"/>
              <w:jc w:val="center"/>
            </w:pPr>
            <w:r w:rsidRPr="00DB6387">
              <w:t>Indicatorii competențelor specifice</w:t>
            </w:r>
            <w:r w:rsidRPr="00DB6387">
              <w:rPr>
                <w:spacing w:val="-7"/>
              </w:rPr>
              <w:t xml:space="preserve"> </w:t>
            </w:r>
            <w:r w:rsidRPr="00DB6387">
              <w:t>(CS)</w:t>
            </w:r>
            <w:r w:rsidRPr="00DB6387">
              <w:rPr>
                <w:spacing w:val="-8"/>
              </w:rPr>
              <w:t xml:space="preserve"> </w:t>
            </w:r>
            <w:r w:rsidRPr="00DB6387">
              <w:t>și</w:t>
            </w:r>
            <w:r w:rsidRPr="00DB6387">
              <w:rPr>
                <w:spacing w:val="-8"/>
              </w:rPr>
              <w:t xml:space="preserve"> </w:t>
            </w:r>
            <w:r w:rsidRPr="00DB6387">
              <w:t>a</w:t>
            </w:r>
            <w:r w:rsidRPr="00DB6387">
              <w:rPr>
                <w:spacing w:val="-9"/>
              </w:rPr>
              <w:t xml:space="preserve"> </w:t>
            </w:r>
            <w:r w:rsidRPr="00DB6387">
              <w:t>unităților</w:t>
            </w:r>
            <w:r w:rsidRPr="00DB6387">
              <w:rPr>
                <w:spacing w:val="-8"/>
              </w:rPr>
              <w:t xml:space="preserve"> </w:t>
            </w:r>
            <w:r w:rsidRPr="00DB6387">
              <w:t>de competențe (UC) conform</w:t>
            </w:r>
          </w:p>
          <w:p w14:paraId="30310502" w14:textId="77777777" w:rsidR="00DB6387" w:rsidRDefault="00DB6387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  <w:r w:rsidRPr="00DB6387">
              <w:rPr>
                <w:spacing w:val="-2"/>
              </w:rPr>
              <w:t>curriculumului</w:t>
            </w:r>
          </w:p>
        </w:tc>
        <w:tc>
          <w:tcPr>
            <w:tcW w:w="1387" w:type="dxa"/>
            <w:shd w:val="clear" w:color="auto" w:fill="95B3D7" w:themeFill="accent1" w:themeFillTint="99"/>
          </w:tcPr>
          <w:p w14:paraId="6399E73B" w14:textId="77777777" w:rsidR="00DB6387" w:rsidRDefault="00DB6387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sz w:val="24"/>
              </w:rPr>
              <w:t>Nr.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crt.</w:t>
            </w:r>
          </w:p>
        </w:tc>
        <w:tc>
          <w:tcPr>
            <w:tcW w:w="4783" w:type="dxa"/>
            <w:shd w:val="clear" w:color="auto" w:fill="95B3D7" w:themeFill="accent1" w:themeFillTint="99"/>
          </w:tcPr>
          <w:p w14:paraId="2248A38B" w14:textId="77777777" w:rsidR="00DB6387" w:rsidRDefault="00DB6387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sz w:val="24"/>
              </w:rPr>
              <w:t xml:space="preserve">Conținuturi </w:t>
            </w:r>
            <w:r>
              <w:rPr>
                <w:spacing w:val="-2"/>
                <w:sz w:val="24"/>
              </w:rPr>
              <w:t>(Module)</w:t>
            </w:r>
          </w:p>
        </w:tc>
        <w:tc>
          <w:tcPr>
            <w:tcW w:w="1748" w:type="dxa"/>
            <w:shd w:val="clear" w:color="auto" w:fill="95B3D7" w:themeFill="accent1" w:themeFillTint="99"/>
          </w:tcPr>
          <w:p w14:paraId="57B6CE8E" w14:textId="77777777" w:rsidR="00DB6387" w:rsidRDefault="00DB6387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spacing w:val="-4"/>
                <w:sz w:val="24"/>
              </w:rPr>
              <w:t xml:space="preserve">Nr. </w:t>
            </w:r>
            <w:r>
              <w:rPr>
                <w:spacing w:val="-6"/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>ore</w:t>
            </w:r>
          </w:p>
        </w:tc>
        <w:tc>
          <w:tcPr>
            <w:tcW w:w="1411" w:type="dxa"/>
            <w:shd w:val="clear" w:color="auto" w:fill="95B3D7" w:themeFill="accent1" w:themeFillTint="99"/>
          </w:tcPr>
          <w:p w14:paraId="1B1F0D3B" w14:textId="77777777" w:rsidR="00DB6387" w:rsidRDefault="00DB6387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spacing w:val="-4"/>
                <w:sz w:val="24"/>
              </w:rPr>
              <w:t>Data</w:t>
            </w:r>
          </w:p>
        </w:tc>
        <w:tc>
          <w:tcPr>
            <w:tcW w:w="2148" w:type="dxa"/>
            <w:shd w:val="clear" w:color="auto" w:fill="95B3D7" w:themeFill="accent1" w:themeFillTint="99"/>
          </w:tcPr>
          <w:p w14:paraId="114B5CA4" w14:textId="77777777" w:rsidR="00DB6387" w:rsidRDefault="00DB6387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spacing w:val="-2"/>
                <w:sz w:val="24"/>
              </w:rPr>
              <w:t>Observații</w:t>
            </w:r>
          </w:p>
        </w:tc>
      </w:tr>
      <w:tr w:rsidR="00DB6387" w14:paraId="053973C4" w14:textId="77777777" w:rsidTr="005665DE">
        <w:tc>
          <w:tcPr>
            <w:tcW w:w="936" w:type="dxa"/>
            <w:shd w:val="clear" w:color="auto" w:fill="B8CCE4" w:themeFill="accent1" w:themeFillTint="66"/>
          </w:tcPr>
          <w:p w14:paraId="59AB63BC" w14:textId="77777777" w:rsidR="00DB6387" w:rsidRDefault="00DB6387" w:rsidP="00DB638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CS</w:t>
            </w:r>
          </w:p>
        </w:tc>
        <w:tc>
          <w:tcPr>
            <w:tcW w:w="2187" w:type="dxa"/>
            <w:shd w:val="clear" w:color="auto" w:fill="B8CCE4" w:themeFill="accent1" w:themeFillTint="66"/>
          </w:tcPr>
          <w:p w14:paraId="1F1DFA11" w14:textId="77777777" w:rsidR="00DB6387" w:rsidRDefault="00DB6387" w:rsidP="00DB6387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UC</w:t>
            </w:r>
          </w:p>
        </w:tc>
        <w:tc>
          <w:tcPr>
            <w:tcW w:w="1387" w:type="dxa"/>
            <w:shd w:val="clear" w:color="auto" w:fill="B8CCE4" w:themeFill="accent1" w:themeFillTint="66"/>
          </w:tcPr>
          <w:p w14:paraId="5C0F1EB0" w14:textId="77777777" w:rsidR="00DB6387" w:rsidRDefault="00DB6387" w:rsidP="00DB6387">
            <w:pPr>
              <w:pStyle w:val="TableParagraph"/>
              <w:rPr>
                <w:sz w:val="24"/>
              </w:rPr>
            </w:pPr>
          </w:p>
        </w:tc>
        <w:tc>
          <w:tcPr>
            <w:tcW w:w="4783" w:type="dxa"/>
            <w:shd w:val="clear" w:color="auto" w:fill="B8CCE4" w:themeFill="accent1" w:themeFillTint="66"/>
          </w:tcPr>
          <w:p w14:paraId="4B192ED6" w14:textId="77777777" w:rsidR="00DB6387" w:rsidRDefault="00DB6387" w:rsidP="00DB6387">
            <w:pPr>
              <w:pStyle w:val="TableParagraph"/>
              <w:spacing w:line="271" w:lineRule="exact"/>
              <w:ind w:left="108"/>
              <w:rPr>
                <w:i/>
                <w:sz w:val="24"/>
              </w:rPr>
            </w:pPr>
            <w:r>
              <w:rPr>
                <w:i/>
                <w:sz w:val="24"/>
              </w:rPr>
              <w:t>Repartizarea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generală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a </w:t>
            </w:r>
            <w:r>
              <w:rPr>
                <w:i/>
                <w:spacing w:val="-2"/>
                <w:sz w:val="24"/>
              </w:rPr>
              <w:t>orelor:</w:t>
            </w:r>
          </w:p>
          <w:p w14:paraId="2026ACF9" w14:textId="77777777" w:rsidR="009F168D" w:rsidRDefault="00DB6387" w:rsidP="00DB6387">
            <w:pPr>
              <w:pStyle w:val="TableParagraph"/>
              <w:ind w:left="108" w:right="208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Recapitulare </w:t>
            </w:r>
          </w:p>
          <w:p w14:paraId="06C68F26" w14:textId="77777777" w:rsidR="009F168D" w:rsidRDefault="00DB6387" w:rsidP="00DB6387">
            <w:pPr>
              <w:pStyle w:val="TableParagraph"/>
              <w:ind w:left="108" w:right="208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Predare-învățare </w:t>
            </w:r>
          </w:p>
          <w:p w14:paraId="0A6E4B3F" w14:textId="77777777" w:rsidR="009F168D" w:rsidRDefault="009F168D" w:rsidP="00DB6387">
            <w:pPr>
              <w:pStyle w:val="TableParagraph"/>
              <w:ind w:left="108" w:right="208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Sinteză/ sinteză integrativă</w:t>
            </w:r>
          </w:p>
          <w:p w14:paraId="44496A55" w14:textId="77777777" w:rsidR="00DB6387" w:rsidRDefault="00DB6387" w:rsidP="00DB6387">
            <w:pPr>
              <w:pStyle w:val="TableParagraph"/>
              <w:ind w:left="108" w:right="2081"/>
              <w:rPr>
                <w:sz w:val="24"/>
              </w:rPr>
            </w:pPr>
            <w:r>
              <w:rPr>
                <w:spacing w:val="-2"/>
                <w:sz w:val="24"/>
              </w:rPr>
              <w:t>Evaluare</w:t>
            </w:r>
          </w:p>
          <w:p w14:paraId="4F810C6E" w14:textId="77777777" w:rsidR="00DB6387" w:rsidRDefault="00DB6387" w:rsidP="00DB6387">
            <w:pPr>
              <w:pStyle w:val="TableParagraph"/>
              <w:spacing w:before="5" w:line="259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Total:</w:t>
            </w:r>
          </w:p>
        </w:tc>
        <w:tc>
          <w:tcPr>
            <w:tcW w:w="1748" w:type="dxa"/>
            <w:shd w:val="clear" w:color="auto" w:fill="B8CCE4" w:themeFill="accent1" w:themeFillTint="66"/>
          </w:tcPr>
          <w:p w14:paraId="24C6B1BA" w14:textId="77777777" w:rsidR="00DB6387" w:rsidRDefault="00DB6387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  <w:p w14:paraId="759CF745" w14:textId="77777777" w:rsidR="009F168D" w:rsidRDefault="009F168D" w:rsidP="009F168D">
            <w:pPr>
              <w:ind w:right="72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30</w:t>
            </w:r>
          </w:p>
          <w:p w14:paraId="21C715F1" w14:textId="77777777" w:rsidR="009F168D" w:rsidRDefault="009F168D" w:rsidP="009F168D">
            <w:pPr>
              <w:ind w:right="72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62</w:t>
            </w:r>
          </w:p>
          <w:p w14:paraId="6DA18C66" w14:textId="77777777" w:rsidR="009F168D" w:rsidRDefault="009F168D" w:rsidP="009F168D">
            <w:pPr>
              <w:ind w:right="72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26</w:t>
            </w:r>
          </w:p>
          <w:p w14:paraId="69941AB1" w14:textId="77777777" w:rsidR="009F168D" w:rsidRDefault="009F168D" w:rsidP="009F168D">
            <w:pPr>
              <w:ind w:right="720"/>
              <w:jc w:val="right"/>
              <w:rPr>
                <w:b/>
                <w:spacing w:val="-2"/>
                <w:sz w:val="24"/>
              </w:rPr>
            </w:pPr>
          </w:p>
          <w:p w14:paraId="71D0D908" w14:textId="77777777" w:rsidR="009F168D" w:rsidRDefault="009F168D" w:rsidP="009F168D">
            <w:pPr>
              <w:ind w:right="72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18</w:t>
            </w:r>
          </w:p>
          <w:p w14:paraId="7422F4D9" w14:textId="77777777" w:rsidR="009F168D" w:rsidRDefault="009F168D" w:rsidP="009F168D">
            <w:pPr>
              <w:ind w:right="72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136</w:t>
            </w:r>
          </w:p>
        </w:tc>
        <w:tc>
          <w:tcPr>
            <w:tcW w:w="1411" w:type="dxa"/>
            <w:shd w:val="clear" w:color="auto" w:fill="B8CCE4" w:themeFill="accent1" w:themeFillTint="66"/>
          </w:tcPr>
          <w:p w14:paraId="7C182D3A" w14:textId="77777777" w:rsidR="00DB6387" w:rsidRDefault="00DB6387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  <w:shd w:val="clear" w:color="auto" w:fill="B8CCE4" w:themeFill="accent1" w:themeFillTint="66"/>
          </w:tcPr>
          <w:p w14:paraId="468C08C6" w14:textId="77777777" w:rsidR="00DB6387" w:rsidRDefault="00DB6387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86" w14:paraId="4D4BD525" w14:textId="77777777" w:rsidTr="005665DE">
        <w:tc>
          <w:tcPr>
            <w:tcW w:w="936" w:type="dxa"/>
          </w:tcPr>
          <w:p w14:paraId="081AE5E5" w14:textId="77777777" w:rsidR="00DB6387" w:rsidRDefault="00DB6387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0AF244CE" w14:textId="77777777" w:rsidR="00DB6387" w:rsidRDefault="00DB6387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1387" w:type="dxa"/>
          </w:tcPr>
          <w:p w14:paraId="0B4658AC" w14:textId="77777777" w:rsidR="00DB6387" w:rsidRDefault="00DB6387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I.</w:t>
            </w:r>
          </w:p>
        </w:tc>
        <w:tc>
          <w:tcPr>
            <w:tcW w:w="4783" w:type="dxa"/>
          </w:tcPr>
          <w:p w14:paraId="24C47D0D" w14:textId="77777777" w:rsidR="00DB6387" w:rsidRDefault="00DB6387" w:rsidP="00DB6387">
            <w:pPr>
              <w:pStyle w:val="TableParagraph"/>
              <w:spacing w:line="27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Numere reale</w:t>
            </w:r>
          </w:p>
        </w:tc>
        <w:tc>
          <w:tcPr>
            <w:tcW w:w="1748" w:type="dxa"/>
          </w:tcPr>
          <w:p w14:paraId="20FE28E7" w14:textId="77777777" w:rsidR="00DB6387" w:rsidRDefault="00D533F5" w:rsidP="00DB6387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12</w:t>
            </w:r>
          </w:p>
        </w:tc>
        <w:tc>
          <w:tcPr>
            <w:tcW w:w="1411" w:type="dxa"/>
          </w:tcPr>
          <w:p w14:paraId="5173DCD7" w14:textId="77777777" w:rsidR="00DB6387" w:rsidRDefault="00DB6387" w:rsidP="00DB6387">
            <w:pPr>
              <w:pStyle w:val="TableParagraph"/>
              <w:rPr>
                <w:sz w:val="24"/>
              </w:rPr>
            </w:pPr>
          </w:p>
        </w:tc>
        <w:tc>
          <w:tcPr>
            <w:tcW w:w="2148" w:type="dxa"/>
          </w:tcPr>
          <w:p w14:paraId="64EC036A" w14:textId="77777777" w:rsidR="00DB6387" w:rsidRPr="00A60A83" w:rsidRDefault="00DB6387" w:rsidP="00DB6387">
            <w:pPr>
              <w:pStyle w:val="TableParagraph"/>
              <w:spacing w:line="268" w:lineRule="exact"/>
              <w:ind w:left="9"/>
              <w:jc w:val="center"/>
              <w:rPr>
                <w:b/>
                <w:sz w:val="24"/>
              </w:rPr>
            </w:pPr>
            <w:r w:rsidRPr="00A60A83">
              <w:rPr>
                <w:b/>
                <w:sz w:val="24"/>
              </w:rPr>
              <w:t>Sem.</w:t>
            </w:r>
            <w:r w:rsidRPr="00A60A83">
              <w:rPr>
                <w:b/>
                <w:spacing w:val="1"/>
                <w:sz w:val="24"/>
              </w:rPr>
              <w:t xml:space="preserve"> </w:t>
            </w:r>
            <w:r w:rsidRPr="00A60A83">
              <w:rPr>
                <w:b/>
                <w:spacing w:val="-10"/>
                <w:sz w:val="24"/>
              </w:rPr>
              <w:t>I</w:t>
            </w:r>
          </w:p>
        </w:tc>
      </w:tr>
      <w:tr w:rsidR="009C7D86" w14:paraId="7A6BB306" w14:textId="77777777" w:rsidTr="002337C4">
        <w:tc>
          <w:tcPr>
            <w:tcW w:w="936" w:type="dxa"/>
          </w:tcPr>
          <w:p w14:paraId="713CCBE6" w14:textId="77777777" w:rsidR="009C7D86" w:rsidRDefault="009C7D86" w:rsidP="009C7D86">
            <w:pPr>
              <w:ind w:right="420"/>
              <w:rPr>
                <w:b/>
                <w:spacing w:val="-2"/>
                <w:sz w:val="24"/>
              </w:rPr>
            </w:pPr>
          </w:p>
        </w:tc>
        <w:tc>
          <w:tcPr>
            <w:tcW w:w="13664" w:type="dxa"/>
            <w:gridSpan w:val="6"/>
            <w:shd w:val="clear" w:color="auto" w:fill="DBE5F1" w:themeFill="accent1" w:themeFillTint="33"/>
          </w:tcPr>
          <w:p w14:paraId="44672021" w14:textId="77777777" w:rsidR="00D6010F" w:rsidRPr="00D6010F" w:rsidRDefault="00D6010F" w:rsidP="00D6010F">
            <w:pPr>
              <w:numPr>
                <w:ilvl w:val="1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BE5F1" w:themeFill="accent1" w:themeFillTint="33"/>
              <w:tabs>
                <w:tab w:val="left" w:pos="487"/>
              </w:tabs>
              <w:autoSpaceDE/>
              <w:autoSpaceDN/>
              <w:spacing w:before="80"/>
              <w:ind w:right="-102"/>
              <w:jc w:val="center"/>
              <w:rPr>
                <w:rFonts w:eastAsia="Cambria"/>
                <w:b/>
                <w:color w:val="000000"/>
                <w:sz w:val="24"/>
                <w:szCs w:val="24"/>
              </w:rPr>
            </w:pPr>
            <w:r w:rsidRPr="00D6010F">
              <w:rPr>
                <w:rFonts w:eastAsia="Cambria"/>
                <w:b/>
                <w:color w:val="000000"/>
                <w:sz w:val="24"/>
                <w:szCs w:val="24"/>
              </w:rPr>
              <w:t>UNITĂȚI DE COMPETENȚE</w:t>
            </w:r>
          </w:p>
          <w:p w14:paraId="43486948" w14:textId="77777777" w:rsidR="009C7D86" w:rsidRPr="00042E8D" w:rsidRDefault="009C7D86" w:rsidP="00D6010F">
            <w:pPr>
              <w:numPr>
                <w:ilvl w:val="1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autoSpaceDE/>
              <w:autoSpaceDN/>
              <w:spacing w:before="40" w:line="244" w:lineRule="auto"/>
              <w:jc w:val="both"/>
              <w:rPr>
                <w:rFonts w:eastAsia="Cambria"/>
                <w:color w:val="000000"/>
                <w:sz w:val="24"/>
                <w:szCs w:val="24"/>
              </w:rPr>
            </w:pPr>
            <w:r w:rsidRPr="00042E8D">
              <w:rPr>
                <w:rFonts w:eastAsia="Cambria"/>
                <w:b/>
                <w:color w:val="221F1F"/>
                <w:sz w:val="24"/>
                <w:szCs w:val="24"/>
              </w:rPr>
              <w:t xml:space="preserve">1.1. Identificarea </w:t>
            </w:r>
            <w:r w:rsidRPr="00042E8D">
              <w:rPr>
                <w:rFonts w:eastAsia="Cambria"/>
                <w:color w:val="221F1F"/>
                <w:sz w:val="24"/>
                <w:szCs w:val="24"/>
              </w:rPr>
              <w:t xml:space="preserve">și </w:t>
            </w:r>
            <w:r w:rsidRPr="00042E8D">
              <w:rPr>
                <w:rFonts w:eastAsia="Cambria"/>
                <w:b/>
                <w:color w:val="221F1F"/>
                <w:sz w:val="24"/>
                <w:szCs w:val="24"/>
              </w:rPr>
              <w:t xml:space="preserve">aplicarea </w:t>
            </w:r>
            <w:r w:rsidRPr="00042E8D">
              <w:rPr>
                <w:rFonts w:eastAsia="Cambria"/>
                <w:color w:val="221F1F"/>
                <w:sz w:val="24"/>
                <w:szCs w:val="24"/>
              </w:rPr>
              <w:t xml:space="preserve">terminologiei și a notațiilor aferente teoriei mulțimilor,  noțiunilor de putere, radical, logaritm în situații reale </w:t>
            </w:r>
          </w:p>
          <w:p w14:paraId="4BFBBA16" w14:textId="77777777" w:rsidR="009C7D86" w:rsidRPr="00042E8D" w:rsidRDefault="009C7D86" w:rsidP="00D6010F">
            <w:pPr>
              <w:numPr>
                <w:ilvl w:val="1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autoSpaceDE/>
              <w:autoSpaceDN/>
              <w:spacing w:before="40" w:line="244" w:lineRule="auto"/>
              <w:jc w:val="both"/>
              <w:rPr>
                <w:rFonts w:eastAsia="Cambria"/>
                <w:color w:val="000000"/>
                <w:sz w:val="24"/>
                <w:szCs w:val="24"/>
              </w:rPr>
            </w:pPr>
            <w:r>
              <w:rPr>
                <w:rFonts w:eastAsia="Cambria"/>
                <w:b/>
                <w:color w:val="221F1F"/>
                <w:sz w:val="24"/>
                <w:szCs w:val="24"/>
              </w:rPr>
              <w:t xml:space="preserve">       </w:t>
            </w:r>
            <w:r w:rsidRPr="00042E8D">
              <w:rPr>
                <w:rFonts w:eastAsia="Cambria"/>
                <w:color w:val="221F1F"/>
                <w:sz w:val="24"/>
                <w:szCs w:val="24"/>
              </w:rPr>
              <w:t>și/sau modelate.</w:t>
            </w:r>
            <w:r w:rsidRPr="00042E8D">
              <w:rPr>
                <w:rFonts w:eastAsia="Cambria"/>
                <w:b/>
                <w:color w:val="221F1F"/>
                <w:sz w:val="24"/>
                <w:szCs w:val="24"/>
              </w:rPr>
              <w:t xml:space="preserve"> </w:t>
            </w:r>
          </w:p>
          <w:p w14:paraId="131EAA0C" w14:textId="77777777" w:rsidR="009C7D86" w:rsidRPr="00042E8D" w:rsidRDefault="009C7D86" w:rsidP="00D6010F">
            <w:pPr>
              <w:numPr>
                <w:ilvl w:val="1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autoSpaceDE/>
              <w:autoSpaceDN/>
              <w:spacing w:before="40" w:line="244" w:lineRule="auto"/>
              <w:jc w:val="both"/>
              <w:rPr>
                <w:rFonts w:eastAsia="Cambria"/>
                <w:color w:val="000000"/>
                <w:sz w:val="24"/>
                <w:szCs w:val="24"/>
              </w:rPr>
            </w:pPr>
            <w:r w:rsidRPr="00042E8D">
              <w:rPr>
                <w:rFonts w:eastAsia="Cambria"/>
                <w:b/>
                <w:color w:val="221F1F"/>
                <w:sz w:val="24"/>
                <w:szCs w:val="24"/>
              </w:rPr>
              <w:t xml:space="preserve">1.2. Clasificarea </w:t>
            </w:r>
            <w:r w:rsidRPr="00042E8D">
              <w:rPr>
                <w:rFonts w:eastAsia="Cambria"/>
                <w:color w:val="221F1F"/>
                <w:sz w:val="24"/>
                <w:szCs w:val="24"/>
              </w:rPr>
              <w:t>numerelor după criteriul de apartenență unor mulțimi.</w:t>
            </w:r>
          </w:p>
          <w:p w14:paraId="1A6E4FD9" w14:textId="77777777" w:rsidR="009C7D86" w:rsidRPr="00042E8D" w:rsidRDefault="009C7D86" w:rsidP="00D6010F">
            <w:pPr>
              <w:numPr>
                <w:ilvl w:val="1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autoSpaceDE/>
              <w:autoSpaceDN/>
              <w:spacing w:before="40" w:line="244" w:lineRule="auto"/>
              <w:jc w:val="both"/>
              <w:rPr>
                <w:rFonts w:eastAsia="Cambria"/>
                <w:color w:val="000000"/>
                <w:sz w:val="24"/>
                <w:szCs w:val="24"/>
              </w:rPr>
            </w:pPr>
            <w:r w:rsidRPr="00042E8D">
              <w:rPr>
                <w:rFonts w:eastAsia="Cambria"/>
                <w:b/>
                <w:color w:val="221F1F"/>
                <w:sz w:val="24"/>
                <w:szCs w:val="24"/>
              </w:rPr>
              <w:t xml:space="preserve">1.3. Reprezentarea </w:t>
            </w:r>
            <w:r w:rsidRPr="00042E8D">
              <w:rPr>
                <w:rFonts w:eastAsia="Cambria"/>
                <w:color w:val="221F1F"/>
                <w:sz w:val="24"/>
                <w:szCs w:val="24"/>
              </w:rPr>
              <w:t xml:space="preserve">analitică și sintetică a unei mulțimi de numere. </w:t>
            </w:r>
          </w:p>
          <w:p w14:paraId="14FA083C" w14:textId="77777777" w:rsidR="009C7D86" w:rsidRPr="00042E8D" w:rsidRDefault="009C7D86" w:rsidP="009C7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spacing w:before="40" w:line="244" w:lineRule="auto"/>
              <w:jc w:val="both"/>
              <w:rPr>
                <w:rFonts w:eastAsia="Cambria"/>
                <w:color w:val="000000"/>
                <w:sz w:val="24"/>
                <w:szCs w:val="24"/>
              </w:rPr>
            </w:pPr>
            <w:r w:rsidRPr="00042E8D">
              <w:rPr>
                <w:rFonts w:eastAsia="Cambria"/>
                <w:b/>
                <w:color w:val="221F1F"/>
                <w:sz w:val="24"/>
                <w:szCs w:val="24"/>
              </w:rPr>
              <w:t xml:space="preserve">1.4. Scrierea </w:t>
            </w:r>
            <w:r w:rsidRPr="00042E8D">
              <w:rPr>
                <w:rFonts w:eastAsia="Cambria"/>
                <w:color w:val="221F1F"/>
                <w:sz w:val="24"/>
                <w:szCs w:val="24"/>
              </w:rPr>
              <w:t>numerelor reale în  diverse forme de reprezentare pentru optimizarea calculelor.</w:t>
            </w:r>
          </w:p>
          <w:p w14:paraId="571A9573" w14:textId="77777777" w:rsidR="009C7D86" w:rsidRPr="00042E8D" w:rsidRDefault="009C7D86" w:rsidP="00D6010F">
            <w:pPr>
              <w:numPr>
                <w:ilvl w:val="1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autoSpaceDE/>
              <w:autoSpaceDN/>
              <w:spacing w:before="40" w:line="244" w:lineRule="auto"/>
              <w:jc w:val="both"/>
              <w:rPr>
                <w:rFonts w:eastAsia="Cambria"/>
                <w:color w:val="000000"/>
                <w:sz w:val="24"/>
                <w:szCs w:val="24"/>
              </w:rPr>
            </w:pPr>
            <w:r w:rsidRPr="00042E8D">
              <w:rPr>
                <w:rFonts w:eastAsia="Cambria"/>
                <w:b/>
                <w:color w:val="221F1F"/>
                <w:sz w:val="24"/>
                <w:szCs w:val="24"/>
              </w:rPr>
              <w:t xml:space="preserve">1.5. Utilizarea </w:t>
            </w:r>
            <w:r w:rsidRPr="00042E8D">
              <w:rPr>
                <w:rFonts w:eastAsia="Cambria"/>
                <w:color w:val="221F1F"/>
                <w:sz w:val="24"/>
                <w:szCs w:val="24"/>
              </w:rPr>
              <w:t>estimărilor și a rotunjirilor pentru operarea cu numere reale.</w:t>
            </w:r>
          </w:p>
          <w:p w14:paraId="31E44AB3" w14:textId="77777777" w:rsidR="009C7D86" w:rsidRDefault="009C7D86" w:rsidP="00D6010F">
            <w:pPr>
              <w:numPr>
                <w:ilvl w:val="1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autoSpaceDE/>
              <w:autoSpaceDN/>
              <w:spacing w:before="40" w:line="244" w:lineRule="auto"/>
              <w:jc w:val="both"/>
              <w:rPr>
                <w:rFonts w:eastAsia="Cambria"/>
                <w:color w:val="000000"/>
                <w:sz w:val="24"/>
                <w:szCs w:val="24"/>
              </w:rPr>
            </w:pPr>
            <w:r w:rsidRPr="00042E8D">
              <w:rPr>
                <w:rFonts w:eastAsia="Cambria"/>
                <w:b/>
                <w:color w:val="221F1F"/>
                <w:sz w:val="24"/>
                <w:szCs w:val="24"/>
              </w:rPr>
              <w:t xml:space="preserve">1.6. Aplicarea </w:t>
            </w:r>
            <w:r w:rsidRPr="00042E8D">
              <w:rPr>
                <w:rFonts w:eastAsia="Cambria"/>
                <w:color w:val="221F1F"/>
                <w:sz w:val="24"/>
                <w:szCs w:val="24"/>
              </w:rPr>
              <w:t xml:space="preserve">în calcule a proprietăților modulului unui număr real,  puterilor cu exponent real, radicalilor de ordinul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n,</m:t>
              </m:r>
            </m:oMath>
            <w:r w:rsidRPr="00042E8D">
              <w:rPr>
                <w:rFonts w:eastAsia="Cambria"/>
                <w:color w:val="221F1F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 xml:space="preserve"> n∈{2, 3}</m:t>
              </m:r>
            </m:oMath>
            <w:r w:rsidRPr="00042E8D">
              <w:rPr>
                <w:rFonts w:eastAsia="Cambria"/>
                <w:color w:val="000000"/>
                <w:sz w:val="24"/>
                <w:szCs w:val="24"/>
              </w:rPr>
              <w:t xml:space="preserve">,  </w:t>
            </w:r>
          </w:p>
          <w:p w14:paraId="1E127A6A" w14:textId="77777777" w:rsidR="009C7D86" w:rsidRPr="00042E8D" w:rsidRDefault="009C7D86" w:rsidP="00D6010F">
            <w:pPr>
              <w:numPr>
                <w:ilvl w:val="1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autoSpaceDE/>
              <w:autoSpaceDN/>
              <w:spacing w:before="40" w:line="244" w:lineRule="auto"/>
              <w:jc w:val="both"/>
              <w:rPr>
                <w:rFonts w:eastAsia="Cambria"/>
                <w:color w:val="000000"/>
                <w:sz w:val="24"/>
                <w:szCs w:val="24"/>
              </w:rPr>
            </w:pPr>
            <w:r>
              <w:rPr>
                <w:rFonts w:eastAsia="Cambria"/>
                <w:b/>
                <w:color w:val="221F1F"/>
                <w:sz w:val="24"/>
                <w:szCs w:val="24"/>
              </w:rPr>
              <w:t xml:space="preserve">       </w:t>
            </w:r>
            <w:r w:rsidRPr="00042E8D">
              <w:rPr>
                <w:rFonts w:eastAsia="Cambria"/>
                <w:color w:val="000000"/>
                <w:sz w:val="24"/>
                <w:szCs w:val="24"/>
              </w:rPr>
              <w:t xml:space="preserve">și a </w:t>
            </w:r>
            <w:r w:rsidRPr="00042E8D">
              <w:rPr>
                <w:rFonts w:eastAsia="Cambria"/>
                <w:color w:val="221F1F"/>
                <w:sz w:val="24"/>
                <w:szCs w:val="24"/>
              </w:rPr>
              <w:t>logaritmilor.</w:t>
            </w:r>
          </w:p>
          <w:p w14:paraId="45EEEFA0" w14:textId="77777777" w:rsidR="009C7D86" w:rsidRDefault="009C7D86" w:rsidP="009C7D86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 w:rsidRPr="00042E8D">
              <w:rPr>
                <w:rFonts w:eastAsia="Cambria"/>
                <w:b/>
                <w:color w:val="221F1F"/>
                <w:sz w:val="24"/>
                <w:szCs w:val="24"/>
              </w:rPr>
              <w:t xml:space="preserve">1.7. Analiza </w:t>
            </w:r>
            <w:r w:rsidRPr="00042E8D">
              <w:rPr>
                <w:rFonts w:eastAsia="Cambria"/>
                <w:color w:val="221F1F"/>
                <w:sz w:val="24"/>
                <w:szCs w:val="24"/>
              </w:rPr>
              <w:t xml:space="preserve">validității soluției unei probleme cu numere reale și </w:t>
            </w:r>
            <w:r w:rsidRPr="00042E8D">
              <w:rPr>
                <w:rFonts w:eastAsia="Cambria"/>
                <w:b/>
                <w:color w:val="221F1F"/>
                <w:sz w:val="24"/>
                <w:szCs w:val="24"/>
              </w:rPr>
              <w:t xml:space="preserve">justificarea </w:t>
            </w:r>
            <w:r w:rsidRPr="00042E8D">
              <w:rPr>
                <w:rFonts w:eastAsia="Cambria"/>
                <w:color w:val="221F1F"/>
                <w:sz w:val="24"/>
                <w:szCs w:val="24"/>
              </w:rPr>
              <w:t>rezultatului obținut.</w:t>
            </w:r>
          </w:p>
        </w:tc>
      </w:tr>
      <w:tr w:rsidR="002337C4" w14:paraId="132EF162" w14:textId="77777777" w:rsidTr="005665DE">
        <w:tc>
          <w:tcPr>
            <w:tcW w:w="936" w:type="dxa"/>
            <w:vMerge w:val="restart"/>
          </w:tcPr>
          <w:p w14:paraId="10BFEE96" w14:textId="77777777" w:rsidR="002337C4" w:rsidRDefault="002337C4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  <w:p w14:paraId="2E309848" w14:textId="77777777" w:rsidR="002337C4" w:rsidRDefault="002337C4" w:rsidP="002337C4">
            <w:pPr>
              <w:ind w:right="4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1.</w:t>
            </w:r>
          </w:p>
          <w:p w14:paraId="194EC6F1" w14:textId="77777777" w:rsidR="002337C4" w:rsidRDefault="002337C4" w:rsidP="002337C4">
            <w:pPr>
              <w:ind w:right="4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2.</w:t>
            </w:r>
          </w:p>
          <w:p w14:paraId="7E32DBA5" w14:textId="77777777" w:rsidR="002337C4" w:rsidRDefault="002337C4" w:rsidP="002337C4">
            <w:pPr>
              <w:ind w:right="4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3.</w:t>
            </w:r>
          </w:p>
          <w:p w14:paraId="00214FD1" w14:textId="77777777" w:rsidR="002337C4" w:rsidRDefault="002337C4" w:rsidP="002337C4">
            <w:pPr>
              <w:ind w:right="4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4.</w:t>
            </w:r>
          </w:p>
          <w:p w14:paraId="18FFB69B" w14:textId="77777777" w:rsidR="00F51FD2" w:rsidRDefault="00F51FD2" w:rsidP="002337C4">
            <w:pPr>
              <w:ind w:right="4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5.</w:t>
            </w:r>
          </w:p>
          <w:p w14:paraId="250D1C32" w14:textId="77777777" w:rsidR="002337C4" w:rsidRDefault="002337C4" w:rsidP="002337C4">
            <w:pPr>
              <w:ind w:right="4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6.</w:t>
            </w:r>
          </w:p>
          <w:p w14:paraId="02FF81BE" w14:textId="77777777" w:rsidR="002337C4" w:rsidRDefault="002337C4" w:rsidP="002337C4">
            <w:pPr>
              <w:ind w:right="4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7.</w:t>
            </w:r>
          </w:p>
          <w:p w14:paraId="1F20F7F8" w14:textId="77777777" w:rsidR="002337C4" w:rsidRDefault="002337C4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   </w:t>
            </w:r>
          </w:p>
        </w:tc>
        <w:tc>
          <w:tcPr>
            <w:tcW w:w="2187" w:type="dxa"/>
          </w:tcPr>
          <w:p w14:paraId="4ED5A370" w14:textId="77777777" w:rsidR="002337C4" w:rsidRDefault="002337C4" w:rsidP="00F51FD2">
            <w:pPr>
              <w:ind w:right="720"/>
              <w:rPr>
                <w:b/>
                <w:spacing w:val="-2"/>
                <w:sz w:val="24"/>
              </w:rPr>
            </w:pPr>
            <w:r>
              <w:rPr>
                <w:sz w:val="24"/>
              </w:rPr>
              <w:t xml:space="preserve">1.1, 1.2, 1.3, 1.4, 1.5, </w:t>
            </w: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387" w:type="dxa"/>
          </w:tcPr>
          <w:p w14:paraId="74EBCEF5" w14:textId="77777777" w:rsidR="002337C4" w:rsidRPr="00002F9E" w:rsidRDefault="00442911" w:rsidP="00DB6387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1-2</w:t>
            </w:r>
          </w:p>
        </w:tc>
        <w:tc>
          <w:tcPr>
            <w:tcW w:w="4783" w:type="dxa"/>
          </w:tcPr>
          <w:p w14:paraId="156F93F4" w14:textId="77777777" w:rsidR="002337C4" w:rsidRPr="00DB6387" w:rsidRDefault="002337C4" w:rsidP="00DB6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spacing w:before="120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042E8D">
              <w:rPr>
                <w:rFonts w:eastAsia="Cambria"/>
                <w:color w:val="221F1F"/>
                <w:sz w:val="24"/>
                <w:szCs w:val="24"/>
              </w:rPr>
              <w:t xml:space="preserve">Numere reale. Mulțimile </w:t>
            </w:r>
            <w:r w:rsidRPr="00042E8D">
              <w:rPr>
                <w:rFonts w:eastAsia="Cambria"/>
                <w:b/>
                <w:color w:val="221F1F"/>
                <w:sz w:val="24"/>
                <w:szCs w:val="24"/>
              </w:rPr>
              <w:t>N, Z, Q, R</w:t>
            </w:r>
          </w:p>
        </w:tc>
        <w:tc>
          <w:tcPr>
            <w:tcW w:w="1748" w:type="dxa"/>
          </w:tcPr>
          <w:p w14:paraId="748BB05C" w14:textId="77777777" w:rsidR="002337C4" w:rsidRPr="00002F9E" w:rsidRDefault="002337C4" w:rsidP="00F51FD2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2DF9A685" w14:textId="77777777" w:rsidR="002337C4" w:rsidRDefault="002337C4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5D7601C6" w14:textId="77777777" w:rsidR="002337C4" w:rsidRDefault="002337C4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54B6454D" w14:textId="77777777" w:rsidTr="005665DE">
        <w:tc>
          <w:tcPr>
            <w:tcW w:w="936" w:type="dxa"/>
            <w:vMerge/>
          </w:tcPr>
          <w:p w14:paraId="0AEEF806" w14:textId="77777777" w:rsidR="002337C4" w:rsidRDefault="002337C4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0CADB33B" w14:textId="77777777" w:rsidR="002337C4" w:rsidRPr="009C7D86" w:rsidRDefault="002337C4" w:rsidP="00C37F0A">
            <w:pPr>
              <w:ind w:right="183"/>
              <w:rPr>
                <w:spacing w:val="-2"/>
                <w:sz w:val="24"/>
              </w:rPr>
            </w:pPr>
            <w:r w:rsidRPr="009C7D86">
              <w:rPr>
                <w:spacing w:val="-2"/>
                <w:sz w:val="24"/>
              </w:rPr>
              <w:t>1.1, 1.3, 1.6, 1.7</w:t>
            </w:r>
          </w:p>
        </w:tc>
        <w:tc>
          <w:tcPr>
            <w:tcW w:w="1387" w:type="dxa"/>
          </w:tcPr>
          <w:p w14:paraId="7EC1A8FC" w14:textId="77777777" w:rsidR="002337C4" w:rsidRPr="00002F9E" w:rsidRDefault="00442911" w:rsidP="00DB6387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3</w:t>
            </w:r>
          </w:p>
        </w:tc>
        <w:tc>
          <w:tcPr>
            <w:tcW w:w="4783" w:type="dxa"/>
          </w:tcPr>
          <w:p w14:paraId="667CC17B" w14:textId="77777777" w:rsidR="002337C4" w:rsidRPr="009C7D86" w:rsidRDefault="002337C4" w:rsidP="009C7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rPr>
                <w:rFonts w:eastAsia="Cambria"/>
                <w:color w:val="221F1F"/>
                <w:sz w:val="24"/>
                <w:szCs w:val="24"/>
              </w:rPr>
            </w:pPr>
            <w:r w:rsidRPr="00DB6387">
              <w:rPr>
                <w:rFonts w:eastAsia="Cambria"/>
                <w:color w:val="221F1F"/>
                <w:sz w:val="24"/>
                <w:szCs w:val="24"/>
              </w:rPr>
              <w:t>Modul</w:t>
            </w:r>
            <w:r>
              <w:rPr>
                <w:rFonts w:eastAsia="Cambria"/>
                <w:color w:val="221F1F"/>
                <w:sz w:val="24"/>
                <w:szCs w:val="24"/>
              </w:rPr>
              <w:t>ul unui număr real. Proprietăți</w:t>
            </w:r>
          </w:p>
        </w:tc>
        <w:tc>
          <w:tcPr>
            <w:tcW w:w="1748" w:type="dxa"/>
          </w:tcPr>
          <w:p w14:paraId="5B17884A" w14:textId="77777777" w:rsidR="002337C4" w:rsidRPr="00002F9E" w:rsidRDefault="002337C4" w:rsidP="00F51FD2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30D45B58" w14:textId="77777777" w:rsidR="002337C4" w:rsidRDefault="002337C4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5DC11E5A" w14:textId="77777777" w:rsidR="002337C4" w:rsidRDefault="002337C4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4D9CFABE" w14:textId="77777777" w:rsidTr="005665DE">
        <w:tc>
          <w:tcPr>
            <w:tcW w:w="936" w:type="dxa"/>
            <w:vMerge/>
          </w:tcPr>
          <w:p w14:paraId="6F8D764F" w14:textId="77777777" w:rsidR="002337C4" w:rsidRDefault="002337C4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21009EA6" w14:textId="77777777" w:rsidR="002337C4" w:rsidRPr="009C7D86" w:rsidRDefault="002337C4" w:rsidP="00F51FD2">
            <w:pPr>
              <w:ind w:right="720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1.1, 1.2, 1.3, 1.4, 1.5, </w:t>
            </w: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387" w:type="dxa"/>
          </w:tcPr>
          <w:p w14:paraId="2FD31A27" w14:textId="77777777" w:rsidR="002337C4" w:rsidRPr="00002F9E" w:rsidRDefault="00442911" w:rsidP="00DB6387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4</w:t>
            </w:r>
          </w:p>
        </w:tc>
        <w:tc>
          <w:tcPr>
            <w:tcW w:w="4783" w:type="dxa"/>
          </w:tcPr>
          <w:p w14:paraId="509F0775" w14:textId="77777777" w:rsidR="002337C4" w:rsidRPr="00DB6387" w:rsidRDefault="002337C4" w:rsidP="00DB6387">
            <w:pPr>
              <w:ind w:right="720"/>
              <w:rPr>
                <w:spacing w:val="-2"/>
                <w:sz w:val="24"/>
              </w:rPr>
            </w:pPr>
            <w:r w:rsidRPr="00DB6387">
              <w:rPr>
                <w:spacing w:val="-2"/>
                <w:sz w:val="24"/>
              </w:rPr>
              <w:t>Puteri. Proprietăți</w:t>
            </w:r>
          </w:p>
        </w:tc>
        <w:tc>
          <w:tcPr>
            <w:tcW w:w="1748" w:type="dxa"/>
          </w:tcPr>
          <w:p w14:paraId="7FEE03AB" w14:textId="77777777" w:rsidR="002337C4" w:rsidRPr="00002F9E" w:rsidRDefault="00D533F5" w:rsidP="00F51FD2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690FB419" w14:textId="77777777" w:rsidR="002337C4" w:rsidRDefault="002337C4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1A7D2263" w14:textId="77777777" w:rsidR="002337C4" w:rsidRDefault="002337C4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7E6228FB" w14:textId="77777777" w:rsidTr="005665DE">
        <w:tc>
          <w:tcPr>
            <w:tcW w:w="936" w:type="dxa"/>
            <w:vMerge/>
          </w:tcPr>
          <w:p w14:paraId="1A4C2F81" w14:textId="77777777" w:rsidR="002337C4" w:rsidRDefault="002337C4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77C73197" w14:textId="77777777" w:rsidR="002337C4" w:rsidRPr="009C7D86" w:rsidRDefault="002337C4" w:rsidP="00F51FD2">
            <w:pPr>
              <w:ind w:right="720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1.1, 1.2, 1.3, 1.4, 1.5, </w:t>
            </w: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387" w:type="dxa"/>
          </w:tcPr>
          <w:p w14:paraId="2FC663DE" w14:textId="77777777" w:rsidR="002337C4" w:rsidRPr="00002F9E" w:rsidRDefault="00442911" w:rsidP="00DB6387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5-6</w:t>
            </w:r>
          </w:p>
        </w:tc>
        <w:tc>
          <w:tcPr>
            <w:tcW w:w="4783" w:type="dxa"/>
          </w:tcPr>
          <w:p w14:paraId="68F218C8" w14:textId="77777777" w:rsidR="002337C4" w:rsidRDefault="002337C4" w:rsidP="00DB6387">
            <w:pPr>
              <w:ind w:right="720"/>
              <w:rPr>
                <w:b/>
                <w:spacing w:val="-2"/>
                <w:sz w:val="24"/>
              </w:rPr>
            </w:pPr>
            <w:r>
              <w:rPr>
                <w:sz w:val="24"/>
              </w:rPr>
              <w:t>Radicali.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Proprietăți</w:t>
            </w:r>
          </w:p>
        </w:tc>
        <w:tc>
          <w:tcPr>
            <w:tcW w:w="1748" w:type="dxa"/>
          </w:tcPr>
          <w:p w14:paraId="2AADA865" w14:textId="77777777" w:rsidR="002337C4" w:rsidRPr="00002F9E" w:rsidRDefault="002337C4" w:rsidP="00F51FD2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6321E835" w14:textId="77777777" w:rsidR="002337C4" w:rsidRDefault="002337C4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6D617F7" w14:textId="77777777" w:rsidR="002337C4" w:rsidRDefault="002337C4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06F9DAEE" w14:textId="77777777" w:rsidTr="005665DE">
        <w:tc>
          <w:tcPr>
            <w:tcW w:w="936" w:type="dxa"/>
            <w:vMerge/>
          </w:tcPr>
          <w:p w14:paraId="16CB259D" w14:textId="77777777" w:rsidR="002337C4" w:rsidRDefault="002337C4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0A6EB867" w14:textId="77777777" w:rsidR="002337C4" w:rsidRPr="009C7D86" w:rsidRDefault="002337C4" w:rsidP="00F51FD2">
            <w:pPr>
              <w:ind w:right="720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1.1, 1.2, 1.3, 1.4, 1.5, </w:t>
            </w: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387" w:type="dxa"/>
          </w:tcPr>
          <w:p w14:paraId="54A4FC04" w14:textId="77777777" w:rsidR="002337C4" w:rsidRPr="00002F9E" w:rsidRDefault="00442911" w:rsidP="00DB6387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7-9</w:t>
            </w:r>
          </w:p>
        </w:tc>
        <w:tc>
          <w:tcPr>
            <w:tcW w:w="4783" w:type="dxa"/>
          </w:tcPr>
          <w:p w14:paraId="586512EC" w14:textId="77777777" w:rsidR="002337C4" w:rsidRDefault="002337C4" w:rsidP="00DB638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Logaritmul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număr</w:t>
            </w:r>
            <w:r>
              <w:rPr>
                <w:spacing w:val="-2"/>
                <w:sz w:val="24"/>
              </w:rPr>
              <w:t xml:space="preserve"> pozitiv.</w:t>
            </w:r>
          </w:p>
          <w:p w14:paraId="3893D009" w14:textId="77777777" w:rsidR="002337C4" w:rsidRDefault="002337C4" w:rsidP="00DB6387">
            <w:pPr>
              <w:ind w:right="720"/>
              <w:rPr>
                <w:b/>
                <w:spacing w:val="-2"/>
                <w:sz w:val="24"/>
              </w:rPr>
            </w:pPr>
            <w:r>
              <w:rPr>
                <w:spacing w:val="-2"/>
                <w:sz w:val="24"/>
              </w:rPr>
              <w:t>Proprietăți</w:t>
            </w:r>
          </w:p>
        </w:tc>
        <w:tc>
          <w:tcPr>
            <w:tcW w:w="1748" w:type="dxa"/>
          </w:tcPr>
          <w:p w14:paraId="19A0BD1E" w14:textId="77777777" w:rsidR="002337C4" w:rsidRPr="00002F9E" w:rsidRDefault="002337C4" w:rsidP="00F51FD2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3</w:t>
            </w:r>
          </w:p>
        </w:tc>
        <w:tc>
          <w:tcPr>
            <w:tcW w:w="1411" w:type="dxa"/>
          </w:tcPr>
          <w:p w14:paraId="4683E531" w14:textId="77777777" w:rsidR="002337C4" w:rsidRDefault="002337C4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4CFC529B" w14:textId="77777777" w:rsidR="002337C4" w:rsidRDefault="002337C4" w:rsidP="00DB638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20ABED74" w14:textId="77777777" w:rsidTr="005665DE">
        <w:tc>
          <w:tcPr>
            <w:tcW w:w="936" w:type="dxa"/>
            <w:vMerge/>
          </w:tcPr>
          <w:p w14:paraId="3A508F0A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3F8C3D69" w14:textId="77777777" w:rsidR="002337C4" w:rsidRPr="009C7D86" w:rsidRDefault="002337C4" w:rsidP="00F51FD2">
            <w:pPr>
              <w:ind w:right="720"/>
              <w:rPr>
                <w:spacing w:val="-2"/>
                <w:sz w:val="24"/>
              </w:rPr>
            </w:pPr>
            <w:r w:rsidRPr="009C7D86">
              <w:rPr>
                <w:spacing w:val="-2"/>
                <w:sz w:val="24"/>
              </w:rPr>
              <w:t>1.1-1.7</w:t>
            </w:r>
          </w:p>
        </w:tc>
        <w:tc>
          <w:tcPr>
            <w:tcW w:w="1387" w:type="dxa"/>
          </w:tcPr>
          <w:p w14:paraId="021CC9A1" w14:textId="77777777" w:rsidR="002337C4" w:rsidRPr="00002F9E" w:rsidRDefault="00442911" w:rsidP="009C7D86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10</w:t>
            </w:r>
          </w:p>
        </w:tc>
        <w:tc>
          <w:tcPr>
            <w:tcW w:w="4783" w:type="dxa"/>
          </w:tcPr>
          <w:p w14:paraId="256FC8DB" w14:textId="77777777" w:rsidR="002337C4" w:rsidRDefault="002337C4" w:rsidP="009C7D8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sinteză</w:t>
            </w:r>
          </w:p>
        </w:tc>
        <w:tc>
          <w:tcPr>
            <w:tcW w:w="1748" w:type="dxa"/>
          </w:tcPr>
          <w:p w14:paraId="4C794936" w14:textId="77777777" w:rsidR="002337C4" w:rsidRPr="00002F9E" w:rsidRDefault="002337C4" w:rsidP="00F51FD2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63FA6A51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18CD8D21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7A21CCCC" w14:textId="77777777" w:rsidTr="005665DE">
        <w:tc>
          <w:tcPr>
            <w:tcW w:w="936" w:type="dxa"/>
            <w:vMerge/>
          </w:tcPr>
          <w:p w14:paraId="7EC13309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4CFCD70" w14:textId="77777777" w:rsidR="002337C4" w:rsidRDefault="002337C4" w:rsidP="00F51FD2">
            <w:pPr>
              <w:ind w:right="720"/>
              <w:rPr>
                <w:b/>
                <w:spacing w:val="-2"/>
                <w:sz w:val="24"/>
              </w:rPr>
            </w:pPr>
            <w:r w:rsidRPr="009C7D86">
              <w:rPr>
                <w:spacing w:val="-2"/>
                <w:sz w:val="24"/>
              </w:rPr>
              <w:t>1.1-1.7</w:t>
            </w:r>
          </w:p>
        </w:tc>
        <w:tc>
          <w:tcPr>
            <w:tcW w:w="1387" w:type="dxa"/>
          </w:tcPr>
          <w:p w14:paraId="4309348D" w14:textId="77777777" w:rsidR="002337C4" w:rsidRPr="00002F9E" w:rsidRDefault="00442911" w:rsidP="009C7D86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11</w:t>
            </w:r>
          </w:p>
        </w:tc>
        <w:tc>
          <w:tcPr>
            <w:tcW w:w="4783" w:type="dxa"/>
          </w:tcPr>
          <w:p w14:paraId="5331F085" w14:textId="77777777" w:rsidR="002337C4" w:rsidRDefault="002337C4" w:rsidP="009C7D86">
            <w:pPr>
              <w:pStyle w:val="TableParagraph"/>
              <w:spacing w:line="258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Ora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sinteză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integrativă</w:t>
            </w:r>
          </w:p>
          <w:p w14:paraId="3DE4FC5A" w14:textId="77777777" w:rsidR="009F168D" w:rsidRDefault="009F168D" w:rsidP="009C7D86">
            <w:pPr>
              <w:pStyle w:val="TableParagraph"/>
              <w:spacing w:line="258" w:lineRule="exact"/>
              <w:rPr>
                <w:spacing w:val="-2"/>
                <w:sz w:val="24"/>
              </w:rPr>
            </w:pPr>
          </w:p>
          <w:p w14:paraId="14B1E0F7" w14:textId="77777777" w:rsidR="009F168D" w:rsidRDefault="009F168D" w:rsidP="009C7D86">
            <w:pPr>
              <w:pStyle w:val="TableParagraph"/>
              <w:spacing w:line="258" w:lineRule="exact"/>
              <w:rPr>
                <w:spacing w:val="-2"/>
                <w:sz w:val="24"/>
              </w:rPr>
            </w:pPr>
          </w:p>
          <w:p w14:paraId="07101629" w14:textId="77777777" w:rsidR="009F168D" w:rsidRDefault="009F168D" w:rsidP="009C7D86">
            <w:pPr>
              <w:pStyle w:val="TableParagraph"/>
              <w:spacing w:line="258" w:lineRule="exact"/>
              <w:rPr>
                <w:sz w:val="24"/>
              </w:rPr>
            </w:pPr>
          </w:p>
        </w:tc>
        <w:tc>
          <w:tcPr>
            <w:tcW w:w="1748" w:type="dxa"/>
          </w:tcPr>
          <w:p w14:paraId="0F2EDFBD" w14:textId="77777777" w:rsidR="002337C4" w:rsidRPr="00002F9E" w:rsidRDefault="002337C4" w:rsidP="00F51FD2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144A1C05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7A21B4CB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132C6819" w14:textId="77777777" w:rsidTr="005665DE">
        <w:tc>
          <w:tcPr>
            <w:tcW w:w="936" w:type="dxa"/>
            <w:vMerge/>
          </w:tcPr>
          <w:p w14:paraId="7DBAB474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7EA9BA33" w14:textId="77777777" w:rsidR="00F51FD2" w:rsidRPr="009F168D" w:rsidRDefault="002337C4" w:rsidP="00F51FD2">
            <w:pPr>
              <w:ind w:right="720"/>
              <w:rPr>
                <w:spacing w:val="-2"/>
                <w:sz w:val="24"/>
              </w:rPr>
            </w:pPr>
            <w:r w:rsidRPr="009C7D86">
              <w:rPr>
                <w:spacing w:val="-2"/>
                <w:sz w:val="24"/>
              </w:rPr>
              <w:t>1.1-1.7</w:t>
            </w:r>
          </w:p>
        </w:tc>
        <w:tc>
          <w:tcPr>
            <w:tcW w:w="1387" w:type="dxa"/>
          </w:tcPr>
          <w:p w14:paraId="505944AA" w14:textId="77777777" w:rsidR="002337C4" w:rsidRPr="00002F9E" w:rsidRDefault="00442911" w:rsidP="009C7D86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12</w:t>
            </w:r>
          </w:p>
        </w:tc>
        <w:tc>
          <w:tcPr>
            <w:tcW w:w="4783" w:type="dxa"/>
          </w:tcPr>
          <w:p w14:paraId="0BAC1DA1" w14:textId="77777777" w:rsidR="002337C4" w:rsidRDefault="002337C4" w:rsidP="009C7D86">
            <w:pPr>
              <w:ind w:right="720"/>
              <w:rPr>
                <w:b/>
                <w:spacing w:val="-2"/>
                <w:sz w:val="24"/>
              </w:rPr>
            </w:pPr>
            <w:r>
              <w:rPr>
                <w:b/>
                <w:i/>
                <w:sz w:val="24"/>
              </w:rPr>
              <w:t xml:space="preserve">Evaluare </w:t>
            </w:r>
            <w:r>
              <w:rPr>
                <w:b/>
                <w:i/>
                <w:spacing w:val="-2"/>
                <w:sz w:val="24"/>
              </w:rPr>
              <w:t>sumativă</w:t>
            </w:r>
          </w:p>
        </w:tc>
        <w:tc>
          <w:tcPr>
            <w:tcW w:w="1748" w:type="dxa"/>
          </w:tcPr>
          <w:p w14:paraId="64F9643B" w14:textId="77777777" w:rsidR="002337C4" w:rsidRDefault="002337C4" w:rsidP="00F51FD2">
            <w:pPr>
              <w:ind w:right="72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4E8714DB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F380534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86" w14:paraId="70C07A75" w14:textId="77777777" w:rsidTr="005665DE">
        <w:tc>
          <w:tcPr>
            <w:tcW w:w="936" w:type="dxa"/>
          </w:tcPr>
          <w:p w14:paraId="29A23025" w14:textId="77777777" w:rsidR="009C7D86" w:rsidRDefault="009C7D86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4E1DC399" w14:textId="77777777" w:rsidR="009C7D86" w:rsidRDefault="009C7D86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1387" w:type="dxa"/>
          </w:tcPr>
          <w:p w14:paraId="66E59B59" w14:textId="77777777" w:rsidR="009C7D86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II.</w:t>
            </w:r>
          </w:p>
        </w:tc>
        <w:tc>
          <w:tcPr>
            <w:tcW w:w="4783" w:type="dxa"/>
          </w:tcPr>
          <w:p w14:paraId="11858C36" w14:textId="77777777" w:rsidR="002337C4" w:rsidRDefault="002337C4" w:rsidP="00F51FD2">
            <w:pPr>
              <w:pStyle w:val="TableParagraph"/>
              <w:spacing w:line="276" w:lineRule="exact"/>
              <w:rPr>
                <w:rFonts w:eastAsia="Cambria"/>
                <w:b/>
                <w:color w:val="221F1F"/>
                <w:sz w:val="24"/>
                <w:szCs w:val="24"/>
              </w:rPr>
            </w:pPr>
            <w:r w:rsidRPr="00127CAF">
              <w:rPr>
                <w:rFonts w:eastAsia="Cambria"/>
                <w:b/>
                <w:color w:val="221F1F"/>
                <w:sz w:val="24"/>
                <w:szCs w:val="24"/>
              </w:rPr>
              <w:t xml:space="preserve">Polinoame de o singură nedeterminată. </w:t>
            </w:r>
          </w:p>
          <w:p w14:paraId="4B60B627" w14:textId="77777777" w:rsidR="002337C4" w:rsidRPr="00F51FD2" w:rsidRDefault="002337C4" w:rsidP="002337C4">
            <w:pPr>
              <w:ind w:right="720"/>
              <w:rPr>
                <w:rFonts w:eastAsia="Cambria"/>
                <w:b/>
                <w:color w:val="221F1F"/>
                <w:sz w:val="24"/>
                <w:szCs w:val="24"/>
              </w:rPr>
            </w:pPr>
            <w:r w:rsidRPr="00127CAF">
              <w:rPr>
                <w:rFonts w:eastAsia="Cambria"/>
                <w:b/>
                <w:color w:val="221F1F"/>
                <w:sz w:val="24"/>
                <w:szCs w:val="24"/>
              </w:rPr>
              <w:t>Fracții algebrice</w:t>
            </w:r>
          </w:p>
        </w:tc>
        <w:tc>
          <w:tcPr>
            <w:tcW w:w="1748" w:type="dxa"/>
          </w:tcPr>
          <w:p w14:paraId="5838DB65" w14:textId="77777777" w:rsidR="009C7D86" w:rsidRDefault="00D533F5" w:rsidP="00F51FD2">
            <w:pPr>
              <w:ind w:right="72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14</w:t>
            </w:r>
          </w:p>
        </w:tc>
        <w:tc>
          <w:tcPr>
            <w:tcW w:w="1411" w:type="dxa"/>
          </w:tcPr>
          <w:p w14:paraId="18459ABE" w14:textId="77777777" w:rsidR="009C7D86" w:rsidRDefault="009C7D86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414E37D3" w14:textId="77777777" w:rsidR="009C7D86" w:rsidRDefault="00A60A83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Sem.1</w:t>
            </w:r>
          </w:p>
        </w:tc>
      </w:tr>
      <w:tr w:rsidR="002337C4" w14:paraId="757C7E68" w14:textId="77777777" w:rsidTr="002337C4">
        <w:tc>
          <w:tcPr>
            <w:tcW w:w="936" w:type="dxa"/>
          </w:tcPr>
          <w:p w14:paraId="2326CE6C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13664" w:type="dxa"/>
            <w:gridSpan w:val="6"/>
            <w:shd w:val="clear" w:color="auto" w:fill="DBE5F1" w:themeFill="accent1" w:themeFillTint="33"/>
          </w:tcPr>
          <w:p w14:paraId="22C9B8B6" w14:textId="77777777" w:rsidR="00D6010F" w:rsidRPr="00D6010F" w:rsidRDefault="00D6010F" w:rsidP="00D6010F">
            <w:pPr>
              <w:numPr>
                <w:ilvl w:val="1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BE5F1" w:themeFill="accent1" w:themeFillTint="33"/>
              <w:tabs>
                <w:tab w:val="left" w:pos="487"/>
              </w:tabs>
              <w:autoSpaceDE/>
              <w:autoSpaceDN/>
              <w:spacing w:before="80"/>
              <w:ind w:left="29" w:right="-102"/>
              <w:jc w:val="center"/>
              <w:rPr>
                <w:rFonts w:eastAsia="Cambria"/>
                <w:b/>
                <w:color w:val="000000"/>
                <w:sz w:val="24"/>
                <w:szCs w:val="24"/>
              </w:rPr>
            </w:pPr>
            <w:r w:rsidRPr="00D6010F">
              <w:rPr>
                <w:rFonts w:eastAsia="Cambria"/>
                <w:b/>
                <w:color w:val="000000"/>
                <w:sz w:val="24"/>
                <w:szCs w:val="24"/>
              </w:rPr>
              <w:t>UNITĂȚI DE COMPETENȚE</w:t>
            </w:r>
          </w:p>
          <w:p w14:paraId="2FBFEFCA" w14:textId="77777777" w:rsidR="002337C4" w:rsidRPr="00F51FD2" w:rsidRDefault="002337C4" w:rsidP="00F51FD2">
            <w:pPr>
              <w:spacing w:before="40" w:line="276" w:lineRule="auto"/>
              <w:ind w:right="50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F51FD2">
              <w:rPr>
                <w:rFonts w:eastAsia="Cambria"/>
                <w:b/>
                <w:color w:val="221F1F"/>
                <w:sz w:val="24"/>
                <w:szCs w:val="24"/>
              </w:rPr>
              <w:t xml:space="preserve">2.1.Identificarea </w:t>
            </w:r>
            <w:r w:rsidRPr="00F51FD2">
              <w:rPr>
                <w:rFonts w:eastAsia="Cambria"/>
                <w:color w:val="221F1F"/>
                <w:sz w:val="24"/>
                <w:szCs w:val="24"/>
              </w:rPr>
              <w:t xml:space="preserve">și </w:t>
            </w:r>
            <w:r w:rsidRPr="00F51FD2">
              <w:rPr>
                <w:rFonts w:eastAsia="Cambria"/>
                <w:b/>
                <w:color w:val="221F1F"/>
                <w:sz w:val="24"/>
                <w:szCs w:val="24"/>
              </w:rPr>
              <w:t xml:space="preserve">aplicarea </w:t>
            </w:r>
            <w:r w:rsidRPr="00F51FD2">
              <w:rPr>
                <w:rFonts w:eastAsia="Cambria"/>
                <w:color w:val="221F1F"/>
                <w:sz w:val="24"/>
                <w:szCs w:val="24"/>
              </w:rPr>
              <w:t>terminologiei și a notațiilor aferente noțiunilor de polinom, fracție algebrică.</w:t>
            </w:r>
          </w:p>
          <w:p w14:paraId="715EF1C5" w14:textId="77777777" w:rsidR="002337C4" w:rsidRPr="00F51FD2" w:rsidRDefault="002337C4" w:rsidP="00F51FD2">
            <w:pPr>
              <w:spacing w:before="40" w:line="276" w:lineRule="auto"/>
              <w:ind w:right="50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F51FD2">
              <w:rPr>
                <w:rFonts w:eastAsia="Cambria"/>
                <w:b/>
                <w:color w:val="221F1F"/>
                <w:sz w:val="24"/>
                <w:szCs w:val="24"/>
              </w:rPr>
              <w:t xml:space="preserve">2.2.Identificarea </w:t>
            </w:r>
            <w:r w:rsidRPr="00F51FD2">
              <w:rPr>
                <w:rFonts w:eastAsia="Cambria"/>
                <w:color w:val="221F1F"/>
                <w:sz w:val="24"/>
                <w:szCs w:val="24"/>
              </w:rPr>
              <w:t xml:space="preserve">și </w:t>
            </w:r>
            <w:r w:rsidRPr="00F51FD2">
              <w:rPr>
                <w:rFonts w:eastAsia="Cambria"/>
                <w:b/>
                <w:color w:val="221F1F"/>
                <w:sz w:val="24"/>
                <w:szCs w:val="24"/>
              </w:rPr>
              <w:t xml:space="preserve">clasificarea </w:t>
            </w:r>
            <w:r w:rsidRPr="00F51FD2">
              <w:rPr>
                <w:rFonts w:eastAsia="Cambria"/>
                <w:color w:val="221F1F"/>
                <w:sz w:val="24"/>
                <w:szCs w:val="24"/>
              </w:rPr>
              <w:t>în baza a diverse criterii a polinoamelor și a fracțiilor algebrice.</w:t>
            </w:r>
          </w:p>
          <w:p w14:paraId="626E0727" w14:textId="77777777" w:rsidR="002337C4" w:rsidRPr="00F51FD2" w:rsidRDefault="002337C4" w:rsidP="00F51FD2">
            <w:pPr>
              <w:spacing w:before="40" w:line="276" w:lineRule="auto"/>
              <w:ind w:right="50"/>
              <w:jc w:val="both"/>
              <w:rPr>
                <w:rFonts w:eastAsia="Cambria"/>
                <w:color w:val="000000"/>
                <w:sz w:val="24"/>
                <w:szCs w:val="24"/>
              </w:rPr>
            </w:pPr>
            <w:r w:rsidRPr="00F51FD2">
              <w:rPr>
                <w:rFonts w:eastAsia="Cambria"/>
                <w:b/>
                <w:color w:val="000000"/>
                <w:sz w:val="24"/>
                <w:szCs w:val="24"/>
              </w:rPr>
              <w:t>2.3.</w:t>
            </w:r>
            <w:r w:rsidRPr="00F51FD2">
              <w:rPr>
                <w:rFonts w:eastAsia="Cambria"/>
                <w:color w:val="000000"/>
                <w:sz w:val="24"/>
                <w:szCs w:val="24"/>
              </w:rPr>
              <w:t xml:space="preserve"> </w:t>
            </w:r>
            <w:r w:rsidRPr="00F51FD2">
              <w:rPr>
                <w:rFonts w:eastAsia="Cambria"/>
                <w:b/>
                <w:color w:val="000000"/>
                <w:sz w:val="24"/>
                <w:szCs w:val="24"/>
              </w:rPr>
              <w:t xml:space="preserve">Recunoașterea </w:t>
            </w:r>
            <w:r w:rsidRPr="00F51FD2">
              <w:rPr>
                <w:rFonts w:eastAsia="Cambria"/>
                <w:color w:val="000000"/>
                <w:sz w:val="24"/>
                <w:szCs w:val="24"/>
              </w:rPr>
              <w:t xml:space="preserve">și </w:t>
            </w:r>
            <w:r w:rsidRPr="00F51FD2">
              <w:rPr>
                <w:rFonts w:eastAsia="Cambria"/>
                <w:b/>
                <w:color w:val="000000"/>
                <w:sz w:val="24"/>
                <w:szCs w:val="24"/>
              </w:rPr>
              <w:t>aplicarea</w:t>
            </w:r>
            <w:r w:rsidRPr="00F51FD2">
              <w:rPr>
                <w:rFonts w:eastAsia="Cambria"/>
                <w:color w:val="000000"/>
                <w:sz w:val="24"/>
                <w:szCs w:val="24"/>
              </w:rPr>
              <w:t xml:space="preserve"> algoritmilor de calcul în efectuarea operațiilor cu polinoame și fracții algebrice.</w:t>
            </w:r>
          </w:p>
          <w:p w14:paraId="32155549" w14:textId="77777777" w:rsidR="002337C4" w:rsidRPr="00F51FD2" w:rsidRDefault="002337C4" w:rsidP="00F51FD2">
            <w:pPr>
              <w:spacing w:before="40" w:line="276" w:lineRule="auto"/>
              <w:ind w:right="50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F51FD2">
              <w:rPr>
                <w:rFonts w:eastAsia="Cambria"/>
                <w:b/>
                <w:color w:val="221F1F"/>
                <w:sz w:val="24"/>
                <w:szCs w:val="24"/>
              </w:rPr>
              <w:t xml:space="preserve">2.4. Explorarea </w:t>
            </w:r>
            <w:r w:rsidRPr="00F51FD2">
              <w:rPr>
                <w:rFonts w:eastAsia="Cambria"/>
                <w:color w:val="221F1F"/>
                <w:sz w:val="24"/>
                <w:szCs w:val="24"/>
              </w:rPr>
              <w:t>operațiilor cu polinoame și fracții algebrice, a proprietăților acestor operații la rezolvarea problemelor.</w:t>
            </w:r>
          </w:p>
          <w:p w14:paraId="77759D7E" w14:textId="77777777" w:rsidR="002337C4" w:rsidRPr="00F51FD2" w:rsidRDefault="002337C4" w:rsidP="00F51FD2">
            <w:pPr>
              <w:spacing w:before="40" w:line="276" w:lineRule="auto"/>
              <w:ind w:right="50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F51FD2">
              <w:rPr>
                <w:rFonts w:eastAsia="Cambria"/>
                <w:b/>
                <w:color w:val="221F1F"/>
                <w:sz w:val="24"/>
                <w:szCs w:val="24"/>
              </w:rPr>
              <w:t xml:space="preserve">2.5. Elaborarea </w:t>
            </w:r>
            <w:r w:rsidRPr="00F51FD2">
              <w:rPr>
                <w:rFonts w:eastAsia="Cambria"/>
                <w:color w:val="221F1F"/>
                <w:sz w:val="24"/>
                <w:szCs w:val="24"/>
              </w:rPr>
              <w:t xml:space="preserve">strategiei de rezolvare a unei probleme, utilizând teoreme, algoritmi, concepte în contextul polinoamelor, fracțiilor algebrice și </w:t>
            </w:r>
            <w:r w:rsidRPr="00F51FD2">
              <w:rPr>
                <w:rFonts w:eastAsia="Cambria"/>
                <w:b/>
                <w:color w:val="221F1F"/>
                <w:sz w:val="24"/>
                <w:szCs w:val="24"/>
              </w:rPr>
              <w:t xml:space="preserve">rezolvarea </w:t>
            </w:r>
            <w:r w:rsidRPr="00F51FD2">
              <w:rPr>
                <w:rFonts w:eastAsia="Cambria"/>
                <w:color w:val="221F1F"/>
                <w:sz w:val="24"/>
                <w:szCs w:val="24"/>
              </w:rPr>
              <w:t>problemei în conformitate cu planul elaborat.</w:t>
            </w:r>
          </w:p>
          <w:p w14:paraId="7627F204" w14:textId="77777777" w:rsidR="002337C4" w:rsidRPr="00F51FD2" w:rsidRDefault="002337C4" w:rsidP="00F51FD2">
            <w:pPr>
              <w:spacing w:before="40" w:line="276" w:lineRule="auto"/>
              <w:ind w:right="50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F51FD2">
              <w:rPr>
                <w:rFonts w:eastAsia="Cambria"/>
                <w:b/>
                <w:color w:val="221F1F"/>
                <w:sz w:val="24"/>
                <w:szCs w:val="24"/>
              </w:rPr>
              <w:t xml:space="preserve">2.6. Analizarea </w:t>
            </w:r>
            <w:r w:rsidRPr="00F51FD2">
              <w:rPr>
                <w:rFonts w:eastAsia="Cambria"/>
                <w:color w:val="221F1F"/>
                <w:sz w:val="24"/>
                <w:szCs w:val="24"/>
              </w:rPr>
              <w:t>validității și</w:t>
            </w:r>
            <w:r w:rsidRPr="00F51FD2">
              <w:rPr>
                <w:rFonts w:eastAsia="Cambria"/>
                <w:b/>
                <w:color w:val="221F1F"/>
                <w:sz w:val="24"/>
                <w:szCs w:val="24"/>
              </w:rPr>
              <w:t xml:space="preserve"> justificarea </w:t>
            </w:r>
            <w:r w:rsidRPr="00F51FD2">
              <w:rPr>
                <w:rFonts w:eastAsia="Cambria"/>
                <w:color w:val="221F1F"/>
                <w:sz w:val="24"/>
                <w:szCs w:val="24"/>
              </w:rPr>
              <w:t>soluțiilor la probleme cu polinoame și fracții algebrice, prin utilizarea argumentării și demonstrației matematice.</w:t>
            </w:r>
          </w:p>
        </w:tc>
      </w:tr>
      <w:tr w:rsidR="002337C4" w14:paraId="0048D7CA" w14:textId="77777777" w:rsidTr="005665DE">
        <w:tc>
          <w:tcPr>
            <w:tcW w:w="936" w:type="dxa"/>
            <w:vMerge w:val="restart"/>
          </w:tcPr>
          <w:p w14:paraId="440A5ED5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  <w:p w14:paraId="5CE4DF61" w14:textId="77777777" w:rsidR="00F51FD2" w:rsidRPr="009C7D95" w:rsidRDefault="00F51FD2" w:rsidP="00F51FD2">
            <w:pPr>
              <w:ind w:right="420"/>
              <w:jc w:val="center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1.</w:t>
            </w:r>
          </w:p>
          <w:p w14:paraId="535A6973" w14:textId="77777777" w:rsidR="00F51FD2" w:rsidRPr="009C7D95" w:rsidRDefault="00F51FD2" w:rsidP="00F51FD2">
            <w:pPr>
              <w:ind w:right="420"/>
              <w:jc w:val="center"/>
              <w:rPr>
                <w:b/>
                <w:spacing w:val="-2"/>
                <w:sz w:val="24"/>
              </w:rPr>
            </w:pPr>
          </w:p>
          <w:p w14:paraId="4E8C391E" w14:textId="77777777" w:rsidR="00F51FD2" w:rsidRPr="009C7D95" w:rsidRDefault="00F51FD2" w:rsidP="00F51FD2">
            <w:pPr>
              <w:ind w:right="420"/>
              <w:jc w:val="center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2.</w:t>
            </w:r>
          </w:p>
          <w:p w14:paraId="747813A7" w14:textId="77777777" w:rsidR="00F51FD2" w:rsidRPr="009C7D95" w:rsidRDefault="00F51FD2" w:rsidP="00F51FD2">
            <w:pPr>
              <w:ind w:right="420"/>
              <w:jc w:val="center"/>
              <w:rPr>
                <w:b/>
                <w:spacing w:val="-2"/>
                <w:sz w:val="24"/>
              </w:rPr>
            </w:pPr>
          </w:p>
          <w:p w14:paraId="3D96F31E" w14:textId="77777777" w:rsidR="00F51FD2" w:rsidRPr="009C7D95" w:rsidRDefault="00F51FD2" w:rsidP="00F51FD2">
            <w:pPr>
              <w:ind w:right="420"/>
              <w:jc w:val="center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3.</w:t>
            </w:r>
          </w:p>
          <w:p w14:paraId="62F98CB4" w14:textId="77777777" w:rsidR="00F51FD2" w:rsidRPr="009C7D95" w:rsidRDefault="00F51FD2" w:rsidP="00F51FD2">
            <w:pPr>
              <w:ind w:right="420"/>
              <w:jc w:val="center"/>
              <w:rPr>
                <w:b/>
                <w:spacing w:val="-2"/>
                <w:sz w:val="24"/>
              </w:rPr>
            </w:pPr>
          </w:p>
          <w:p w14:paraId="1A97C82F" w14:textId="77777777" w:rsidR="00F51FD2" w:rsidRPr="009C7D95" w:rsidRDefault="00F51FD2" w:rsidP="00F51FD2">
            <w:pPr>
              <w:ind w:right="420"/>
              <w:jc w:val="center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4.</w:t>
            </w:r>
          </w:p>
          <w:p w14:paraId="4BE7710A" w14:textId="77777777" w:rsidR="00F51FD2" w:rsidRPr="009C7D95" w:rsidRDefault="00F51FD2" w:rsidP="00F51FD2">
            <w:pPr>
              <w:ind w:right="420"/>
              <w:jc w:val="center"/>
              <w:rPr>
                <w:b/>
                <w:spacing w:val="-2"/>
                <w:sz w:val="24"/>
              </w:rPr>
            </w:pPr>
          </w:p>
          <w:p w14:paraId="08E86ECB" w14:textId="77777777" w:rsidR="00F51FD2" w:rsidRPr="009C7D95" w:rsidRDefault="00F51FD2" w:rsidP="00F51FD2">
            <w:pPr>
              <w:ind w:right="420"/>
              <w:jc w:val="center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5.</w:t>
            </w:r>
          </w:p>
          <w:p w14:paraId="57EF1346" w14:textId="77777777" w:rsidR="00F51FD2" w:rsidRPr="009C7D95" w:rsidRDefault="00F51FD2" w:rsidP="00F51FD2">
            <w:pPr>
              <w:ind w:right="420"/>
              <w:jc w:val="center"/>
              <w:rPr>
                <w:b/>
                <w:spacing w:val="-2"/>
                <w:sz w:val="24"/>
              </w:rPr>
            </w:pPr>
          </w:p>
          <w:p w14:paraId="09C340BF" w14:textId="77777777" w:rsidR="00F51FD2" w:rsidRPr="009C7D95" w:rsidRDefault="00F51FD2" w:rsidP="00F51FD2">
            <w:pPr>
              <w:ind w:right="420"/>
              <w:jc w:val="center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6.</w:t>
            </w:r>
          </w:p>
          <w:p w14:paraId="22978A79" w14:textId="77777777" w:rsidR="00F51FD2" w:rsidRPr="009C7D95" w:rsidRDefault="00F51FD2" w:rsidP="00F51FD2">
            <w:pPr>
              <w:ind w:right="420"/>
              <w:jc w:val="center"/>
              <w:rPr>
                <w:b/>
                <w:spacing w:val="-2"/>
                <w:sz w:val="24"/>
              </w:rPr>
            </w:pPr>
          </w:p>
          <w:p w14:paraId="2AA80871" w14:textId="77777777" w:rsidR="00F51FD2" w:rsidRPr="009C7D95" w:rsidRDefault="00F51FD2" w:rsidP="00F51FD2">
            <w:pPr>
              <w:ind w:right="420"/>
              <w:jc w:val="center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7.</w:t>
            </w:r>
          </w:p>
          <w:p w14:paraId="0B58B1A5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64A3AB34" w14:textId="77777777" w:rsidR="002337C4" w:rsidRPr="00F51FD2" w:rsidRDefault="00F51FD2" w:rsidP="00F51FD2">
            <w:pPr>
              <w:ind w:right="720"/>
              <w:rPr>
                <w:spacing w:val="-2"/>
                <w:sz w:val="24"/>
              </w:rPr>
            </w:pPr>
            <w:r w:rsidRPr="00F51FD2">
              <w:rPr>
                <w:spacing w:val="-2"/>
                <w:sz w:val="24"/>
              </w:rPr>
              <w:t>2.1, 2.2, 2.5, 2.6</w:t>
            </w:r>
          </w:p>
        </w:tc>
        <w:tc>
          <w:tcPr>
            <w:tcW w:w="1387" w:type="dxa"/>
          </w:tcPr>
          <w:p w14:paraId="75EBE6CB" w14:textId="77777777" w:rsidR="002337C4" w:rsidRPr="00002F9E" w:rsidRDefault="00442911" w:rsidP="009C7D86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13</w:t>
            </w:r>
          </w:p>
        </w:tc>
        <w:tc>
          <w:tcPr>
            <w:tcW w:w="4783" w:type="dxa"/>
          </w:tcPr>
          <w:p w14:paraId="7601F214" w14:textId="77777777" w:rsidR="002337C4" w:rsidRPr="00F51FD2" w:rsidRDefault="002337C4" w:rsidP="00F51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autoSpaceDE/>
              <w:autoSpaceDN/>
              <w:spacing w:before="40" w:after="40"/>
              <w:ind w:right="-37"/>
              <w:rPr>
                <w:rFonts w:eastAsia="Cambria"/>
                <w:color w:val="000000"/>
                <w:sz w:val="24"/>
                <w:szCs w:val="24"/>
              </w:rPr>
            </w:pPr>
            <w:r w:rsidRPr="00F51FD2">
              <w:rPr>
                <w:rFonts w:eastAsia="Cambria"/>
                <w:color w:val="221F1F"/>
                <w:sz w:val="24"/>
                <w:szCs w:val="24"/>
              </w:rPr>
              <w:t>Noțiunea de polinom de o singură nedeterminată. Forma canonică. Gradul polinomului</w:t>
            </w:r>
          </w:p>
        </w:tc>
        <w:tc>
          <w:tcPr>
            <w:tcW w:w="1748" w:type="dxa"/>
          </w:tcPr>
          <w:p w14:paraId="43B0DEAE" w14:textId="77777777" w:rsidR="002337C4" w:rsidRPr="00002F9E" w:rsidRDefault="002337C4" w:rsidP="00F51FD2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735B84F6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1908C3B6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3D89C067" w14:textId="77777777" w:rsidTr="005665DE">
        <w:tc>
          <w:tcPr>
            <w:tcW w:w="936" w:type="dxa"/>
            <w:vMerge/>
          </w:tcPr>
          <w:p w14:paraId="058B1C7B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44D041B9" w14:textId="77777777" w:rsidR="002337C4" w:rsidRPr="00F51FD2" w:rsidRDefault="00F51FD2" w:rsidP="009C7D86">
            <w:pPr>
              <w:ind w:right="720"/>
              <w:jc w:val="center"/>
              <w:rPr>
                <w:spacing w:val="-2"/>
                <w:sz w:val="24"/>
              </w:rPr>
            </w:pPr>
            <w:r w:rsidRPr="00F51FD2">
              <w:rPr>
                <w:spacing w:val="-2"/>
                <w:sz w:val="24"/>
              </w:rPr>
              <w:t>2.1, 2.2, 2.3, 2.4, 2.5, 2.6</w:t>
            </w:r>
          </w:p>
        </w:tc>
        <w:tc>
          <w:tcPr>
            <w:tcW w:w="1387" w:type="dxa"/>
          </w:tcPr>
          <w:p w14:paraId="04763069" w14:textId="77777777" w:rsidR="002337C4" w:rsidRPr="00002F9E" w:rsidRDefault="00442911" w:rsidP="009C7D86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14</w:t>
            </w:r>
          </w:p>
        </w:tc>
        <w:tc>
          <w:tcPr>
            <w:tcW w:w="4783" w:type="dxa"/>
          </w:tcPr>
          <w:p w14:paraId="452BE371" w14:textId="77777777" w:rsidR="002337C4" w:rsidRPr="00F51FD2" w:rsidRDefault="002337C4" w:rsidP="00F51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autoSpaceDE/>
              <w:autoSpaceDN/>
              <w:spacing w:before="40" w:after="40"/>
              <w:ind w:right="-37"/>
              <w:rPr>
                <w:rFonts w:eastAsia="Cambria"/>
                <w:color w:val="000000"/>
                <w:sz w:val="24"/>
                <w:szCs w:val="24"/>
              </w:rPr>
            </w:pPr>
            <w:r w:rsidRPr="00F51FD2">
              <w:rPr>
                <w:rFonts w:eastAsia="Cambria"/>
                <w:color w:val="221F1F"/>
                <w:sz w:val="24"/>
                <w:szCs w:val="24"/>
              </w:rPr>
              <w:t xml:space="preserve">Operații cu polinoame: adunarea, scăderea, înmulțirea </w:t>
            </w:r>
          </w:p>
        </w:tc>
        <w:tc>
          <w:tcPr>
            <w:tcW w:w="1748" w:type="dxa"/>
          </w:tcPr>
          <w:p w14:paraId="3FC141D7" w14:textId="77777777" w:rsidR="002337C4" w:rsidRPr="00002F9E" w:rsidRDefault="00D533F5" w:rsidP="00F51FD2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74079C22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2FDCC0B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458E635A" w14:textId="77777777" w:rsidTr="005665DE">
        <w:tc>
          <w:tcPr>
            <w:tcW w:w="936" w:type="dxa"/>
            <w:vMerge/>
          </w:tcPr>
          <w:p w14:paraId="68A6F34D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67D0C08A" w14:textId="77777777" w:rsidR="002337C4" w:rsidRPr="00F51FD2" w:rsidRDefault="00F51FD2" w:rsidP="009C7D86">
            <w:pPr>
              <w:ind w:right="720"/>
              <w:jc w:val="center"/>
              <w:rPr>
                <w:spacing w:val="-2"/>
                <w:sz w:val="24"/>
              </w:rPr>
            </w:pPr>
            <w:r w:rsidRPr="00F51FD2">
              <w:rPr>
                <w:spacing w:val="-2"/>
                <w:sz w:val="24"/>
              </w:rPr>
              <w:t>2.1, 2.2, 2.3, 2.4, 2.5, 2.6</w:t>
            </w:r>
          </w:p>
        </w:tc>
        <w:tc>
          <w:tcPr>
            <w:tcW w:w="1387" w:type="dxa"/>
          </w:tcPr>
          <w:p w14:paraId="4E7759BB" w14:textId="77777777" w:rsidR="002337C4" w:rsidRPr="00002F9E" w:rsidRDefault="00442911" w:rsidP="00C37F0A">
            <w:pPr>
              <w:ind w:right="429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15-16</w:t>
            </w:r>
          </w:p>
        </w:tc>
        <w:tc>
          <w:tcPr>
            <w:tcW w:w="4783" w:type="dxa"/>
          </w:tcPr>
          <w:p w14:paraId="53BA2E7A" w14:textId="77777777" w:rsidR="002337C4" w:rsidRPr="00F51FD2" w:rsidRDefault="002337C4" w:rsidP="00F51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autoSpaceDE/>
              <w:autoSpaceDN/>
              <w:spacing w:before="40" w:after="40"/>
              <w:ind w:right="-37"/>
              <w:jc w:val="both"/>
              <w:rPr>
                <w:rFonts w:eastAsia="Cambria"/>
                <w:color w:val="000000"/>
                <w:sz w:val="24"/>
                <w:szCs w:val="24"/>
              </w:rPr>
            </w:pPr>
            <w:r w:rsidRPr="00F51FD2">
              <w:rPr>
                <w:rFonts w:eastAsia="Cambria"/>
                <w:color w:val="221F1F"/>
                <w:sz w:val="24"/>
                <w:szCs w:val="24"/>
              </w:rPr>
              <w:t>Împărțirea polinoamelor. Teorema împărțirii cu rest. Divizibilitatea polinoamelor</w:t>
            </w:r>
          </w:p>
        </w:tc>
        <w:tc>
          <w:tcPr>
            <w:tcW w:w="1748" w:type="dxa"/>
          </w:tcPr>
          <w:p w14:paraId="2895EC77" w14:textId="77777777" w:rsidR="002337C4" w:rsidRPr="00002F9E" w:rsidRDefault="002337C4" w:rsidP="00F51FD2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1A9D6B86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432A270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093D7EE9" w14:textId="77777777" w:rsidTr="005665DE">
        <w:tc>
          <w:tcPr>
            <w:tcW w:w="936" w:type="dxa"/>
            <w:vMerge/>
          </w:tcPr>
          <w:p w14:paraId="0286442C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73F2029B" w14:textId="77777777" w:rsidR="002337C4" w:rsidRPr="00F51FD2" w:rsidRDefault="00F51FD2" w:rsidP="009C7D86">
            <w:pPr>
              <w:ind w:right="720"/>
              <w:jc w:val="center"/>
              <w:rPr>
                <w:spacing w:val="-2"/>
                <w:sz w:val="24"/>
              </w:rPr>
            </w:pPr>
            <w:r w:rsidRPr="00F51FD2">
              <w:rPr>
                <w:spacing w:val="-2"/>
                <w:sz w:val="24"/>
              </w:rPr>
              <w:t>2.1, 2.2, 2.3, 2.4, 2.5, 2.6</w:t>
            </w:r>
          </w:p>
        </w:tc>
        <w:tc>
          <w:tcPr>
            <w:tcW w:w="1387" w:type="dxa"/>
          </w:tcPr>
          <w:p w14:paraId="265ADE1D" w14:textId="77777777" w:rsidR="002337C4" w:rsidRPr="00002F9E" w:rsidRDefault="00442911" w:rsidP="009C7D86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17</w:t>
            </w:r>
          </w:p>
        </w:tc>
        <w:tc>
          <w:tcPr>
            <w:tcW w:w="4783" w:type="dxa"/>
          </w:tcPr>
          <w:p w14:paraId="0707B503" w14:textId="77777777" w:rsidR="002337C4" w:rsidRPr="00F51FD2" w:rsidRDefault="002337C4" w:rsidP="00F51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autoSpaceDE/>
              <w:autoSpaceDN/>
              <w:spacing w:before="40" w:after="40"/>
              <w:ind w:right="-37"/>
              <w:rPr>
                <w:rFonts w:eastAsia="Cambria"/>
                <w:i/>
                <w:color w:val="000000"/>
                <w:sz w:val="24"/>
                <w:szCs w:val="24"/>
              </w:rPr>
            </w:pPr>
            <w:r w:rsidRPr="00F51FD2">
              <w:rPr>
                <w:rFonts w:eastAsia="Cambria"/>
                <w:color w:val="221F1F"/>
                <w:sz w:val="24"/>
                <w:szCs w:val="24"/>
              </w:rPr>
              <w:t xml:space="preserve">Împărțirea la binomul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X-a</m:t>
              </m:r>
            </m:oMath>
            <w:r w:rsidRPr="00F51FD2">
              <w:rPr>
                <w:rFonts w:eastAsia="Cambria"/>
                <w:i/>
                <w:color w:val="000000"/>
                <w:sz w:val="24"/>
                <w:szCs w:val="24"/>
              </w:rPr>
              <w:t xml:space="preserve">. </w:t>
            </w:r>
            <w:r w:rsidRPr="00F51FD2">
              <w:rPr>
                <w:rFonts w:eastAsia="Cambria"/>
                <w:color w:val="221F1F"/>
                <w:sz w:val="24"/>
                <w:szCs w:val="24"/>
              </w:rPr>
              <w:t xml:space="preserve">Teorema lui </w:t>
            </w:r>
            <w:proofErr w:type="spellStart"/>
            <w:r w:rsidRPr="00F51FD2">
              <w:rPr>
                <w:rFonts w:eastAsia="Cambria"/>
                <w:color w:val="221F1F"/>
                <w:sz w:val="24"/>
                <w:szCs w:val="24"/>
              </w:rPr>
              <w:t>Bézout</w:t>
            </w:r>
            <w:proofErr w:type="spellEnd"/>
          </w:p>
        </w:tc>
        <w:tc>
          <w:tcPr>
            <w:tcW w:w="1748" w:type="dxa"/>
          </w:tcPr>
          <w:p w14:paraId="4DB7E997" w14:textId="77777777" w:rsidR="002337C4" w:rsidRPr="00002F9E" w:rsidRDefault="00D533F5" w:rsidP="00F51FD2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238913DC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5CCB95C5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76F651DF" w14:textId="77777777" w:rsidTr="005665DE">
        <w:tc>
          <w:tcPr>
            <w:tcW w:w="936" w:type="dxa"/>
            <w:vMerge/>
          </w:tcPr>
          <w:p w14:paraId="173A6A0B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3702E0B8" w14:textId="77777777" w:rsidR="002337C4" w:rsidRPr="00F51FD2" w:rsidRDefault="00F51FD2" w:rsidP="00F51FD2">
            <w:pPr>
              <w:ind w:right="720"/>
              <w:rPr>
                <w:spacing w:val="-2"/>
                <w:sz w:val="24"/>
              </w:rPr>
            </w:pPr>
            <w:r w:rsidRPr="00F51FD2">
              <w:rPr>
                <w:spacing w:val="-2"/>
                <w:sz w:val="24"/>
              </w:rPr>
              <w:t>2.1, 2.2, 2.5, 2.6</w:t>
            </w:r>
          </w:p>
        </w:tc>
        <w:tc>
          <w:tcPr>
            <w:tcW w:w="1387" w:type="dxa"/>
          </w:tcPr>
          <w:p w14:paraId="0473B994" w14:textId="77777777" w:rsidR="002337C4" w:rsidRPr="00002F9E" w:rsidRDefault="00442911" w:rsidP="009C7D86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18</w:t>
            </w:r>
          </w:p>
        </w:tc>
        <w:tc>
          <w:tcPr>
            <w:tcW w:w="4783" w:type="dxa"/>
          </w:tcPr>
          <w:p w14:paraId="66A32839" w14:textId="77777777" w:rsidR="002337C4" w:rsidRPr="00F51FD2" w:rsidRDefault="002337C4" w:rsidP="00F51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autoSpaceDE/>
              <w:autoSpaceDN/>
              <w:spacing w:before="40" w:after="40"/>
              <w:ind w:right="-37"/>
              <w:rPr>
                <w:rFonts w:eastAsia="Cambria"/>
                <w:i/>
                <w:color w:val="000000"/>
                <w:sz w:val="24"/>
                <w:szCs w:val="24"/>
              </w:rPr>
            </w:pPr>
            <w:r w:rsidRPr="00F51FD2">
              <w:rPr>
                <w:rFonts w:eastAsia="Cambria"/>
                <w:color w:val="221F1F"/>
                <w:sz w:val="24"/>
                <w:szCs w:val="24"/>
              </w:rPr>
              <w:t>Noțiunea de rădăcină a unui polinom. Rădăcini multiple</w:t>
            </w:r>
          </w:p>
        </w:tc>
        <w:tc>
          <w:tcPr>
            <w:tcW w:w="1748" w:type="dxa"/>
          </w:tcPr>
          <w:p w14:paraId="1C4AFB29" w14:textId="77777777" w:rsidR="002337C4" w:rsidRPr="00002F9E" w:rsidRDefault="002337C4" w:rsidP="00F51FD2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03920F51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15624B7A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6B5BD8C2" w14:textId="77777777" w:rsidTr="005665DE">
        <w:tc>
          <w:tcPr>
            <w:tcW w:w="936" w:type="dxa"/>
            <w:vMerge/>
          </w:tcPr>
          <w:p w14:paraId="62AFCDF2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0D7CB986" w14:textId="77777777" w:rsidR="002337C4" w:rsidRPr="00F51FD2" w:rsidRDefault="00F51FD2" w:rsidP="00F51FD2">
            <w:pPr>
              <w:ind w:right="720"/>
              <w:rPr>
                <w:spacing w:val="-2"/>
                <w:sz w:val="24"/>
              </w:rPr>
            </w:pPr>
            <w:r w:rsidRPr="00F51FD2">
              <w:rPr>
                <w:spacing w:val="-2"/>
                <w:sz w:val="24"/>
              </w:rPr>
              <w:t>2.1, 2.2, 2.3, 2.5, 2.6</w:t>
            </w:r>
          </w:p>
        </w:tc>
        <w:tc>
          <w:tcPr>
            <w:tcW w:w="1387" w:type="dxa"/>
          </w:tcPr>
          <w:p w14:paraId="04E5FFC8" w14:textId="77777777" w:rsidR="002337C4" w:rsidRPr="00002F9E" w:rsidRDefault="00442911" w:rsidP="00C37F0A">
            <w:pPr>
              <w:ind w:right="571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19-20</w:t>
            </w:r>
          </w:p>
        </w:tc>
        <w:tc>
          <w:tcPr>
            <w:tcW w:w="4783" w:type="dxa"/>
          </w:tcPr>
          <w:p w14:paraId="069254AE" w14:textId="77777777" w:rsidR="002337C4" w:rsidRPr="00F51FD2" w:rsidRDefault="002337C4" w:rsidP="00F51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autoSpaceDE/>
              <w:autoSpaceDN/>
              <w:spacing w:before="40" w:after="40"/>
              <w:ind w:right="-37"/>
              <w:rPr>
                <w:rFonts w:eastAsia="Cambria"/>
                <w:i/>
                <w:color w:val="000000"/>
                <w:sz w:val="24"/>
                <w:szCs w:val="24"/>
              </w:rPr>
            </w:pPr>
            <w:r w:rsidRPr="00F51FD2">
              <w:rPr>
                <w:rFonts w:eastAsia="Cambria"/>
                <w:color w:val="221F1F"/>
                <w:sz w:val="24"/>
                <w:szCs w:val="24"/>
              </w:rPr>
              <w:t>Descompunerea polinoamelor în factori ireductibili</w:t>
            </w:r>
          </w:p>
        </w:tc>
        <w:tc>
          <w:tcPr>
            <w:tcW w:w="1748" w:type="dxa"/>
          </w:tcPr>
          <w:p w14:paraId="36C75374" w14:textId="77777777" w:rsidR="002337C4" w:rsidRPr="00002F9E" w:rsidRDefault="002337C4" w:rsidP="00F51FD2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17D9647B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09F08646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4D10A797" w14:textId="77777777" w:rsidTr="005665DE">
        <w:tc>
          <w:tcPr>
            <w:tcW w:w="936" w:type="dxa"/>
            <w:vMerge/>
          </w:tcPr>
          <w:p w14:paraId="3D97868F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7911EDFE" w14:textId="77777777" w:rsidR="002337C4" w:rsidRPr="00F51FD2" w:rsidRDefault="00F51FD2" w:rsidP="00F51FD2">
            <w:pPr>
              <w:ind w:right="720"/>
              <w:rPr>
                <w:spacing w:val="-2"/>
                <w:sz w:val="24"/>
              </w:rPr>
            </w:pPr>
            <w:r w:rsidRPr="00F51FD2">
              <w:rPr>
                <w:spacing w:val="-2"/>
                <w:sz w:val="24"/>
              </w:rPr>
              <w:t>2.1, 2.2, 2.5, 2.6</w:t>
            </w:r>
          </w:p>
        </w:tc>
        <w:tc>
          <w:tcPr>
            <w:tcW w:w="1387" w:type="dxa"/>
          </w:tcPr>
          <w:p w14:paraId="3FE42581" w14:textId="77777777" w:rsidR="002337C4" w:rsidRPr="00002F9E" w:rsidRDefault="00442911" w:rsidP="009C7D86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21</w:t>
            </w:r>
          </w:p>
        </w:tc>
        <w:tc>
          <w:tcPr>
            <w:tcW w:w="4783" w:type="dxa"/>
          </w:tcPr>
          <w:p w14:paraId="2E7FA5FF" w14:textId="77777777" w:rsidR="002337C4" w:rsidRPr="00F51FD2" w:rsidRDefault="002337C4" w:rsidP="00F51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autoSpaceDE/>
              <w:autoSpaceDN/>
              <w:spacing w:before="40" w:after="40"/>
              <w:ind w:right="-37"/>
              <w:rPr>
                <w:rFonts w:eastAsia="Cambria"/>
                <w:color w:val="000000"/>
                <w:sz w:val="24"/>
                <w:szCs w:val="24"/>
              </w:rPr>
            </w:pPr>
            <w:r w:rsidRPr="00F51FD2">
              <w:rPr>
                <w:rFonts w:eastAsia="Cambria"/>
                <w:color w:val="221F1F"/>
                <w:sz w:val="24"/>
                <w:szCs w:val="24"/>
              </w:rPr>
              <w:t>Noțiunea de fracție algebrică. DVA. Amplificarea și simplificarea fracțiilor algebrice</w:t>
            </w:r>
          </w:p>
        </w:tc>
        <w:tc>
          <w:tcPr>
            <w:tcW w:w="1748" w:type="dxa"/>
          </w:tcPr>
          <w:p w14:paraId="72100332" w14:textId="77777777" w:rsidR="002337C4" w:rsidRPr="00002F9E" w:rsidRDefault="002337C4" w:rsidP="00F51FD2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6B579404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19D64B3A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62C4388D" w14:textId="77777777" w:rsidTr="005665DE">
        <w:tc>
          <w:tcPr>
            <w:tcW w:w="936" w:type="dxa"/>
            <w:vMerge/>
          </w:tcPr>
          <w:p w14:paraId="12FA3C8D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24F1A7E5" w14:textId="77777777" w:rsidR="002337C4" w:rsidRPr="00F51FD2" w:rsidRDefault="00F51FD2" w:rsidP="00F51FD2">
            <w:pPr>
              <w:ind w:right="720"/>
              <w:rPr>
                <w:spacing w:val="-2"/>
                <w:sz w:val="24"/>
              </w:rPr>
            </w:pPr>
            <w:r w:rsidRPr="00F51FD2">
              <w:rPr>
                <w:spacing w:val="-2"/>
                <w:sz w:val="24"/>
              </w:rPr>
              <w:t>2.1, 2.2, 2.3, 2.4, 2.5, 2.6</w:t>
            </w:r>
          </w:p>
        </w:tc>
        <w:tc>
          <w:tcPr>
            <w:tcW w:w="1387" w:type="dxa"/>
          </w:tcPr>
          <w:p w14:paraId="65C2B848" w14:textId="77777777" w:rsidR="002337C4" w:rsidRPr="00002F9E" w:rsidRDefault="00442911" w:rsidP="009C7D86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22</w:t>
            </w:r>
          </w:p>
        </w:tc>
        <w:tc>
          <w:tcPr>
            <w:tcW w:w="4783" w:type="dxa"/>
          </w:tcPr>
          <w:p w14:paraId="7A2495EB" w14:textId="77777777" w:rsidR="002337C4" w:rsidRPr="00F51FD2" w:rsidRDefault="002337C4" w:rsidP="00F51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autoSpaceDE/>
              <w:autoSpaceDN/>
              <w:spacing w:before="40" w:after="40"/>
              <w:ind w:right="-37"/>
              <w:rPr>
                <w:rFonts w:eastAsia="Cambria"/>
                <w:color w:val="000000"/>
                <w:sz w:val="24"/>
                <w:szCs w:val="24"/>
              </w:rPr>
            </w:pPr>
            <w:r w:rsidRPr="00F51FD2">
              <w:rPr>
                <w:rFonts w:eastAsia="Cambria"/>
                <w:color w:val="221F1F"/>
                <w:sz w:val="24"/>
                <w:szCs w:val="24"/>
              </w:rPr>
              <w:t>Operații cu fracții</w:t>
            </w:r>
            <w:r w:rsidR="00C37F0A">
              <w:rPr>
                <w:rFonts w:eastAsia="Cambria"/>
                <w:color w:val="221F1F"/>
                <w:sz w:val="24"/>
                <w:szCs w:val="24"/>
              </w:rPr>
              <w:t xml:space="preserve"> algebrice: adunarea, scăderea</w:t>
            </w:r>
          </w:p>
        </w:tc>
        <w:tc>
          <w:tcPr>
            <w:tcW w:w="1748" w:type="dxa"/>
          </w:tcPr>
          <w:p w14:paraId="68984A8F" w14:textId="77777777" w:rsidR="002337C4" w:rsidRPr="00002F9E" w:rsidRDefault="002337C4" w:rsidP="00F51FD2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35714942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561445BD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27EBC30C" w14:textId="77777777" w:rsidTr="005665DE">
        <w:tc>
          <w:tcPr>
            <w:tcW w:w="936" w:type="dxa"/>
            <w:vMerge/>
          </w:tcPr>
          <w:p w14:paraId="1CBA71B6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37A90997" w14:textId="77777777" w:rsidR="002337C4" w:rsidRPr="00F51FD2" w:rsidRDefault="00F51FD2" w:rsidP="00F51FD2">
            <w:pPr>
              <w:ind w:right="720"/>
              <w:rPr>
                <w:spacing w:val="-2"/>
                <w:sz w:val="24"/>
              </w:rPr>
            </w:pPr>
            <w:r w:rsidRPr="00F51FD2">
              <w:rPr>
                <w:spacing w:val="-2"/>
                <w:sz w:val="24"/>
              </w:rPr>
              <w:t>2.1, 2.2, 2.3, 2.4, 2.5, 2.6</w:t>
            </w:r>
          </w:p>
        </w:tc>
        <w:tc>
          <w:tcPr>
            <w:tcW w:w="1387" w:type="dxa"/>
          </w:tcPr>
          <w:p w14:paraId="6AE1C1B7" w14:textId="77777777" w:rsidR="002337C4" w:rsidRPr="00002F9E" w:rsidRDefault="00442911" w:rsidP="009C7D86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23</w:t>
            </w:r>
          </w:p>
        </w:tc>
        <w:tc>
          <w:tcPr>
            <w:tcW w:w="4783" w:type="dxa"/>
          </w:tcPr>
          <w:p w14:paraId="71D17DD7" w14:textId="77777777" w:rsidR="002337C4" w:rsidRDefault="002337C4" w:rsidP="00F51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autoSpaceDE/>
              <w:autoSpaceDN/>
              <w:spacing w:before="40" w:after="40"/>
              <w:ind w:right="-37"/>
              <w:rPr>
                <w:rFonts w:eastAsia="Cambria"/>
                <w:color w:val="221F1F"/>
                <w:sz w:val="24"/>
                <w:szCs w:val="24"/>
              </w:rPr>
            </w:pPr>
            <w:r w:rsidRPr="00F51FD2">
              <w:rPr>
                <w:rFonts w:eastAsia="Cambria"/>
                <w:color w:val="221F1F"/>
                <w:sz w:val="24"/>
                <w:szCs w:val="24"/>
              </w:rPr>
              <w:t>Operații cu fracții algebrice: înmulțirea, împărțirea</w:t>
            </w:r>
          </w:p>
          <w:p w14:paraId="0CD5A4C2" w14:textId="77777777" w:rsidR="00C37F0A" w:rsidRDefault="00C37F0A" w:rsidP="00F51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autoSpaceDE/>
              <w:autoSpaceDN/>
              <w:spacing w:before="40" w:after="40"/>
              <w:ind w:right="-37"/>
              <w:rPr>
                <w:rFonts w:eastAsia="Cambria"/>
                <w:color w:val="221F1F"/>
                <w:sz w:val="24"/>
                <w:szCs w:val="24"/>
              </w:rPr>
            </w:pPr>
          </w:p>
          <w:p w14:paraId="7B1E5F7E" w14:textId="77777777" w:rsidR="00C37F0A" w:rsidRDefault="00C37F0A" w:rsidP="00F51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autoSpaceDE/>
              <w:autoSpaceDN/>
              <w:spacing w:before="40" w:after="40"/>
              <w:ind w:right="-37"/>
              <w:rPr>
                <w:rFonts w:eastAsia="Cambria"/>
                <w:color w:val="221F1F"/>
                <w:sz w:val="24"/>
                <w:szCs w:val="24"/>
              </w:rPr>
            </w:pPr>
          </w:p>
          <w:p w14:paraId="57426DBE" w14:textId="77777777" w:rsidR="00993304" w:rsidRPr="00F51FD2" w:rsidRDefault="00993304" w:rsidP="00F51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autoSpaceDE/>
              <w:autoSpaceDN/>
              <w:spacing w:before="40" w:after="40"/>
              <w:ind w:right="-37"/>
              <w:rPr>
                <w:rFonts w:eastAsia="Cambria"/>
                <w:color w:val="221F1F"/>
                <w:sz w:val="24"/>
                <w:szCs w:val="24"/>
              </w:rPr>
            </w:pPr>
          </w:p>
        </w:tc>
        <w:tc>
          <w:tcPr>
            <w:tcW w:w="1748" w:type="dxa"/>
          </w:tcPr>
          <w:p w14:paraId="2A78ED5D" w14:textId="77777777" w:rsidR="002337C4" w:rsidRPr="00002F9E" w:rsidRDefault="002337C4" w:rsidP="00F51FD2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lastRenderedPageBreak/>
              <w:t>1</w:t>
            </w:r>
          </w:p>
        </w:tc>
        <w:tc>
          <w:tcPr>
            <w:tcW w:w="1411" w:type="dxa"/>
          </w:tcPr>
          <w:p w14:paraId="7C36CC5E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5D4B2C35" w14:textId="77777777" w:rsidR="002337C4" w:rsidRDefault="002337C4" w:rsidP="009C7D86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0250702D" w14:textId="77777777" w:rsidTr="005665DE">
        <w:tc>
          <w:tcPr>
            <w:tcW w:w="936" w:type="dxa"/>
            <w:vMerge/>
          </w:tcPr>
          <w:p w14:paraId="1AA67C60" w14:textId="77777777" w:rsidR="002337C4" w:rsidRDefault="002337C4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7FFE409E" w14:textId="77777777" w:rsidR="002337C4" w:rsidRPr="00F51FD2" w:rsidRDefault="00F51FD2" w:rsidP="00F51FD2">
            <w:pPr>
              <w:ind w:right="720"/>
              <w:rPr>
                <w:spacing w:val="-2"/>
                <w:sz w:val="24"/>
              </w:rPr>
            </w:pPr>
            <w:r w:rsidRPr="00F51FD2">
              <w:rPr>
                <w:spacing w:val="-2"/>
                <w:sz w:val="24"/>
              </w:rPr>
              <w:t>2.1- 2.6</w:t>
            </w:r>
          </w:p>
        </w:tc>
        <w:tc>
          <w:tcPr>
            <w:tcW w:w="1387" w:type="dxa"/>
          </w:tcPr>
          <w:p w14:paraId="5801F41E" w14:textId="77777777" w:rsidR="002337C4" w:rsidRPr="00002F9E" w:rsidRDefault="00442911" w:rsidP="002337C4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24</w:t>
            </w:r>
          </w:p>
        </w:tc>
        <w:tc>
          <w:tcPr>
            <w:tcW w:w="4783" w:type="dxa"/>
          </w:tcPr>
          <w:p w14:paraId="5DFF1384" w14:textId="77777777" w:rsidR="002337C4" w:rsidRPr="00F51FD2" w:rsidRDefault="002337C4" w:rsidP="00F51FD2">
            <w:pPr>
              <w:pStyle w:val="TableParagraph"/>
              <w:rPr>
                <w:sz w:val="24"/>
                <w:szCs w:val="24"/>
              </w:rPr>
            </w:pPr>
            <w:r w:rsidRPr="00F51FD2">
              <w:rPr>
                <w:sz w:val="24"/>
                <w:szCs w:val="24"/>
              </w:rPr>
              <w:t>Ora</w:t>
            </w:r>
            <w:r w:rsidRPr="00F51FD2">
              <w:rPr>
                <w:spacing w:val="-2"/>
                <w:sz w:val="24"/>
                <w:szCs w:val="24"/>
              </w:rPr>
              <w:t xml:space="preserve"> </w:t>
            </w:r>
            <w:r w:rsidRPr="00F51FD2">
              <w:rPr>
                <w:sz w:val="24"/>
                <w:szCs w:val="24"/>
              </w:rPr>
              <w:t>de</w:t>
            </w:r>
            <w:r w:rsidRPr="00F51FD2">
              <w:rPr>
                <w:spacing w:val="-2"/>
                <w:sz w:val="24"/>
                <w:szCs w:val="24"/>
              </w:rPr>
              <w:t xml:space="preserve"> sinteză</w:t>
            </w:r>
          </w:p>
        </w:tc>
        <w:tc>
          <w:tcPr>
            <w:tcW w:w="1748" w:type="dxa"/>
          </w:tcPr>
          <w:p w14:paraId="1D9C8905" w14:textId="77777777" w:rsidR="002337C4" w:rsidRPr="00002F9E" w:rsidRDefault="002337C4" w:rsidP="00F51FD2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19414508" w14:textId="77777777" w:rsidR="002337C4" w:rsidRDefault="002337C4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780210EE" w14:textId="77777777" w:rsidR="002337C4" w:rsidRDefault="002337C4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5371E70B" w14:textId="77777777" w:rsidTr="005665DE">
        <w:tc>
          <w:tcPr>
            <w:tcW w:w="936" w:type="dxa"/>
            <w:vMerge/>
          </w:tcPr>
          <w:p w14:paraId="62EC2F9C" w14:textId="77777777" w:rsidR="002337C4" w:rsidRDefault="002337C4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19EB5589" w14:textId="77777777" w:rsidR="002337C4" w:rsidRPr="00F51FD2" w:rsidRDefault="00F51FD2" w:rsidP="00F51FD2">
            <w:pPr>
              <w:ind w:right="720"/>
              <w:rPr>
                <w:spacing w:val="-2"/>
                <w:sz w:val="24"/>
              </w:rPr>
            </w:pPr>
            <w:r w:rsidRPr="00F51FD2">
              <w:rPr>
                <w:spacing w:val="-2"/>
                <w:sz w:val="24"/>
              </w:rPr>
              <w:t>2.1- 2.6</w:t>
            </w:r>
          </w:p>
        </w:tc>
        <w:tc>
          <w:tcPr>
            <w:tcW w:w="1387" w:type="dxa"/>
          </w:tcPr>
          <w:p w14:paraId="743D156D" w14:textId="77777777" w:rsidR="002337C4" w:rsidRPr="00002F9E" w:rsidRDefault="00442911" w:rsidP="002337C4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25</w:t>
            </w:r>
          </w:p>
        </w:tc>
        <w:tc>
          <w:tcPr>
            <w:tcW w:w="4783" w:type="dxa"/>
          </w:tcPr>
          <w:p w14:paraId="666BDA53" w14:textId="77777777" w:rsidR="002337C4" w:rsidRPr="00F51FD2" w:rsidRDefault="002337C4" w:rsidP="00F51FD2">
            <w:pPr>
              <w:pStyle w:val="TableParagraph"/>
              <w:rPr>
                <w:sz w:val="24"/>
                <w:szCs w:val="24"/>
              </w:rPr>
            </w:pPr>
            <w:r w:rsidRPr="00F51FD2">
              <w:rPr>
                <w:sz w:val="24"/>
                <w:szCs w:val="24"/>
              </w:rPr>
              <w:t>Ora</w:t>
            </w:r>
            <w:r w:rsidRPr="00F51FD2">
              <w:rPr>
                <w:spacing w:val="-2"/>
                <w:sz w:val="24"/>
                <w:szCs w:val="24"/>
              </w:rPr>
              <w:t xml:space="preserve"> </w:t>
            </w:r>
            <w:r w:rsidRPr="00F51FD2">
              <w:rPr>
                <w:sz w:val="24"/>
                <w:szCs w:val="24"/>
              </w:rPr>
              <w:t>de</w:t>
            </w:r>
            <w:r w:rsidRPr="00F51FD2">
              <w:rPr>
                <w:spacing w:val="-1"/>
                <w:sz w:val="24"/>
                <w:szCs w:val="24"/>
              </w:rPr>
              <w:t xml:space="preserve"> </w:t>
            </w:r>
            <w:r w:rsidRPr="00F51FD2">
              <w:rPr>
                <w:sz w:val="24"/>
                <w:szCs w:val="24"/>
              </w:rPr>
              <w:t>sinteză</w:t>
            </w:r>
            <w:r w:rsidRPr="00F51FD2">
              <w:rPr>
                <w:spacing w:val="-1"/>
                <w:sz w:val="24"/>
                <w:szCs w:val="24"/>
              </w:rPr>
              <w:t xml:space="preserve"> </w:t>
            </w:r>
            <w:r w:rsidRPr="00F51FD2">
              <w:rPr>
                <w:spacing w:val="-2"/>
                <w:sz w:val="24"/>
                <w:szCs w:val="24"/>
              </w:rPr>
              <w:t>integrativă</w:t>
            </w:r>
          </w:p>
        </w:tc>
        <w:tc>
          <w:tcPr>
            <w:tcW w:w="1748" w:type="dxa"/>
          </w:tcPr>
          <w:p w14:paraId="52A3995D" w14:textId="77777777" w:rsidR="005F17B1" w:rsidRPr="00002F9E" w:rsidRDefault="0041594B" w:rsidP="0041594B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693F5E3F" w14:textId="77777777" w:rsidR="002337C4" w:rsidRDefault="002337C4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3F0F9272" w14:textId="77777777" w:rsidR="002337C4" w:rsidRDefault="002337C4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2337C4" w14:paraId="7972546E" w14:textId="77777777" w:rsidTr="005665DE">
        <w:tc>
          <w:tcPr>
            <w:tcW w:w="936" w:type="dxa"/>
            <w:vMerge/>
          </w:tcPr>
          <w:p w14:paraId="53B983B6" w14:textId="77777777" w:rsidR="002337C4" w:rsidRDefault="002337C4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0EFEBA7B" w14:textId="77777777" w:rsidR="002337C4" w:rsidRPr="00F51FD2" w:rsidRDefault="00F51FD2" w:rsidP="00F51FD2">
            <w:pPr>
              <w:ind w:right="720"/>
              <w:rPr>
                <w:spacing w:val="-2"/>
                <w:sz w:val="24"/>
              </w:rPr>
            </w:pPr>
            <w:r w:rsidRPr="00F51FD2">
              <w:rPr>
                <w:spacing w:val="-2"/>
                <w:sz w:val="24"/>
              </w:rPr>
              <w:t>2.1- 2.6</w:t>
            </w:r>
          </w:p>
        </w:tc>
        <w:tc>
          <w:tcPr>
            <w:tcW w:w="1387" w:type="dxa"/>
          </w:tcPr>
          <w:p w14:paraId="5D44C099" w14:textId="77777777" w:rsidR="002337C4" w:rsidRPr="00002F9E" w:rsidRDefault="00442911" w:rsidP="002337C4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26</w:t>
            </w:r>
          </w:p>
        </w:tc>
        <w:tc>
          <w:tcPr>
            <w:tcW w:w="4783" w:type="dxa"/>
          </w:tcPr>
          <w:p w14:paraId="319D8519" w14:textId="77777777" w:rsidR="002337C4" w:rsidRPr="00F51FD2" w:rsidRDefault="002337C4" w:rsidP="00F51FD2">
            <w:pPr>
              <w:ind w:right="720"/>
              <w:rPr>
                <w:b/>
                <w:spacing w:val="-2"/>
                <w:sz w:val="24"/>
                <w:szCs w:val="24"/>
              </w:rPr>
            </w:pPr>
            <w:r w:rsidRPr="00F51FD2">
              <w:rPr>
                <w:b/>
                <w:i/>
                <w:sz w:val="24"/>
                <w:szCs w:val="24"/>
              </w:rPr>
              <w:t xml:space="preserve">Evaluare </w:t>
            </w:r>
            <w:r w:rsidRPr="00F51FD2">
              <w:rPr>
                <w:b/>
                <w:i/>
                <w:spacing w:val="-2"/>
                <w:sz w:val="24"/>
                <w:szCs w:val="24"/>
              </w:rPr>
              <w:t>sumativă</w:t>
            </w:r>
          </w:p>
        </w:tc>
        <w:tc>
          <w:tcPr>
            <w:tcW w:w="1748" w:type="dxa"/>
          </w:tcPr>
          <w:p w14:paraId="0307EFEB" w14:textId="77777777" w:rsidR="002337C4" w:rsidRPr="00002F9E" w:rsidRDefault="002337C4" w:rsidP="00F51FD2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628BCA0F" w14:textId="77777777" w:rsidR="002337C4" w:rsidRDefault="002337C4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7D38A6E" w14:textId="77777777" w:rsidR="002337C4" w:rsidRDefault="002337C4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F51FD2" w14:paraId="6843E415" w14:textId="77777777" w:rsidTr="005665DE">
        <w:tc>
          <w:tcPr>
            <w:tcW w:w="936" w:type="dxa"/>
          </w:tcPr>
          <w:p w14:paraId="321E0230" w14:textId="77777777" w:rsidR="00F51FD2" w:rsidRDefault="00F51FD2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4446B996" w14:textId="77777777" w:rsidR="00F51FD2" w:rsidRDefault="00F51FD2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1387" w:type="dxa"/>
          </w:tcPr>
          <w:p w14:paraId="684A9AA3" w14:textId="77777777" w:rsidR="00F51FD2" w:rsidRDefault="00CA366B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III.</w:t>
            </w:r>
          </w:p>
        </w:tc>
        <w:tc>
          <w:tcPr>
            <w:tcW w:w="4783" w:type="dxa"/>
          </w:tcPr>
          <w:p w14:paraId="111B55AE" w14:textId="77777777" w:rsidR="00F51FD2" w:rsidRDefault="00CA366B" w:rsidP="002337C4">
            <w:pPr>
              <w:ind w:right="720"/>
              <w:rPr>
                <w:b/>
                <w:spacing w:val="-2"/>
                <w:sz w:val="24"/>
              </w:rPr>
            </w:pPr>
            <w:r w:rsidRPr="00127CAF">
              <w:rPr>
                <w:rFonts w:eastAsia="Cambria"/>
                <w:b/>
                <w:sz w:val="24"/>
                <w:szCs w:val="24"/>
              </w:rPr>
              <w:t>Funcții. Ecuații și inecuații. Sisteme</w:t>
            </w:r>
          </w:p>
        </w:tc>
        <w:tc>
          <w:tcPr>
            <w:tcW w:w="1748" w:type="dxa"/>
          </w:tcPr>
          <w:p w14:paraId="60B2AE5B" w14:textId="77777777" w:rsidR="00F51FD2" w:rsidRDefault="0041594B" w:rsidP="00D533F5">
            <w:pPr>
              <w:ind w:right="72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48</w:t>
            </w:r>
          </w:p>
        </w:tc>
        <w:tc>
          <w:tcPr>
            <w:tcW w:w="1411" w:type="dxa"/>
          </w:tcPr>
          <w:p w14:paraId="41D7B119" w14:textId="77777777" w:rsidR="00F51FD2" w:rsidRDefault="00F51FD2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0AB1F655" w14:textId="77777777" w:rsidR="00F51FD2" w:rsidRPr="0041594B" w:rsidRDefault="00A60A83" w:rsidP="0041594B">
            <w:pPr>
              <w:ind w:right="457"/>
              <w:jc w:val="center"/>
              <w:rPr>
                <w:b/>
                <w:spacing w:val="-2"/>
              </w:rPr>
            </w:pPr>
            <w:r w:rsidRPr="0041594B">
              <w:rPr>
                <w:b/>
                <w:spacing w:val="-2"/>
              </w:rPr>
              <w:t>Sem.1</w:t>
            </w:r>
            <w:r w:rsidR="0041594B">
              <w:rPr>
                <w:b/>
                <w:spacing w:val="-2"/>
              </w:rPr>
              <w:t xml:space="preserve"> și S</w:t>
            </w:r>
            <w:r w:rsidR="0041594B" w:rsidRPr="0041594B">
              <w:rPr>
                <w:b/>
                <w:spacing w:val="-2"/>
              </w:rPr>
              <w:t>em.2</w:t>
            </w:r>
          </w:p>
        </w:tc>
      </w:tr>
      <w:tr w:rsidR="00CA366B" w14:paraId="6177BFCA" w14:textId="77777777" w:rsidTr="00CA366B">
        <w:tc>
          <w:tcPr>
            <w:tcW w:w="936" w:type="dxa"/>
          </w:tcPr>
          <w:p w14:paraId="0F91E53B" w14:textId="77777777" w:rsidR="00CA366B" w:rsidRDefault="00CA366B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13664" w:type="dxa"/>
            <w:gridSpan w:val="6"/>
            <w:shd w:val="clear" w:color="auto" w:fill="DBE5F1" w:themeFill="accent1" w:themeFillTint="33"/>
          </w:tcPr>
          <w:p w14:paraId="6B13B59D" w14:textId="77777777" w:rsidR="00D6010F" w:rsidRPr="00D6010F" w:rsidRDefault="00D6010F" w:rsidP="00D6010F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BE5F1" w:themeFill="accent1" w:themeFillTint="33"/>
              <w:tabs>
                <w:tab w:val="left" w:pos="487"/>
              </w:tabs>
              <w:autoSpaceDE/>
              <w:autoSpaceDN/>
              <w:spacing w:before="80"/>
              <w:ind w:right="-102"/>
              <w:jc w:val="center"/>
              <w:rPr>
                <w:rFonts w:eastAsia="Cambria"/>
                <w:b/>
                <w:color w:val="000000"/>
                <w:sz w:val="24"/>
                <w:szCs w:val="24"/>
              </w:rPr>
            </w:pPr>
            <w:r w:rsidRPr="00D6010F">
              <w:rPr>
                <w:rFonts w:eastAsia="Cambria"/>
                <w:b/>
                <w:color w:val="000000"/>
                <w:sz w:val="24"/>
                <w:szCs w:val="24"/>
              </w:rPr>
              <w:t>UNITĂȚI DE COMPETENȚE</w:t>
            </w:r>
          </w:p>
          <w:p w14:paraId="6E2B362D" w14:textId="77777777" w:rsidR="00CA366B" w:rsidRPr="00D6010F" w:rsidRDefault="00CA366B" w:rsidP="00D6010F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autoSpaceDE/>
              <w:autoSpaceDN/>
              <w:spacing w:before="19" w:line="276" w:lineRule="auto"/>
              <w:rPr>
                <w:rFonts w:eastAsia="Cambria"/>
                <w:color w:val="000000"/>
                <w:sz w:val="24"/>
                <w:szCs w:val="24"/>
              </w:rPr>
            </w:pPr>
            <w:r w:rsidRPr="00D6010F">
              <w:rPr>
                <w:rFonts w:eastAsia="Cambria"/>
                <w:b/>
                <w:color w:val="221F1F"/>
              </w:rPr>
              <w:t>3</w:t>
            </w:r>
            <w:r w:rsidRPr="00D6010F">
              <w:rPr>
                <w:rFonts w:eastAsia="Cambria"/>
                <w:b/>
                <w:color w:val="221F1F"/>
                <w:sz w:val="24"/>
                <w:szCs w:val="24"/>
              </w:rPr>
              <w:t xml:space="preserve">.1.Recunoaşterea  </w:t>
            </w:r>
            <w:r w:rsidRPr="00D6010F">
              <w:rPr>
                <w:rFonts w:eastAsia="Cambria"/>
                <w:color w:val="221F1F"/>
                <w:sz w:val="24"/>
                <w:szCs w:val="24"/>
              </w:rPr>
              <w:t xml:space="preserve">și </w:t>
            </w:r>
            <w:r w:rsidRPr="00D6010F">
              <w:rPr>
                <w:rFonts w:eastAsia="Cambria"/>
                <w:b/>
                <w:color w:val="221F1F"/>
                <w:sz w:val="24"/>
                <w:szCs w:val="24"/>
              </w:rPr>
              <w:t xml:space="preserve">aplicarea </w:t>
            </w:r>
            <w:r w:rsidRPr="00D6010F">
              <w:rPr>
                <w:rFonts w:eastAsia="Cambria"/>
                <w:color w:val="221F1F"/>
                <w:sz w:val="24"/>
                <w:szCs w:val="24"/>
              </w:rPr>
              <w:t>terminologiei și a notațiilor aferente noțiunilor de funcție numerică, ecuație, inecuație, sistem, totalitate în diverse contexte.</w:t>
            </w:r>
          </w:p>
          <w:p w14:paraId="0ACA5D27" w14:textId="77777777" w:rsidR="00CA366B" w:rsidRPr="00442911" w:rsidRDefault="00CA366B" w:rsidP="00D6010F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autoSpaceDE/>
              <w:autoSpaceDN/>
              <w:spacing w:line="276" w:lineRule="auto"/>
              <w:rPr>
                <w:rFonts w:eastAsia="Cambria"/>
                <w:color w:val="000000"/>
                <w:sz w:val="24"/>
                <w:szCs w:val="24"/>
              </w:rPr>
            </w:pP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3.2.Identificarea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 xml:space="preserve">în diferite situații a dependențelor funcționale de tip: funcție de gradul I, funcție de gradul II, proporționalitate inversă, funcție putere, funcție radical, funcție exponențială, funcție logaritmică și </w:t>
            </w:r>
            <w:r w:rsidRPr="00442911">
              <w:rPr>
                <w:rFonts w:eastAsia="Cambria"/>
                <w:b/>
                <w:bCs/>
                <w:color w:val="221F1F"/>
                <w:sz w:val="24"/>
                <w:szCs w:val="24"/>
              </w:rPr>
              <w:t>determinarea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 xml:space="preserve">  proprietăților acestora.</w:t>
            </w:r>
          </w:p>
          <w:p w14:paraId="10645DF0" w14:textId="77777777" w:rsidR="00CA366B" w:rsidRPr="00442911" w:rsidRDefault="00CA366B" w:rsidP="00CA366B">
            <w:pPr>
              <w:pStyle w:val="TableParagraph"/>
              <w:tabs>
                <w:tab w:val="left" w:pos="459"/>
              </w:tabs>
              <w:spacing w:line="244" w:lineRule="auto"/>
              <w:ind w:left="34" w:right="-67"/>
              <w:rPr>
                <w:color w:val="221F1F"/>
                <w:sz w:val="24"/>
                <w:szCs w:val="24"/>
              </w:rPr>
            </w:pP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3.3. </w:t>
            </w:r>
            <w:r w:rsidRPr="00442911">
              <w:rPr>
                <w:b/>
                <w:color w:val="221F1F"/>
                <w:spacing w:val="-3"/>
                <w:w w:val="105"/>
                <w:sz w:val="24"/>
                <w:szCs w:val="24"/>
              </w:rPr>
              <w:t xml:space="preserve">Reprezentarea </w:t>
            </w:r>
            <w:r w:rsidRPr="00442911">
              <w:rPr>
                <w:color w:val="221F1F"/>
                <w:w w:val="105"/>
                <w:sz w:val="24"/>
                <w:szCs w:val="24"/>
              </w:rPr>
              <w:t xml:space="preserve">grafică a funcțiilor studiate, inclusiv a unor dependențe </w:t>
            </w:r>
            <w:r w:rsidRPr="00442911">
              <w:rPr>
                <w:color w:val="221F1F"/>
                <w:sz w:val="24"/>
                <w:szCs w:val="24"/>
              </w:rPr>
              <w:t>funcționale din situații reale/modelate.</w:t>
            </w:r>
          </w:p>
          <w:p w14:paraId="75747F93" w14:textId="77777777" w:rsidR="00CA366B" w:rsidRPr="00442911" w:rsidRDefault="00CA366B" w:rsidP="00CA366B">
            <w:pPr>
              <w:pStyle w:val="TableParagraph"/>
              <w:tabs>
                <w:tab w:val="left" w:pos="318"/>
              </w:tabs>
              <w:spacing w:line="244" w:lineRule="auto"/>
              <w:ind w:right="-67"/>
              <w:rPr>
                <w:rFonts w:eastAsia="Cambria"/>
                <w:bCs/>
                <w:color w:val="000000"/>
                <w:sz w:val="24"/>
                <w:szCs w:val="24"/>
              </w:rPr>
            </w:pP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3.4. Aplicarea </w:t>
            </w:r>
            <w:r w:rsidRPr="00442911">
              <w:rPr>
                <w:rFonts w:eastAsia="Cambria"/>
                <w:bCs/>
                <w:color w:val="221F1F"/>
                <w:sz w:val="24"/>
                <w:szCs w:val="24"/>
              </w:rPr>
              <w:t>proprietăților funcțiilor studiate la rezolvare de probleme.</w:t>
            </w:r>
          </w:p>
          <w:p w14:paraId="114F1DDF" w14:textId="77777777" w:rsidR="00CA366B" w:rsidRPr="00442911" w:rsidRDefault="00CA366B" w:rsidP="00D6010F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autoSpaceDE/>
              <w:autoSpaceDN/>
              <w:spacing w:line="276" w:lineRule="auto"/>
              <w:rPr>
                <w:rFonts w:eastAsia="Cambria"/>
                <w:color w:val="000000"/>
                <w:sz w:val="24"/>
                <w:szCs w:val="24"/>
              </w:rPr>
            </w:pP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3.5. Rezolvarea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>ecuațiilor, inecuațiilor, sistemelor de două ecuații/inecuații.</w:t>
            </w:r>
          </w:p>
          <w:p w14:paraId="2339A40B" w14:textId="77777777" w:rsidR="009C7D95" w:rsidRPr="00442911" w:rsidRDefault="00CA366B" w:rsidP="00D6010F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autoSpaceDE/>
              <w:autoSpaceDN/>
              <w:spacing w:line="276" w:lineRule="auto"/>
              <w:rPr>
                <w:rFonts w:eastAsia="Cambria"/>
                <w:color w:val="000000"/>
                <w:sz w:val="24"/>
                <w:szCs w:val="24"/>
              </w:rPr>
            </w:pP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3.6.Exprimarea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 xml:space="preserve">în limbaj matematic a unor situații reale și/sau modelate prin intermediul funcțiilor studiate. </w:t>
            </w:r>
          </w:p>
          <w:p w14:paraId="7556FE07" w14:textId="77777777" w:rsidR="00CA366B" w:rsidRPr="00442911" w:rsidRDefault="00CA366B" w:rsidP="00D6010F">
            <w:pPr>
              <w:numPr>
                <w:ilvl w:val="1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autoSpaceDE/>
              <w:autoSpaceDN/>
              <w:spacing w:line="276" w:lineRule="auto"/>
              <w:rPr>
                <w:rFonts w:eastAsia="Cambria"/>
                <w:color w:val="000000"/>
                <w:sz w:val="24"/>
                <w:szCs w:val="24"/>
              </w:rPr>
            </w:pPr>
            <w:r w:rsidRPr="00442911">
              <w:rPr>
                <w:rFonts w:eastAsia="Cambria"/>
                <w:color w:val="221F1F"/>
                <w:sz w:val="24"/>
                <w:szCs w:val="24"/>
              </w:rPr>
              <w:t>3</w:t>
            </w: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.7.Transpunerea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>unor situații reale și/sau modelate</w:t>
            </w:r>
            <w:r w:rsidRPr="00442911">
              <w:rPr>
                <w:rFonts w:eastAsia="Cambria"/>
                <w:color w:val="000000"/>
                <w:sz w:val="24"/>
                <w:szCs w:val="24"/>
              </w:rPr>
              <w:t xml:space="preserve">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 xml:space="preserve">în limbajul ecuațiilor, inecuațiilor, sistemelor de ecuații, </w:t>
            </w: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rezolvarea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 xml:space="preserve">problemei obținute și </w:t>
            </w: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interpretarea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>rezultatului.</w:t>
            </w:r>
          </w:p>
          <w:p w14:paraId="255C500D" w14:textId="77777777" w:rsidR="00CA366B" w:rsidRDefault="00CA366B" w:rsidP="00CA366B">
            <w:pPr>
              <w:ind w:right="720"/>
              <w:rPr>
                <w:b/>
                <w:spacing w:val="-2"/>
                <w:sz w:val="24"/>
              </w:rPr>
            </w:pP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3.8. Analiza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>rezolvării unei ecuații, a unei inecuații, a unui sistem în contextul corectitudinii, simplității, clarității și al semnificației rezultatelor</w:t>
            </w:r>
          </w:p>
        </w:tc>
      </w:tr>
      <w:tr w:rsidR="009C7D95" w14:paraId="60AAD486" w14:textId="77777777" w:rsidTr="005665DE">
        <w:tc>
          <w:tcPr>
            <w:tcW w:w="936" w:type="dxa"/>
            <w:vMerge w:val="restart"/>
          </w:tcPr>
          <w:p w14:paraId="4A0583A5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  <w:p w14:paraId="509833EC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  <w:p w14:paraId="7A0CBC8C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  <w:p w14:paraId="55AA4291" w14:textId="77777777" w:rsidR="009C7D95" w:rsidRPr="009C7D95" w:rsidRDefault="009C7D95" w:rsidP="009C7D95">
            <w:pPr>
              <w:ind w:right="420"/>
              <w:jc w:val="center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1.</w:t>
            </w:r>
          </w:p>
          <w:p w14:paraId="7FC88A51" w14:textId="77777777" w:rsidR="009C7D95" w:rsidRPr="009C7D95" w:rsidRDefault="009C7D95" w:rsidP="009C7D95">
            <w:pPr>
              <w:ind w:right="420"/>
              <w:jc w:val="center"/>
              <w:rPr>
                <w:b/>
                <w:spacing w:val="-2"/>
                <w:sz w:val="24"/>
              </w:rPr>
            </w:pPr>
          </w:p>
          <w:p w14:paraId="4B6F36DE" w14:textId="77777777" w:rsidR="009C7D95" w:rsidRPr="009C7D95" w:rsidRDefault="009C7D95" w:rsidP="009C7D95">
            <w:pPr>
              <w:ind w:right="420"/>
              <w:jc w:val="center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2.</w:t>
            </w:r>
          </w:p>
          <w:p w14:paraId="0498BCCB" w14:textId="77777777" w:rsidR="009C7D95" w:rsidRPr="009C7D95" w:rsidRDefault="009C7D95" w:rsidP="009C7D95">
            <w:pPr>
              <w:ind w:right="420"/>
              <w:jc w:val="center"/>
              <w:rPr>
                <w:b/>
                <w:spacing w:val="-2"/>
                <w:sz w:val="24"/>
              </w:rPr>
            </w:pPr>
          </w:p>
          <w:p w14:paraId="728F5890" w14:textId="77777777" w:rsidR="009C7D95" w:rsidRPr="009C7D95" w:rsidRDefault="009C7D95" w:rsidP="009C7D95">
            <w:pPr>
              <w:ind w:right="420"/>
              <w:jc w:val="center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3.</w:t>
            </w:r>
          </w:p>
          <w:p w14:paraId="00457B96" w14:textId="77777777" w:rsidR="009C7D95" w:rsidRPr="009C7D95" w:rsidRDefault="009C7D95" w:rsidP="009C7D95">
            <w:pPr>
              <w:ind w:right="420"/>
              <w:jc w:val="center"/>
              <w:rPr>
                <w:b/>
                <w:spacing w:val="-2"/>
                <w:sz w:val="24"/>
              </w:rPr>
            </w:pPr>
          </w:p>
          <w:p w14:paraId="04A2D2EE" w14:textId="77777777" w:rsidR="009C7D95" w:rsidRPr="009C7D95" w:rsidRDefault="009C7D95" w:rsidP="009C7D95">
            <w:pPr>
              <w:ind w:right="420"/>
              <w:jc w:val="center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4.</w:t>
            </w:r>
          </w:p>
          <w:p w14:paraId="7582B918" w14:textId="77777777" w:rsidR="009C7D95" w:rsidRPr="009C7D95" w:rsidRDefault="009C7D95" w:rsidP="009C7D95">
            <w:pPr>
              <w:ind w:right="420"/>
              <w:jc w:val="center"/>
              <w:rPr>
                <w:b/>
                <w:spacing w:val="-2"/>
                <w:sz w:val="24"/>
              </w:rPr>
            </w:pPr>
          </w:p>
          <w:p w14:paraId="3303C49E" w14:textId="77777777" w:rsidR="009C7D95" w:rsidRPr="009C7D95" w:rsidRDefault="009C7D95" w:rsidP="009C7D95">
            <w:pPr>
              <w:ind w:right="420"/>
              <w:jc w:val="center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5.</w:t>
            </w:r>
          </w:p>
          <w:p w14:paraId="329AAE80" w14:textId="77777777" w:rsidR="009C7D95" w:rsidRPr="009C7D95" w:rsidRDefault="009C7D95" w:rsidP="009C7D95">
            <w:pPr>
              <w:ind w:right="420"/>
              <w:jc w:val="center"/>
              <w:rPr>
                <w:b/>
                <w:spacing w:val="-2"/>
                <w:sz w:val="24"/>
              </w:rPr>
            </w:pPr>
          </w:p>
          <w:p w14:paraId="73253AD1" w14:textId="77777777" w:rsidR="009C7D95" w:rsidRPr="009C7D95" w:rsidRDefault="009C7D95" w:rsidP="009C7D95">
            <w:pPr>
              <w:ind w:right="420"/>
              <w:jc w:val="center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6.</w:t>
            </w:r>
          </w:p>
          <w:p w14:paraId="764E475A" w14:textId="77777777" w:rsidR="009C7D95" w:rsidRPr="009C7D95" w:rsidRDefault="009C7D95" w:rsidP="009C7D95">
            <w:pPr>
              <w:ind w:right="420"/>
              <w:jc w:val="center"/>
              <w:rPr>
                <w:b/>
                <w:spacing w:val="-2"/>
                <w:sz w:val="24"/>
              </w:rPr>
            </w:pPr>
          </w:p>
          <w:p w14:paraId="34144966" w14:textId="77777777" w:rsidR="009C7D95" w:rsidRPr="009C7D95" w:rsidRDefault="009C7D95" w:rsidP="009C7D95">
            <w:pPr>
              <w:ind w:right="420"/>
              <w:jc w:val="center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7.</w:t>
            </w:r>
          </w:p>
          <w:p w14:paraId="095091B8" w14:textId="77777777" w:rsidR="009C7D95" w:rsidRDefault="009C7D95" w:rsidP="009C7D95">
            <w:pPr>
              <w:ind w:right="720"/>
              <w:jc w:val="right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72F2F424" w14:textId="77777777" w:rsidR="009C7D95" w:rsidRDefault="009C7D95" w:rsidP="009C7D95">
            <w:pPr>
              <w:ind w:right="720"/>
              <w:rPr>
                <w:b/>
                <w:spacing w:val="-2"/>
                <w:sz w:val="24"/>
              </w:rPr>
            </w:pPr>
          </w:p>
        </w:tc>
        <w:tc>
          <w:tcPr>
            <w:tcW w:w="1387" w:type="dxa"/>
          </w:tcPr>
          <w:p w14:paraId="6D8D0109" w14:textId="77777777" w:rsidR="009C7D95" w:rsidRDefault="009C7D95" w:rsidP="005F17B1">
            <w:pPr>
              <w:ind w:right="720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III.1</w:t>
            </w:r>
          </w:p>
        </w:tc>
        <w:tc>
          <w:tcPr>
            <w:tcW w:w="4783" w:type="dxa"/>
          </w:tcPr>
          <w:p w14:paraId="556DAF21" w14:textId="77777777" w:rsidR="009C7D95" w:rsidRPr="005F17B1" w:rsidRDefault="009C7D95" w:rsidP="002337C4">
            <w:pPr>
              <w:ind w:right="720"/>
              <w:rPr>
                <w:b/>
                <w:spacing w:val="-2"/>
                <w:sz w:val="24"/>
              </w:rPr>
            </w:pPr>
            <w:r w:rsidRPr="005F17B1">
              <w:rPr>
                <w:rFonts w:eastAsia="Cambria"/>
                <w:b/>
                <w:bCs/>
                <w:i/>
                <w:color w:val="221F1F"/>
                <w:sz w:val="24"/>
                <w:szCs w:val="24"/>
              </w:rPr>
              <w:t>Funcția de gradul I. Ecuații și inecuații de gradul I de gradul I. Sisteme</w:t>
            </w:r>
          </w:p>
        </w:tc>
        <w:tc>
          <w:tcPr>
            <w:tcW w:w="1748" w:type="dxa"/>
          </w:tcPr>
          <w:p w14:paraId="6BE45E60" w14:textId="77777777" w:rsidR="009C7D95" w:rsidRDefault="009C7D95" w:rsidP="005F17B1">
            <w:pPr>
              <w:ind w:right="72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6</w:t>
            </w:r>
          </w:p>
        </w:tc>
        <w:tc>
          <w:tcPr>
            <w:tcW w:w="1411" w:type="dxa"/>
          </w:tcPr>
          <w:p w14:paraId="33057D77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74AB09FB" w14:textId="77777777" w:rsidR="009C7D95" w:rsidRDefault="00A60A83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Sem.1</w:t>
            </w:r>
          </w:p>
        </w:tc>
      </w:tr>
      <w:tr w:rsidR="009C7D95" w14:paraId="14EEF5F0" w14:textId="77777777" w:rsidTr="005665DE">
        <w:tc>
          <w:tcPr>
            <w:tcW w:w="936" w:type="dxa"/>
            <w:vMerge/>
          </w:tcPr>
          <w:p w14:paraId="14A7F9B7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0B239D94" w14:textId="77777777" w:rsidR="009C7D95" w:rsidRPr="00002F9E" w:rsidRDefault="009C7D95" w:rsidP="009C7D95">
            <w:pPr>
              <w:ind w:right="720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3.1, 3.2, 3.3, 3.4</w:t>
            </w:r>
          </w:p>
        </w:tc>
        <w:tc>
          <w:tcPr>
            <w:tcW w:w="1387" w:type="dxa"/>
          </w:tcPr>
          <w:p w14:paraId="7060DDCD" w14:textId="77777777" w:rsidR="009C7D95" w:rsidRPr="00002F9E" w:rsidRDefault="00442911" w:rsidP="002337C4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27</w:t>
            </w:r>
          </w:p>
        </w:tc>
        <w:tc>
          <w:tcPr>
            <w:tcW w:w="4783" w:type="dxa"/>
          </w:tcPr>
          <w:p w14:paraId="4F29F3AA" w14:textId="77777777" w:rsidR="009C7D95" w:rsidRPr="00442911" w:rsidRDefault="009C7D95" w:rsidP="002337C4">
            <w:pPr>
              <w:ind w:right="720"/>
              <w:rPr>
                <w:spacing w:val="-2"/>
                <w:sz w:val="24"/>
                <w:szCs w:val="24"/>
              </w:rPr>
            </w:pPr>
            <w:r w:rsidRPr="00442911">
              <w:rPr>
                <w:spacing w:val="-2"/>
                <w:sz w:val="24"/>
                <w:szCs w:val="24"/>
              </w:rPr>
              <w:t>Funcția de gradul I. Reprezentarea grafică. Proprietăți</w:t>
            </w:r>
          </w:p>
        </w:tc>
        <w:tc>
          <w:tcPr>
            <w:tcW w:w="1748" w:type="dxa"/>
          </w:tcPr>
          <w:p w14:paraId="177593B5" w14:textId="77777777" w:rsidR="009C7D95" w:rsidRPr="00002F9E" w:rsidRDefault="009C7D95" w:rsidP="005F17B1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14B03D28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4826D610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59117D04" w14:textId="77777777" w:rsidTr="005665DE">
        <w:tc>
          <w:tcPr>
            <w:tcW w:w="936" w:type="dxa"/>
            <w:vMerge/>
          </w:tcPr>
          <w:p w14:paraId="2E5DAEA9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B026541" w14:textId="77777777" w:rsidR="009C7D95" w:rsidRPr="00002F9E" w:rsidRDefault="009C7D95" w:rsidP="009C7D95">
            <w:pPr>
              <w:ind w:right="720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05F362FB" w14:textId="77777777" w:rsidR="009C7D95" w:rsidRPr="00002F9E" w:rsidRDefault="00442911" w:rsidP="002337C4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28</w:t>
            </w:r>
          </w:p>
        </w:tc>
        <w:tc>
          <w:tcPr>
            <w:tcW w:w="4783" w:type="dxa"/>
          </w:tcPr>
          <w:p w14:paraId="6528EE07" w14:textId="77777777" w:rsidR="009C7D95" w:rsidRPr="00442911" w:rsidRDefault="009C7D95" w:rsidP="005F17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autoSpaceDE/>
              <w:autoSpaceDN/>
              <w:spacing w:before="40" w:after="40" w:line="244" w:lineRule="auto"/>
              <w:ind w:right="-37"/>
              <w:jc w:val="both"/>
              <w:rPr>
                <w:rFonts w:eastAsia="Cambria"/>
                <w:b/>
                <w:color w:val="000000"/>
                <w:sz w:val="24"/>
                <w:szCs w:val="24"/>
              </w:rPr>
            </w:pPr>
            <w:r w:rsidRPr="00442911">
              <w:rPr>
                <w:rFonts w:eastAsia="Cambria"/>
                <w:sz w:val="24"/>
                <w:szCs w:val="24"/>
              </w:rPr>
              <w:t>Ecuații reductibile la ecuații de gradul I.</w:t>
            </w:r>
          </w:p>
        </w:tc>
        <w:tc>
          <w:tcPr>
            <w:tcW w:w="1748" w:type="dxa"/>
          </w:tcPr>
          <w:p w14:paraId="6E40813F" w14:textId="77777777" w:rsidR="009C7D95" w:rsidRPr="00002F9E" w:rsidRDefault="009C7D95" w:rsidP="005F17B1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3BAB2DA5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3102F22D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2E6B3EDC" w14:textId="77777777" w:rsidTr="005665DE">
        <w:tc>
          <w:tcPr>
            <w:tcW w:w="936" w:type="dxa"/>
            <w:vMerge/>
          </w:tcPr>
          <w:p w14:paraId="0EF5E609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0A86AA1C" w14:textId="77777777" w:rsidR="009C7D95" w:rsidRPr="00002F9E" w:rsidRDefault="009C7D95" w:rsidP="009C7D95">
            <w:pPr>
              <w:ind w:right="720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6B38A88B" w14:textId="77777777" w:rsidR="009C7D95" w:rsidRPr="00002F9E" w:rsidRDefault="00442911" w:rsidP="002337C4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29</w:t>
            </w:r>
          </w:p>
        </w:tc>
        <w:tc>
          <w:tcPr>
            <w:tcW w:w="4783" w:type="dxa"/>
          </w:tcPr>
          <w:p w14:paraId="77A6DB6C" w14:textId="77777777" w:rsidR="009C7D95" w:rsidRPr="00442911" w:rsidRDefault="009C7D95" w:rsidP="005F17B1">
            <w:pPr>
              <w:tabs>
                <w:tab w:val="left" w:pos="317"/>
              </w:tabs>
              <w:autoSpaceDE/>
              <w:autoSpaceDN/>
              <w:spacing w:before="40" w:after="40" w:line="244" w:lineRule="auto"/>
              <w:jc w:val="both"/>
              <w:rPr>
                <w:rFonts w:eastAsia="Cambria"/>
                <w:sz w:val="24"/>
                <w:szCs w:val="24"/>
              </w:rPr>
            </w:pPr>
            <w:r w:rsidRPr="00442911">
              <w:rPr>
                <w:rFonts w:eastAsia="Cambria"/>
                <w:color w:val="221F1F"/>
                <w:sz w:val="24"/>
                <w:szCs w:val="24"/>
              </w:rPr>
              <w:t>Sisteme de două ecuații de gradul I cu două necunoscute. Metode de rezolvare a sistemelor de ecuații (metoda substituției, metoda reducerii, metoda grafică)</w:t>
            </w:r>
          </w:p>
        </w:tc>
        <w:tc>
          <w:tcPr>
            <w:tcW w:w="1748" w:type="dxa"/>
          </w:tcPr>
          <w:p w14:paraId="573CB30C" w14:textId="77777777" w:rsidR="009C7D95" w:rsidRPr="00002F9E" w:rsidRDefault="009C7D95" w:rsidP="005F17B1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4EADB417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78E2C34C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0172E26C" w14:textId="77777777" w:rsidTr="005665DE">
        <w:tc>
          <w:tcPr>
            <w:tcW w:w="936" w:type="dxa"/>
            <w:vMerge/>
          </w:tcPr>
          <w:p w14:paraId="63574853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267E8028" w14:textId="77777777" w:rsidR="009C7D95" w:rsidRPr="00002F9E" w:rsidRDefault="009F168D" w:rsidP="009C7D95">
            <w:pPr>
              <w:ind w:right="72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3.1, 3.5, 3.6, 3.7, </w:t>
            </w:r>
            <w:r w:rsidR="009C7D95" w:rsidRPr="00002F9E">
              <w:rPr>
                <w:spacing w:val="-2"/>
                <w:sz w:val="24"/>
              </w:rPr>
              <w:t>3.8</w:t>
            </w:r>
          </w:p>
        </w:tc>
        <w:tc>
          <w:tcPr>
            <w:tcW w:w="1387" w:type="dxa"/>
          </w:tcPr>
          <w:p w14:paraId="5E073680" w14:textId="77777777" w:rsidR="009C7D95" w:rsidRPr="00002F9E" w:rsidRDefault="00442911" w:rsidP="002337C4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30</w:t>
            </w:r>
          </w:p>
          <w:p w14:paraId="55C2C0A3" w14:textId="77777777" w:rsidR="00C37F0A" w:rsidRPr="00002F9E" w:rsidRDefault="00C37F0A" w:rsidP="002337C4">
            <w:pPr>
              <w:ind w:right="720"/>
              <w:jc w:val="center"/>
              <w:rPr>
                <w:spacing w:val="-2"/>
                <w:sz w:val="24"/>
              </w:rPr>
            </w:pPr>
          </w:p>
          <w:p w14:paraId="2B651BE3" w14:textId="77777777" w:rsidR="00C37F0A" w:rsidRPr="00002F9E" w:rsidRDefault="00C37F0A" w:rsidP="002337C4">
            <w:pPr>
              <w:ind w:right="720"/>
              <w:jc w:val="center"/>
              <w:rPr>
                <w:spacing w:val="-2"/>
                <w:sz w:val="24"/>
              </w:rPr>
            </w:pPr>
          </w:p>
          <w:p w14:paraId="60EB91CE" w14:textId="77777777" w:rsidR="00C37F0A" w:rsidRPr="00002F9E" w:rsidRDefault="00C37F0A" w:rsidP="002337C4">
            <w:pPr>
              <w:ind w:right="720"/>
              <w:jc w:val="center"/>
              <w:rPr>
                <w:spacing w:val="-2"/>
                <w:sz w:val="24"/>
              </w:rPr>
            </w:pPr>
          </w:p>
          <w:p w14:paraId="48456A78" w14:textId="77777777" w:rsidR="00C37F0A" w:rsidRPr="00002F9E" w:rsidRDefault="00C37F0A" w:rsidP="002337C4">
            <w:pPr>
              <w:ind w:right="720"/>
              <w:jc w:val="center"/>
              <w:rPr>
                <w:spacing w:val="-2"/>
                <w:sz w:val="24"/>
              </w:rPr>
            </w:pPr>
          </w:p>
          <w:p w14:paraId="2A12673F" w14:textId="77777777" w:rsidR="00C37F0A" w:rsidRPr="00002F9E" w:rsidRDefault="00C37F0A" w:rsidP="002337C4">
            <w:pPr>
              <w:ind w:right="720"/>
              <w:jc w:val="center"/>
              <w:rPr>
                <w:spacing w:val="-2"/>
                <w:sz w:val="24"/>
              </w:rPr>
            </w:pPr>
          </w:p>
          <w:p w14:paraId="1F0F93B6" w14:textId="77777777" w:rsidR="00C37F0A" w:rsidRPr="00002F9E" w:rsidRDefault="00C37F0A" w:rsidP="002337C4">
            <w:pPr>
              <w:ind w:right="720"/>
              <w:jc w:val="center"/>
              <w:rPr>
                <w:spacing w:val="-2"/>
                <w:sz w:val="24"/>
              </w:rPr>
            </w:pPr>
          </w:p>
        </w:tc>
        <w:tc>
          <w:tcPr>
            <w:tcW w:w="4783" w:type="dxa"/>
          </w:tcPr>
          <w:p w14:paraId="33A26CF5" w14:textId="77777777" w:rsidR="0041594B" w:rsidRPr="009F168D" w:rsidRDefault="009C7D95" w:rsidP="009F168D">
            <w:pPr>
              <w:tabs>
                <w:tab w:val="left" w:pos="317"/>
              </w:tabs>
              <w:autoSpaceDE/>
              <w:autoSpaceDN/>
              <w:spacing w:before="40" w:after="40" w:line="244" w:lineRule="auto"/>
              <w:jc w:val="both"/>
              <w:rPr>
                <w:rFonts w:eastAsia="Cambria"/>
                <w:sz w:val="24"/>
                <w:szCs w:val="24"/>
              </w:rPr>
            </w:pPr>
            <w:r w:rsidRPr="00442911">
              <w:rPr>
                <w:rFonts w:eastAsia="Cambria"/>
                <w:color w:val="221F1F"/>
                <w:sz w:val="24"/>
                <w:szCs w:val="24"/>
              </w:rPr>
              <w:t>Inecuații de gradul I cu o necunoscută și reductibile la acestea. Sisteme de inecuații de gradul I.</w:t>
            </w:r>
          </w:p>
        </w:tc>
        <w:tc>
          <w:tcPr>
            <w:tcW w:w="1748" w:type="dxa"/>
          </w:tcPr>
          <w:p w14:paraId="793AC38C" w14:textId="77777777" w:rsidR="009C7D95" w:rsidRPr="00002F9E" w:rsidRDefault="009C7D95" w:rsidP="005F17B1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5E6CDC2D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1147902E" w14:textId="77777777" w:rsidR="009C7D95" w:rsidRDefault="009C7D95" w:rsidP="002337C4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1330EC8B" w14:textId="77777777" w:rsidTr="005665DE">
        <w:tc>
          <w:tcPr>
            <w:tcW w:w="936" w:type="dxa"/>
            <w:vMerge/>
          </w:tcPr>
          <w:p w14:paraId="2F64F512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4F1A70FB" w14:textId="77777777" w:rsidR="009C7D95" w:rsidRPr="0041594B" w:rsidRDefault="009C7D95" w:rsidP="009C7D95">
            <w:pPr>
              <w:ind w:right="720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3.1-3.8</w:t>
            </w:r>
          </w:p>
        </w:tc>
        <w:tc>
          <w:tcPr>
            <w:tcW w:w="1387" w:type="dxa"/>
          </w:tcPr>
          <w:p w14:paraId="446D306D" w14:textId="77777777" w:rsidR="009C7D95" w:rsidRPr="0041594B" w:rsidRDefault="00442911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31</w:t>
            </w:r>
          </w:p>
          <w:p w14:paraId="2BE7A2A9" w14:textId="77777777" w:rsidR="00C37F0A" w:rsidRPr="0041594B" w:rsidRDefault="00C37F0A" w:rsidP="00C37F0A">
            <w:pPr>
              <w:ind w:right="720"/>
              <w:rPr>
                <w:spacing w:val="-2"/>
                <w:sz w:val="24"/>
              </w:rPr>
            </w:pPr>
          </w:p>
        </w:tc>
        <w:tc>
          <w:tcPr>
            <w:tcW w:w="4783" w:type="dxa"/>
          </w:tcPr>
          <w:p w14:paraId="7057F7CC" w14:textId="77777777" w:rsidR="009C7D95" w:rsidRPr="00442911" w:rsidRDefault="009C7D95" w:rsidP="005F17B1">
            <w:pPr>
              <w:pStyle w:val="TableParagraph"/>
              <w:rPr>
                <w:sz w:val="24"/>
                <w:szCs w:val="24"/>
              </w:rPr>
            </w:pPr>
            <w:r w:rsidRPr="00442911">
              <w:rPr>
                <w:sz w:val="24"/>
                <w:szCs w:val="24"/>
              </w:rPr>
              <w:t>Ora</w:t>
            </w:r>
            <w:r w:rsidRPr="00442911">
              <w:rPr>
                <w:spacing w:val="-2"/>
                <w:sz w:val="24"/>
                <w:szCs w:val="24"/>
              </w:rPr>
              <w:t xml:space="preserve"> </w:t>
            </w:r>
            <w:r w:rsidRPr="00442911">
              <w:rPr>
                <w:sz w:val="24"/>
                <w:szCs w:val="24"/>
              </w:rPr>
              <w:t>de</w:t>
            </w:r>
            <w:r w:rsidRPr="00442911">
              <w:rPr>
                <w:spacing w:val="-1"/>
                <w:sz w:val="24"/>
                <w:szCs w:val="24"/>
              </w:rPr>
              <w:t xml:space="preserve"> </w:t>
            </w:r>
            <w:r w:rsidRPr="00442911">
              <w:rPr>
                <w:sz w:val="24"/>
                <w:szCs w:val="24"/>
              </w:rPr>
              <w:t>sinteză</w:t>
            </w:r>
            <w:r w:rsidRPr="00442911">
              <w:rPr>
                <w:spacing w:val="-1"/>
                <w:sz w:val="24"/>
                <w:szCs w:val="24"/>
              </w:rPr>
              <w:t xml:space="preserve"> </w:t>
            </w:r>
            <w:r w:rsidRPr="00442911">
              <w:rPr>
                <w:spacing w:val="-2"/>
                <w:sz w:val="24"/>
                <w:szCs w:val="24"/>
              </w:rPr>
              <w:t>integrativă</w:t>
            </w:r>
          </w:p>
        </w:tc>
        <w:tc>
          <w:tcPr>
            <w:tcW w:w="1748" w:type="dxa"/>
          </w:tcPr>
          <w:p w14:paraId="79CA351B" w14:textId="77777777" w:rsidR="009C7D95" w:rsidRPr="00002F9E" w:rsidRDefault="009C7D95" w:rsidP="005F17B1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5D645181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C97B613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28ACBCD5" w14:textId="77777777" w:rsidTr="005665DE">
        <w:tc>
          <w:tcPr>
            <w:tcW w:w="936" w:type="dxa"/>
            <w:vMerge/>
          </w:tcPr>
          <w:p w14:paraId="56EF4ADD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3517ED3B" w14:textId="77777777" w:rsidR="009C7D95" w:rsidRPr="0041594B" w:rsidRDefault="009C7D95" w:rsidP="009C7D95">
            <w:pPr>
              <w:ind w:right="720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3.1-3.8</w:t>
            </w:r>
          </w:p>
        </w:tc>
        <w:tc>
          <w:tcPr>
            <w:tcW w:w="1387" w:type="dxa"/>
          </w:tcPr>
          <w:p w14:paraId="71F4CE51" w14:textId="77777777" w:rsidR="009C7D95" w:rsidRPr="0041594B" w:rsidRDefault="00442911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32</w:t>
            </w:r>
          </w:p>
        </w:tc>
        <w:tc>
          <w:tcPr>
            <w:tcW w:w="4783" w:type="dxa"/>
          </w:tcPr>
          <w:p w14:paraId="579BEA1E" w14:textId="77777777" w:rsidR="009C7D95" w:rsidRPr="00442911" w:rsidRDefault="009C7D95" w:rsidP="005F17B1">
            <w:pPr>
              <w:ind w:right="720"/>
              <w:rPr>
                <w:b/>
                <w:spacing w:val="-2"/>
                <w:sz w:val="24"/>
                <w:szCs w:val="24"/>
              </w:rPr>
            </w:pPr>
            <w:r w:rsidRPr="00442911">
              <w:rPr>
                <w:b/>
                <w:i/>
                <w:sz w:val="24"/>
                <w:szCs w:val="24"/>
              </w:rPr>
              <w:t xml:space="preserve">Evaluare </w:t>
            </w:r>
            <w:r w:rsidRPr="00442911">
              <w:rPr>
                <w:b/>
                <w:i/>
                <w:spacing w:val="-2"/>
                <w:sz w:val="24"/>
                <w:szCs w:val="24"/>
              </w:rPr>
              <w:t>sumativă</w:t>
            </w:r>
          </w:p>
        </w:tc>
        <w:tc>
          <w:tcPr>
            <w:tcW w:w="1748" w:type="dxa"/>
          </w:tcPr>
          <w:p w14:paraId="137161EF" w14:textId="77777777" w:rsidR="009C7D95" w:rsidRDefault="009C7D95" w:rsidP="005F17B1">
            <w:pPr>
              <w:ind w:right="72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7FC6C9EA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083D09C7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73CA8C12" w14:textId="77777777" w:rsidTr="005665DE">
        <w:tc>
          <w:tcPr>
            <w:tcW w:w="936" w:type="dxa"/>
            <w:vMerge/>
          </w:tcPr>
          <w:p w14:paraId="05D5114C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A0542E3" w14:textId="77777777" w:rsidR="009C7D95" w:rsidRPr="0041594B" w:rsidRDefault="009C7D95" w:rsidP="009C7D95">
            <w:pPr>
              <w:ind w:right="720"/>
              <w:rPr>
                <w:spacing w:val="-2"/>
                <w:sz w:val="24"/>
              </w:rPr>
            </w:pPr>
          </w:p>
        </w:tc>
        <w:tc>
          <w:tcPr>
            <w:tcW w:w="1387" w:type="dxa"/>
          </w:tcPr>
          <w:p w14:paraId="16E3D3BC" w14:textId="77777777" w:rsidR="009C7D95" w:rsidRPr="009F168D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  <w:r w:rsidRPr="009F168D">
              <w:rPr>
                <w:b/>
                <w:spacing w:val="-2"/>
                <w:sz w:val="24"/>
              </w:rPr>
              <w:t>III.2</w:t>
            </w:r>
          </w:p>
        </w:tc>
        <w:tc>
          <w:tcPr>
            <w:tcW w:w="4783" w:type="dxa"/>
          </w:tcPr>
          <w:p w14:paraId="3D3EA1E6" w14:textId="77777777" w:rsidR="00442911" w:rsidRPr="00C37F0A" w:rsidRDefault="009C7D95" w:rsidP="005F17B1">
            <w:pPr>
              <w:ind w:right="720"/>
              <w:rPr>
                <w:rFonts w:eastAsia="Cambria"/>
                <w:b/>
                <w:bCs/>
                <w:i/>
                <w:color w:val="221F1F"/>
                <w:sz w:val="24"/>
                <w:szCs w:val="24"/>
              </w:rPr>
            </w:pPr>
            <w:r w:rsidRPr="00A60A83">
              <w:rPr>
                <w:rFonts w:eastAsia="Cambria"/>
                <w:b/>
                <w:bCs/>
                <w:i/>
                <w:color w:val="221F1F"/>
                <w:sz w:val="24"/>
                <w:szCs w:val="24"/>
              </w:rPr>
              <w:t>Funcția de gradul II. Ecuații și inecuații de gradul II. Sisteme.</w:t>
            </w:r>
            <w:r w:rsidR="00C37F0A">
              <w:rPr>
                <w:rFonts w:eastAsia="Cambria"/>
                <w:b/>
                <w:bCs/>
                <w:i/>
                <w:color w:val="221F1F"/>
                <w:sz w:val="24"/>
                <w:szCs w:val="24"/>
              </w:rPr>
              <w:t xml:space="preserve"> Ecuații și inecuații raționale</w:t>
            </w:r>
          </w:p>
        </w:tc>
        <w:tc>
          <w:tcPr>
            <w:tcW w:w="1748" w:type="dxa"/>
          </w:tcPr>
          <w:p w14:paraId="26D5BCCA" w14:textId="77777777" w:rsidR="009C7D95" w:rsidRDefault="00D533F5" w:rsidP="008A5F3D">
            <w:pPr>
              <w:ind w:right="72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17</w:t>
            </w:r>
          </w:p>
        </w:tc>
        <w:tc>
          <w:tcPr>
            <w:tcW w:w="1411" w:type="dxa"/>
          </w:tcPr>
          <w:p w14:paraId="70B848C1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8CBF6DE" w14:textId="77777777" w:rsidR="009C7D95" w:rsidRDefault="00A60A83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Sem.1</w:t>
            </w:r>
          </w:p>
        </w:tc>
      </w:tr>
      <w:tr w:rsidR="009C7D95" w14:paraId="48D20D7F" w14:textId="77777777" w:rsidTr="005665DE">
        <w:tc>
          <w:tcPr>
            <w:tcW w:w="936" w:type="dxa"/>
            <w:vMerge/>
          </w:tcPr>
          <w:p w14:paraId="3C6C7E2F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29319D6E" w14:textId="77777777" w:rsidR="009C7D95" w:rsidRPr="0041594B" w:rsidRDefault="009C7D95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3.1, 3.2, 3.3, 3.4</w:t>
            </w:r>
          </w:p>
        </w:tc>
        <w:tc>
          <w:tcPr>
            <w:tcW w:w="1387" w:type="dxa"/>
          </w:tcPr>
          <w:p w14:paraId="6F713BF5" w14:textId="77777777" w:rsidR="009C7D95" w:rsidRPr="0041594B" w:rsidRDefault="00442911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33</w:t>
            </w:r>
          </w:p>
        </w:tc>
        <w:tc>
          <w:tcPr>
            <w:tcW w:w="4783" w:type="dxa"/>
          </w:tcPr>
          <w:p w14:paraId="66160C47" w14:textId="77777777" w:rsidR="009C7D95" w:rsidRPr="00442911" w:rsidRDefault="009C7D95" w:rsidP="008A5F3D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spacing w:before="40" w:after="40"/>
              <w:ind w:left="0" w:firstLine="0"/>
              <w:contextualSpacing/>
              <w:rPr>
                <w:rFonts w:eastAsia="Cambria"/>
                <w:color w:val="000000"/>
                <w:sz w:val="24"/>
                <w:szCs w:val="24"/>
              </w:rPr>
            </w:pPr>
            <w:r w:rsidRPr="00442911">
              <w:rPr>
                <w:rFonts w:eastAsia="Cambria"/>
                <w:color w:val="221F1F"/>
                <w:sz w:val="24"/>
                <w:szCs w:val="24"/>
              </w:rPr>
              <w:t xml:space="preserve">Funcția de gradul II. Reprezentarea grafică. </w:t>
            </w:r>
            <w:proofErr w:type="spellStart"/>
            <w:r w:rsidRPr="00442911">
              <w:rPr>
                <w:rFonts w:eastAsia="Cambria"/>
                <w:color w:val="000000"/>
                <w:sz w:val="24"/>
                <w:szCs w:val="24"/>
              </w:rPr>
              <w:t>Intersecţia</w:t>
            </w:r>
            <w:proofErr w:type="spellEnd"/>
            <w:r w:rsidRPr="00442911">
              <w:rPr>
                <w:rFonts w:eastAsia="Cambria"/>
                <w:color w:val="000000"/>
                <w:sz w:val="24"/>
                <w:szCs w:val="24"/>
              </w:rPr>
              <w:t xml:space="preserve"> graficului cu axele de coordonate, ecuația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f(x)=0</m:t>
              </m:r>
            </m:oMath>
            <w:r w:rsidRPr="00442911">
              <w:rPr>
                <w:rFonts w:eastAsia="Cambria"/>
                <w:color w:val="000000"/>
                <w:sz w:val="24"/>
                <w:szCs w:val="24"/>
              </w:rPr>
              <w:t>. Ax</w:t>
            </w:r>
            <w:r w:rsidR="00E8548C">
              <w:rPr>
                <w:rFonts w:eastAsia="Cambria"/>
                <w:color w:val="000000"/>
                <w:sz w:val="24"/>
                <w:szCs w:val="24"/>
              </w:rPr>
              <w:t>a de simetrie. Vârful parabolei</w:t>
            </w:r>
          </w:p>
        </w:tc>
        <w:tc>
          <w:tcPr>
            <w:tcW w:w="1748" w:type="dxa"/>
          </w:tcPr>
          <w:p w14:paraId="76E1FDBF" w14:textId="77777777" w:rsidR="009C7D95" w:rsidRPr="00002F9E" w:rsidRDefault="009C7D95" w:rsidP="008A5F3D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56D06F30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1546665F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0B7BC8C4" w14:textId="77777777" w:rsidTr="005665DE">
        <w:tc>
          <w:tcPr>
            <w:tcW w:w="936" w:type="dxa"/>
            <w:vMerge/>
          </w:tcPr>
          <w:p w14:paraId="3D5CA9D0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26EB60E3" w14:textId="77777777" w:rsidR="009C7D95" w:rsidRPr="0041594B" w:rsidRDefault="009C7D95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3.1, 3.2, 3.3, 3.4</w:t>
            </w:r>
          </w:p>
        </w:tc>
        <w:tc>
          <w:tcPr>
            <w:tcW w:w="1387" w:type="dxa"/>
          </w:tcPr>
          <w:p w14:paraId="2EF0B384" w14:textId="77777777" w:rsidR="009C7D95" w:rsidRPr="0041594B" w:rsidRDefault="00442911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34</w:t>
            </w:r>
          </w:p>
        </w:tc>
        <w:tc>
          <w:tcPr>
            <w:tcW w:w="4783" w:type="dxa"/>
          </w:tcPr>
          <w:p w14:paraId="63239AA1" w14:textId="77777777" w:rsidR="009C7D95" w:rsidRPr="00E8548C" w:rsidRDefault="009C7D95" w:rsidP="00E85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spacing w:before="40" w:after="40"/>
              <w:ind w:left="32"/>
              <w:jc w:val="both"/>
              <w:rPr>
                <w:rFonts w:eastAsia="Cambria"/>
                <w:color w:val="000000"/>
                <w:sz w:val="24"/>
                <w:szCs w:val="24"/>
              </w:rPr>
            </w:pPr>
            <w:r w:rsidRPr="00442911">
              <w:rPr>
                <w:rFonts w:eastAsia="Cambria"/>
                <w:color w:val="000000"/>
                <w:sz w:val="24"/>
                <w:szCs w:val="24"/>
              </w:rPr>
              <w:t xml:space="preserve">Proprietăți ale </w:t>
            </w:r>
            <w:proofErr w:type="spellStart"/>
            <w:r w:rsidRPr="00442911">
              <w:rPr>
                <w:rFonts w:eastAsia="Cambria"/>
                <w:color w:val="000000"/>
                <w:sz w:val="24"/>
                <w:szCs w:val="24"/>
              </w:rPr>
              <w:t>funcţiei</w:t>
            </w:r>
            <w:proofErr w:type="spellEnd"/>
            <w:r w:rsidRPr="00442911">
              <w:rPr>
                <w:rFonts w:eastAsia="Cambria"/>
                <w:color w:val="000000"/>
                <w:sz w:val="24"/>
                <w:szCs w:val="24"/>
              </w:rPr>
              <w:t xml:space="preserve"> și interpretarea lor grafică: zeroul, punct de extrem și extremul funcției, mulțimea </w:t>
            </w:r>
            <w:r w:rsidR="00E8548C">
              <w:rPr>
                <w:rFonts w:eastAsia="Cambria"/>
                <w:color w:val="000000"/>
                <w:sz w:val="24"/>
                <w:szCs w:val="24"/>
              </w:rPr>
              <w:t>valorilor funcției, monotonia</w:t>
            </w:r>
          </w:p>
        </w:tc>
        <w:tc>
          <w:tcPr>
            <w:tcW w:w="1748" w:type="dxa"/>
          </w:tcPr>
          <w:p w14:paraId="67EFFDDC" w14:textId="77777777" w:rsidR="009C7D95" w:rsidRPr="00002F9E" w:rsidRDefault="009C7D95" w:rsidP="008A5F3D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7CEAC5EC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55B7E93E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1D8501BC" w14:textId="77777777" w:rsidTr="005665DE">
        <w:tc>
          <w:tcPr>
            <w:tcW w:w="936" w:type="dxa"/>
            <w:vMerge/>
          </w:tcPr>
          <w:p w14:paraId="26D1C77E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8DF00C4" w14:textId="77777777" w:rsidR="009C7D95" w:rsidRPr="0041594B" w:rsidRDefault="00D70138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7E2D50CA" w14:textId="77777777" w:rsidR="009C7D95" w:rsidRPr="0041594B" w:rsidRDefault="00442911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35</w:t>
            </w:r>
          </w:p>
        </w:tc>
        <w:tc>
          <w:tcPr>
            <w:tcW w:w="4783" w:type="dxa"/>
          </w:tcPr>
          <w:p w14:paraId="2B8163AC" w14:textId="77777777" w:rsidR="009C7D95" w:rsidRPr="00442911" w:rsidRDefault="009C7D95" w:rsidP="008A5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spacing w:before="40" w:after="40"/>
              <w:rPr>
                <w:rFonts w:eastAsia="Cambria"/>
                <w:sz w:val="24"/>
                <w:szCs w:val="24"/>
              </w:rPr>
            </w:pPr>
            <w:r w:rsidRPr="00442911">
              <w:rPr>
                <w:rFonts w:eastAsia="Cambria"/>
                <w:sz w:val="24"/>
                <w:szCs w:val="24"/>
              </w:rPr>
              <w:t>Ecuații reductibile la ecuații de gradul II</w:t>
            </w:r>
          </w:p>
        </w:tc>
        <w:tc>
          <w:tcPr>
            <w:tcW w:w="1748" w:type="dxa"/>
          </w:tcPr>
          <w:p w14:paraId="1DD994EE" w14:textId="77777777" w:rsidR="009C7D95" w:rsidRPr="00002F9E" w:rsidRDefault="009C7D95" w:rsidP="008A5F3D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3F3320F7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784678B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0AB78146" w14:textId="77777777" w:rsidTr="005665DE">
        <w:tc>
          <w:tcPr>
            <w:tcW w:w="936" w:type="dxa"/>
            <w:vMerge/>
          </w:tcPr>
          <w:p w14:paraId="12A052A8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2B8FA3D7" w14:textId="77777777" w:rsidR="009C7D95" w:rsidRPr="0041594B" w:rsidRDefault="00D70138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3.4, 3.5, 3.6, 3.7, 3.8</w:t>
            </w:r>
          </w:p>
        </w:tc>
        <w:tc>
          <w:tcPr>
            <w:tcW w:w="1387" w:type="dxa"/>
          </w:tcPr>
          <w:p w14:paraId="408D3A69" w14:textId="77777777" w:rsidR="009C7D95" w:rsidRPr="0041594B" w:rsidRDefault="00442911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36</w:t>
            </w:r>
          </w:p>
        </w:tc>
        <w:tc>
          <w:tcPr>
            <w:tcW w:w="4783" w:type="dxa"/>
          </w:tcPr>
          <w:p w14:paraId="050696AE" w14:textId="77777777" w:rsidR="009C7D95" w:rsidRPr="00442911" w:rsidRDefault="009C7D95" w:rsidP="008A5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spacing w:before="40" w:after="40"/>
              <w:rPr>
                <w:rFonts w:eastAsia="Cambria"/>
                <w:sz w:val="24"/>
                <w:szCs w:val="24"/>
              </w:rPr>
            </w:pPr>
            <w:r w:rsidRPr="00442911">
              <w:rPr>
                <w:rFonts w:eastAsia="Cambria"/>
                <w:sz w:val="24"/>
                <w:szCs w:val="24"/>
              </w:rPr>
              <w:t xml:space="preserve">Relațiile lui </w:t>
            </w:r>
            <w:proofErr w:type="spellStart"/>
            <w:r w:rsidRPr="00442911">
              <w:rPr>
                <w:rFonts w:eastAsia="Cambria"/>
                <w:sz w:val="24"/>
                <w:szCs w:val="24"/>
              </w:rPr>
              <w:t>Viète</w:t>
            </w:r>
            <w:proofErr w:type="spellEnd"/>
            <w:r w:rsidRPr="00442911">
              <w:rPr>
                <w:rFonts w:eastAsia="Cambria"/>
                <w:sz w:val="24"/>
                <w:szCs w:val="24"/>
              </w:rPr>
              <w:t>. Aplicații</w:t>
            </w:r>
          </w:p>
        </w:tc>
        <w:tc>
          <w:tcPr>
            <w:tcW w:w="1748" w:type="dxa"/>
          </w:tcPr>
          <w:p w14:paraId="68CF3E17" w14:textId="77777777" w:rsidR="009C7D95" w:rsidRPr="00002F9E" w:rsidRDefault="009C7D95" w:rsidP="008A5F3D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718DF0FD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D6304AE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6CE06F96" w14:textId="77777777" w:rsidTr="005665DE">
        <w:tc>
          <w:tcPr>
            <w:tcW w:w="936" w:type="dxa"/>
            <w:vMerge/>
          </w:tcPr>
          <w:p w14:paraId="3CE709DC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067215F1" w14:textId="77777777" w:rsidR="009C7D95" w:rsidRPr="0041594B" w:rsidRDefault="00D70138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3.1, 3.2, 3.3, 3.4</w:t>
            </w:r>
          </w:p>
        </w:tc>
        <w:tc>
          <w:tcPr>
            <w:tcW w:w="1387" w:type="dxa"/>
          </w:tcPr>
          <w:p w14:paraId="61C069EF" w14:textId="77777777" w:rsidR="009C7D95" w:rsidRPr="0041594B" w:rsidRDefault="00442911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37</w:t>
            </w:r>
          </w:p>
        </w:tc>
        <w:tc>
          <w:tcPr>
            <w:tcW w:w="4783" w:type="dxa"/>
          </w:tcPr>
          <w:p w14:paraId="2DACD62F" w14:textId="77777777" w:rsidR="009C7D95" w:rsidRPr="00442911" w:rsidRDefault="009C7D95" w:rsidP="008A5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spacing w:before="40" w:after="40"/>
              <w:rPr>
                <w:rFonts w:eastAsia="Cambria"/>
                <w:sz w:val="24"/>
                <w:szCs w:val="24"/>
              </w:rPr>
            </w:pPr>
            <w:proofErr w:type="spellStart"/>
            <w:r w:rsidRPr="00442911">
              <w:rPr>
                <w:rFonts w:eastAsia="Cambria"/>
                <w:sz w:val="24"/>
                <w:szCs w:val="24"/>
              </w:rPr>
              <w:t>Poziţionarea</w:t>
            </w:r>
            <w:proofErr w:type="spellEnd"/>
            <w:r w:rsidRPr="00442911">
              <w:rPr>
                <w:rFonts w:eastAsia="Cambria"/>
                <w:sz w:val="24"/>
                <w:szCs w:val="24"/>
              </w:rPr>
              <w:t xml:space="preserve"> parabolei </w:t>
            </w:r>
            <w:proofErr w:type="spellStart"/>
            <w:r w:rsidRPr="00442911">
              <w:rPr>
                <w:rFonts w:eastAsia="Cambria"/>
                <w:color w:val="000000"/>
                <w:sz w:val="24"/>
                <w:szCs w:val="24"/>
              </w:rPr>
              <w:t>faţă</w:t>
            </w:r>
            <w:proofErr w:type="spellEnd"/>
            <w:r w:rsidRPr="00442911">
              <w:rPr>
                <w:rFonts w:eastAsia="Cambria"/>
                <w:color w:val="000000"/>
                <w:sz w:val="24"/>
                <w:szCs w:val="24"/>
              </w:rPr>
              <w:t xml:space="preserve"> de axa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Ox</m:t>
              </m:r>
            </m:oMath>
            <w:r w:rsidRPr="00442911">
              <w:rPr>
                <w:rFonts w:eastAsia="Cambria"/>
                <w:color w:val="000000"/>
                <w:sz w:val="24"/>
                <w:szCs w:val="24"/>
              </w:rPr>
              <w:t>, semnul funcţiei de gradul II. Inecuaţii de gradul II</w:t>
            </w:r>
          </w:p>
        </w:tc>
        <w:tc>
          <w:tcPr>
            <w:tcW w:w="1748" w:type="dxa"/>
          </w:tcPr>
          <w:p w14:paraId="5AA1932D" w14:textId="77777777" w:rsidR="009C7D95" w:rsidRPr="00002F9E" w:rsidRDefault="009C7D95" w:rsidP="008A5F3D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039817D8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7CD75B8F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1A93AF58" w14:textId="77777777" w:rsidTr="005665DE">
        <w:tc>
          <w:tcPr>
            <w:tcW w:w="936" w:type="dxa"/>
            <w:vMerge/>
          </w:tcPr>
          <w:p w14:paraId="7925CA65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39D27D1A" w14:textId="77777777" w:rsidR="009C7D95" w:rsidRPr="0041594B" w:rsidRDefault="00D70138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5B162463" w14:textId="77777777" w:rsidR="009C7D95" w:rsidRPr="0041594B" w:rsidRDefault="00442911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38</w:t>
            </w:r>
          </w:p>
        </w:tc>
        <w:tc>
          <w:tcPr>
            <w:tcW w:w="4783" w:type="dxa"/>
          </w:tcPr>
          <w:p w14:paraId="7B7ED0EA" w14:textId="77777777" w:rsidR="009C7D95" w:rsidRPr="00442911" w:rsidRDefault="009C7D95" w:rsidP="008A5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spacing w:before="40" w:after="40"/>
              <w:rPr>
                <w:rFonts w:eastAsia="Cambria"/>
                <w:sz w:val="24"/>
                <w:szCs w:val="24"/>
              </w:rPr>
            </w:pPr>
            <w:r w:rsidRPr="00442911">
              <w:rPr>
                <w:color w:val="221F1F"/>
                <w:w w:val="105"/>
                <w:sz w:val="24"/>
                <w:szCs w:val="24"/>
              </w:rPr>
              <w:t>Noțiunea</w:t>
            </w:r>
            <w:r w:rsidRPr="00442911">
              <w:rPr>
                <w:color w:val="221F1F"/>
                <w:spacing w:val="-20"/>
                <w:w w:val="105"/>
                <w:sz w:val="24"/>
                <w:szCs w:val="24"/>
              </w:rPr>
              <w:t xml:space="preserve"> </w:t>
            </w:r>
            <w:r w:rsidRPr="00442911">
              <w:rPr>
                <w:color w:val="221F1F"/>
                <w:w w:val="105"/>
                <w:sz w:val="24"/>
                <w:szCs w:val="24"/>
              </w:rPr>
              <w:t>de</w:t>
            </w:r>
            <w:r w:rsidRPr="00442911">
              <w:rPr>
                <w:color w:val="221F1F"/>
                <w:spacing w:val="-20"/>
                <w:w w:val="105"/>
                <w:sz w:val="24"/>
                <w:szCs w:val="24"/>
              </w:rPr>
              <w:t xml:space="preserve"> </w:t>
            </w:r>
            <w:r w:rsidRPr="00442911">
              <w:rPr>
                <w:color w:val="221F1F"/>
                <w:w w:val="105"/>
                <w:sz w:val="24"/>
                <w:szCs w:val="24"/>
              </w:rPr>
              <w:t xml:space="preserve">totalitate. </w:t>
            </w:r>
            <w:r w:rsidRPr="00442911">
              <w:rPr>
                <w:rFonts w:eastAsia="Cambria"/>
                <w:color w:val="000000"/>
                <w:sz w:val="24"/>
                <w:szCs w:val="24"/>
              </w:rPr>
              <w:t xml:space="preserve">Ecuații  cu modul de forma: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= mx+n,  m, n ∈R,</m:t>
              </m:r>
            </m:oMath>
            <w:r w:rsidRPr="00442911">
              <w:rPr>
                <w:rFonts w:eastAsia="Cambria"/>
                <w:color w:val="000000"/>
                <w:sz w:val="24"/>
                <w:szCs w:val="24"/>
              </w:rPr>
              <w:t xml:space="preserve"> unde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f</m:t>
              </m:r>
            </m:oMath>
            <w:r w:rsidRPr="00442911">
              <w:rPr>
                <w:rFonts w:eastAsia="Cambria"/>
                <w:color w:val="000000"/>
                <w:sz w:val="24"/>
                <w:szCs w:val="24"/>
              </w:rPr>
              <w:t xml:space="preserve"> este o funcție de gradul I sau de gradul II</w:t>
            </w:r>
          </w:p>
        </w:tc>
        <w:tc>
          <w:tcPr>
            <w:tcW w:w="1748" w:type="dxa"/>
          </w:tcPr>
          <w:p w14:paraId="4B2190E0" w14:textId="77777777" w:rsidR="009C7D95" w:rsidRPr="00002F9E" w:rsidRDefault="009C7D95" w:rsidP="008A5F3D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61BFC28E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1497B1FB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02722865" w14:textId="77777777" w:rsidTr="005665DE">
        <w:tc>
          <w:tcPr>
            <w:tcW w:w="936" w:type="dxa"/>
            <w:vMerge/>
          </w:tcPr>
          <w:p w14:paraId="2EBA8F8C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4621B9C3" w14:textId="77777777" w:rsidR="009C7D95" w:rsidRPr="0041594B" w:rsidRDefault="00D70138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16E047C2" w14:textId="77777777" w:rsidR="009C7D95" w:rsidRPr="0041594B" w:rsidRDefault="00442911" w:rsidP="0041594B">
            <w:pPr>
              <w:ind w:right="571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39-40</w:t>
            </w:r>
          </w:p>
        </w:tc>
        <w:tc>
          <w:tcPr>
            <w:tcW w:w="4783" w:type="dxa"/>
          </w:tcPr>
          <w:p w14:paraId="352D8FC1" w14:textId="77777777" w:rsidR="009C7D95" w:rsidRPr="00442911" w:rsidRDefault="009C7D95" w:rsidP="008A5F3D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autoSpaceDE/>
              <w:autoSpaceDN/>
              <w:spacing w:before="40" w:after="40" w:line="244" w:lineRule="auto"/>
              <w:ind w:left="0" w:right="-37" w:firstLine="0"/>
              <w:contextualSpacing/>
              <w:rPr>
                <w:rFonts w:eastAsia="Cambria"/>
                <w:b/>
                <w:sz w:val="24"/>
                <w:szCs w:val="24"/>
              </w:rPr>
            </w:pPr>
            <w:r w:rsidRPr="00442911">
              <w:rPr>
                <w:rFonts w:eastAsia="Cambria"/>
                <w:sz w:val="24"/>
                <w:szCs w:val="24"/>
              </w:rPr>
              <w:t>Inecuații cu modul de forma:</w:t>
            </w:r>
          </w:p>
          <w:p w14:paraId="2FF0B462" w14:textId="77777777" w:rsidR="009C7D95" w:rsidRPr="00442911" w:rsidRDefault="00002F9E" w:rsidP="008A5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spacing w:before="40" w:after="40"/>
              <w:rPr>
                <w:rFonts w:eastAsia="Cambria"/>
                <w:sz w:val="24"/>
                <w:szCs w:val="24"/>
              </w:rPr>
            </w:pPr>
            <m:oMath>
              <m:r>
                <w:rPr>
                  <w:rFonts w:ascii="Cambria Math" w:eastAsia="Cambria Math" w:hAnsi="Cambria Math"/>
                  <w:sz w:val="24"/>
                  <w:szCs w:val="24"/>
                </w:rPr>
                <m:t>|f(x)|&lt;mx+n, m, n ∈R</m:t>
              </m:r>
            </m:oMath>
            <w:r w:rsidR="009C7D95" w:rsidRPr="00442911">
              <w:rPr>
                <w:rFonts w:eastAsia="Cambria"/>
                <w:sz w:val="24"/>
                <w:szCs w:val="24"/>
              </w:rPr>
              <w:t xml:space="preserve">, (semnul „&lt;” poate fi înlocuit cu „&gt;”, „≥”, „≤”), unde </w:t>
            </w:r>
            <m:oMath>
              <m:r>
                <w:rPr>
                  <w:rFonts w:ascii="Cambria Math" w:eastAsia="Cambria Math" w:hAnsi="Cambria Math"/>
                  <w:sz w:val="24"/>
                  <w:szCs w:val="24"/>
                </w:rPr>
                <m:t>f</m:t>
              </m:r>
            </m:oMath>
            <w:r w:rsidR="009C7D95" w:rsidRPr="00442911">
              <w:rPr>
                <w:rFonts w:eastAsia="Cambria"/>
                <w:sz w:val="24"/>
                <w:szCs w:val="24"/>
              </w:rPr>
              <w:t xml:space="preserve">  este o funcție de gradul I sau de gradul II</w:t>
            </w:r>
          </w:p>
        </w:tc>
        <w:tc>
          <w:tcPr>
            <w:tcW w:w="1748" w:type="dxa"/>
          </w:tcPr>
          <w:p w14:paraId="4044E234" w14:textId="77777777" w:rsidR="009C7D95" w:rsidRPr="00002F9E" w:rsidRDefault="009C7D95" w:rsidP="008A5F3D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2DA6AD1F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E4C5BFF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7E202B32" w14:textId="77777777" w:rsidTr="005665DE">
        <w:tc>
          <w:tcPr>
            <w:tcW w:w="936" w:type="dxa"/>
            <w:vMerge/>
          </w:tcPr>
          <w:p w14:paraId="70846DC0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23734E66" w14:textId="77777777" w:rsidR="009C7D95" w:rsidRPr="0041594B" w:rsidRDefault="00D70138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19935BF9" w14:textId="77777777" w:rsidR="009C7D95" w:rsidRPr="0041594B" w:rsidRDefault="00442911" w:rsidP="0041594B">
            <w:pPr>
              <w:ind w:right="571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41-42</w:t>
            </w:r>
          </w:p>
        </w:tc>
        <w:tc>
          <w:tcPr>
            <w:tcW w:w="4783" w:type="dxa"/>
          </w:tcPr>
          <w:p w14:paraId="453C2CC8" w14:textId="77777777" w:rsidR="009C7D95" w:rsidRPr="00442911" w:rsidRDefault="009C7D95" w:rsidP="008A5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spacing w:before="40" w:after="40"/>
              <w:ind w:left="32"/>
              <w:rPr>
                <w:rFonts w:eastAsia="Cambria"/>
                <w:sz w:val="24"/>
                <w:szCs w:val="24"/>
              </w:rPr>
            </w:pPr>
            <w:r w:rsidRPr="00442911">
              <w:rPr>
                <w:rFonts w:eastAsia="Cambria"/>
                <w:sz w:val="24"/>
                <w:szCs w:val="24"/>
              </w:rPr>
              <w:t>Ecuații de gradul I și gradul II cu parametru</w:t>
            </w:r>
          </w:p>
        </w:tc>
        <w:tc>
          <w:tcPr>
            <w:tcW w:w="1748" w:type="dxa"/>
          </w:tcPr>
          <w:p w14:paraId="308EDFE1" w14:textId="77777777" w:rsidR="009C7D95" w:rsidRPr="00002F9E" w:rsidRDefault="009C7D95" w:rsidP="008A5F3D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742F91CD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5FF96839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6D9243E6" w14:textId="77777777" w:rsidTr="005665DE">
        <w:tc>
          <w:tcPr>
            <w:tcW w:w="936" w:type="dxa"/>
            <w:vMerge/>
          </w:tcPr>
          <w:p w14:paraId="33260ADC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57B70C3" w14:textId="77777777" w:rsidR="009C7D95" w:rsidRPr="0041594B" w:rsidRDefault="00D70138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3.3, 3.4, 3.5, 3.6, 3.7, 3.8</w:t>
            </w:r>
          </w:p>
        </w:tc>
        <w:tc>
          <w:tcPr>
            <w:tcW w:w="1387" w:type="dxa"/>
          </w:tcPr>
          <w:p w14:paraId="7BA1D6AE" w14:textId="77777777" w:rsidR="009C7D95" w:rsidRPr="0041594B" w:rsidRDefault="00442911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43</w:t>
            </w:r>
          </w:p>
        </w:tc>
        <w:tc>
          <w:tcPr>
            <w:tcW w:w="4783" w:type="dxa"/>
          </w:tcPr>
          <w:p w14:paraId="0AB5DC5B" w14:textId="77777777" w:rsidR="009C7D95" w:rsidRPr="00442911" w:rsidRDefault="009C7D95" w:rsidP="00E85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spacing w:before="40" w:after="40"/>
              <w:ind w:left="32"/>
              <w:jc w:val="both"/>
              <w:rPr>
                <w:rFonts w:eastAsia="Cambria"/>
                <w:color w:val="000000"/>
                <w:sz w:val="24"/>
                <w:szCs w:val="24"/>
              </w:rPr>
            </w:pPr>
            <w:proofErr w:type="spellStart"/>
            <w:r w:rsidRPr="00442911">
              <w:rPr>
                <w:rFonts w:eastAsia="Cambria"/>
                <w:color w:val="000000"/>
                <w:sz w:val="24"/>
                <w:szCs w:val="24"/>
              </w:rPr>
              <w:t>Poziţia</w:t>
            </w:r>
            <w:proofErr w:type="spellEnd"/>
            <w:r w:rsidRPr="00442911">
              <w:rPr>
                <w:rFonts w:eastAsia="Cambria"/>
                <w:color w:val="000000"/>
                <w:sz w:val="24"/>
                <w:szCs w:val="24"/>
              </w:rPr>
              <w:t xml:space="preserve"> relativă a unei drepte </w:t>
            </w:r>
            <w:proofErr w:type="spellStart"/>
            <w:r w:rsidRPr="00442911">
              <w:rPr>
                <w:rFonts w:eastAsia="Cambria"/>
                <w:color w:val="000000"/>
                <w:sz w:val="24"/>
                <w:szCs w:val="24"/>
              </w:rPr>
              <w:t>faţă</w:t>
            </w:r>
            <w:proofErr w:type="spellEnd"/>
            <w:r w:rsidRPr="00442911">
              <w:rPr>
                <w:rFonts w:eastAsia="Cambria"/>
                <w:color w:val="000000"/>
                <w:sz w:val="24"/>
                <w:szCs w:val="24"/>
              </w:rPr>
              <w:t xml:space="preserve"> de o parabolă: rezolvarea sistemelor de forma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Cambria" w:hAnsi="Cambria Math"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Cambria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mx+n=y</m:t>
                      </m:r>
                    </m:e>
                    <m:e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a</m:t>
                      </m:r>
                      <m:sSup>
                        <m:sSupPr>
                          <m:ctrlPr>
                            <w:rPr>
                              <w:rFonts w:ascii="Cambria Math" w:eastAsia="Cambria Math" w:hAnsi="Cambria Math"/>
                              <w:color w:val="000000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Cambria Math" w:hAnsi="Cambria Math"/>
                              <w:color w:val="000000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Cambria Math" w:hAnsi="Cambria Math"/>
                              <w:color w:val="000000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 xml:space="preserve">+bx+c=y,   </m:t>
                      </m:r>
                    </m:e>
                  </m:eqArr>
                </m:e>
              </m:d>
            </m:oMath>
            <w:r w:rsidRPr="00442911">
              <w:rPr>
                <w:rFonts w:eastAsia="Cambria"/>
                <w:color w:val="000000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a,b, c, m,n∈R</m:t>
              </m:r>
            </m:oMath>
            <w:r w:rsidRPr="00442911">
              <w:rPr>
                <w:rFonts w:eastAsia="Cambria"/>
                <w:color w:val="000000"/>
                <w:sz w:val="24"/>
                <w:szCs w:val="24"/>
              </w:rPr>
              <w:t xml:space="preserve">, </w:t>
            </w:r>
          </w:p>
          <w:p w14:paraId="7DD34E5F" w14:textId="77777777" w:rsidR="009C7D95" w:rsidRDefault="009C7D95" w:rsidP="008A5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spacing w:before="40" w:after="40"/>
              <w:rPr>
                <w:rFonts w:eastAsia="Cambria"/>
                <w:color w:val="000000"/>
                <w:sz w:val="24"/>
                <w:szCs w:val="24"/>
              </w:rPr>
            </w:pPr>
            <w:r w:rsidRPr="00442911">
              <w:rPr>
                <w:rFonts w:eastAsia="Cambria"/>
                <w:color w:val="000000"/>
                <w:sz w:val="24"/>
                <w:szCs w:val="24"/>
              </w:rPr>
              <w:t>interpretarea geometrică</w:t>
            </w:r>
          </w:p>
          <w:p w14:paraId="2E727F02" w14:textId="77777777" w:rsidR="0041594B" w:rsidRDefault="0041594B" w:rsidP="008A5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spacing w:before="40" w:after="40"/>
              <w:rPr>
                <w:rFonts w:eastAsia="Cambria"/>
                <w:color w:val="000000"/>
                <w:sz w:val="24"/>
                <w:szCs w:val="24"/>
              </w:rPr>
            </w:pPr>
          </w:p>
          <w:p w14:paraId="797F4A29" w14:textId="77777777" w:rsidR="0041594B" w:rsidRDefault="0041594B" w:rsidP="008A5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spacing w:before="40" w:after="40"/>
              <w:rPr>
                <w:rFonts w:eastAsia="Cambria"/>
                <w:color w:val="000000"/>
                <w:sz w:val="24"/>
                <w:szCs w:val="24"/>
              </w:rPr>
            </w:pPr>
          </w:p>
          <w:p w14:paraId="234D1051" w14:textId="77777777" w:rsidR="0041594B" w:rsidRPr="00442911" w:rsidRDefault="0041594B" w:rsidP="008A5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spacing w:before="40" w:after="40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1748" w:type="dxa"/>
          </w:tcPr>
          <w:p w14:paraId="5E77ABFF" w14:textId="77777777" w:rsidR="009C7D95" w:rsidRPr="00002F9E" w:rsidRDefault="009C7D95" w:rsidP="008A5F3D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300E34CC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C0C43D0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476D186F" w14:textId="77777777" w:rsidTr="005665DE">
        <w:tc>
          <w:tcPr>
            <w:tcW w:w="936" w:type="dxa"/>
            <w:vMerge/>
          </w:tcPr>
          <w:p w14:paraId="1F43B762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03DEE294" w14:textId="77777777" w:rsidR="009C7D95" w:rsidRPr="0041594B" w:rsidRDefault="00D70138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18A6EF2E" w14:textId="77777777" w:rsidR="009C7D95" w:rsidRPr="0041594B" w:rsidRDefault="00442911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44</w:t>
            </w:r>
          </w:p>
          <w:p w14:paraId="57328004" w14:textId="77777777" w:rsidR="00C37F0A" w:rsidRPr="0041594B" w:rsidRDefault="00C37F0A" w:rsidP="009F168D">
            <w:pPr>
              <w:ind w:right="720"/>
              <w:rPr>
                <w:spacing w:val="-2"/>
                <w:sz w:val="24"/>
              </w:rPr>
            </w:pPr>
          </w:p>
        </w:tc>
        <w:tc>
          <w:tcPr>
            <w:tcW w:w="4783" w:type="dxa"/>
          </w:tcPr>
          <w:p w14:paraId="4765FE28" w14:textId="77777777" w:rsidR="009C7D95" w:rsidRPr="00442911" w:rsidRDefault="009C7D95" w:rsidP="008A5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spacing w:before="40" w:after="40"/>
              <w:rPr>
                <w:rFonts w:eastAsia="Cambria"/>
                <w:sz w:val="24"/>
                <w:szCs w:val="24"/>
              </w:rPr>
            </w:pPr>
            <w:r w:rsidRPr="00442911">
              <w:rPr>
                <w:rFonts w:eastAsia="Cambria"/>
                <w:color w:val="000000"/>
                <w:sz w:val="24"/>
                <w:szCs w:val="24"/>
              </w:rPr>
              <w:t>Ecuații raționale</w:t>
            </w:r>
          </w:p>
        </w:tc>
        <w:tc>
          <w:tcPr>
            <w:tcW w:w="1748" w:type="dxa"/>
          </w:tcPr>
          <w:p w14:paraId="2ED4232B" w14:textId="77777777" w:rsidR="009C7D95" w:rsidRPr="00002F9E" w:rsidRDefault="009C7D95" w:rsidP="008A5F3D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1B55EBE9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4A480177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6FF0BF63" w14:textId="77777777" w:rsidTr="005665DE">
        <w:tc>
          <w:tcPr>
            <w:tcW w:w="936" w:type="dxa"/>
            <w:vMerge/>
          </w:tcPr>
          <w:p w14:paraId="3F4F2ADF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B2C90F7" w14:textId="77777777" w:rsidR="00F07D54" w:rsidRPr="0041594B" w:rsidRDefault="00D70138" w:rsidP="00E8548C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57C23968" w14:textId="77777777" w:rsidR="009C7D95" w:rsidRPr="0041594B" w:rsidRDefault="00442911" w:rsidP="005F17B1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45</w:t>
            </w:r>
          </w:p>
        </w:tc>
        <w:tc>
          <w:tcPr>
            <w:tcW w:w="4783" w:type="dxa"/>
          </w:tcPr>
          <w:p w14:paraId="51213747" w14:textId="77777777" w:rsidR="009C7D95" w:rsidRPr="00442911" w:rsidRDefault="009C7D95" w:rsidP="008A5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/>
              <w:autoSpaceDN/>
              <w:spacing w:before="40" w:after="40"/>
              <w:rPr>
                <w:rFonts w:eastAsia="Cambria"/>
                <w:sz w:val="24"/>
                <w:szCs w:val="24"/>
              </w:rPr>
            </w:pPr>
            <w:r w:rsidRPr="00442911">
              <w:rPr>
                <w:rFonts w:eastAsia="Cambria"/>
                <w:color w:val="000000"/>
                <w:sz w:val="24"/>
                <w:szCs w:val="24"/>
              </w:rPr>
              <w:t>Inecuații raționale. Metoda intervalelor.</w:t>
            </w:r>
          </w:p>
        </w:tc>
        <w:tc>
          <w:tcPr>
            <w:tcW w:w="1748" w:type="dxa"/>
          </w:tcPr>
          <w:p w14:paraId="0252793C" w14:textId="77777777" w:rsidR="009C7D95" w:rsidRPr="00002F9E" w:rsidRDefault="00D533F5" w:rsidP="008A5F3D">
            <w:pPr>
              <w:ind w:right="72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3101AF7D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8B62D33" w14:textId="77777777" w:rsidR="009C7D95" w:rsidRDefault="009C7D95" w:rsidP="005F17B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9C7D95" w14:paraId="40D40DD4" w14:textId="77777777" w:rsidTr="005665DE">
        <w:tc>
          <w:tcPr>
            <w:tcW w:w="936" w:type="dxa"/>
            <w:vMerge/>
          </w:tcPr>
          <w:p w14:paraId="01EB2C35" w14:textId="77777777" w:rsidR="009C7D95" w:rsidRDefault="009C7D95" w:rsidP="008A5F3D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360BAED1" w14:textId="77777777" w:rsidR="009C7D95" w:rsidRPr="0041594B" w:rsidRDefault="00D70138" w:rsidP="008A5F3D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3.1- 3.8</w:t>
            </w:r>
          </w:p>
        </w:tc>
        <w:tc>
          <w:tcPr>
            <w:tcW w:w="1387" w:type="dxa"/>
          </w:tcPr>
          <w:p w14:paraId="793E5F4B" w14:textId="77777777" w:rsidR="009C7D95" w:rsidRPr="0041594B" w:rsidRDefault="00F07D54" w:rsidP="008A5F3D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46</w:t>
            </w:r>
          </w:p>
        </w:tc>
        <w:tc>
          <w:tcPr>
            <w:tcW w:w="4783" w:type="dxa"/>
          </w:tcPr>
          <w:p w14:paraId="68DAA925" w14:textId="77777777" w:rsidR="009C7D95" w:rsidRPr="00442911" w:rsidRDefault="009C7D95" w:rsidP="008A5F3D">
            <w:pPr>
              <w:pStyle w:val="TableParagraph"/>
              <w:rPr>
                <w:sz w:val="24"/>
                <w:szCs w:val="24"/>
              </w:rPr>
            </w:pPr>
            <w:r w:rsidRPr="00442911">
              <w:rPr>
                <w:sz w:val="24"/>
                <w:szCs w:val="24"/>
              </w:rPr>
              <w:t>Ora</w:t>
            </w:r>
            <w:r w:rsidRPr="00442911">
              <w:rPr>
                <w:spacing w:val="-2"/>
                <w:sz w:val="24"/>
                <w:szCs w:val="24"/>
              </w:rPr>
              <w:t xml:space="preserve"> </w:t>
            </w:r>
            <w:r w:rsidRPr="00442911">
              <w:rPr>
                <w:sz w:val="24"/>
                <w:szCs w:val="24"/>
              </w:rPr>
              <w:t>de</w:t>
            </w:r>
            <w:r w:rsidRPr="00442911">
              <w:rPr>
                <w:spacing w:val="-2"/>
                <w:sz w:val="24"/>
                <w:szCs w:val="24"/>
              </w:rPr>
              <w:t xml:space="preserve"> sinteză</w:t>
            </w:r>
          </w:p>
        </w:tc>
        <w:tc>
          <w:tcPr>
            <w:tcW w:w="1748" w:type="dxa"/>
          </w:tcPr>
          <w:p w14:paraId="2797D5AC" w14:textId="77777777" w:rsidR="009C7D95" w:rsidRPr="00002F9E" w:rsidRDefault="009C7D95" w:rsidP="008A5F3D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06ECEA2D" w14:textId="77777777" w:rsidR="009C7D95" w:rsidRDefault="009C7D95" w:rsidP="008A5F3D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49E066C9" w14:textId="77777777" w:rsidR="009C7D95" w:rsidRDefault="009C7D95" w:rsidP="008A5F3D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D70138" w14:paraId="79682FFB" w14:textId="77777777" w:rsidTr="005665DE">
        <w:tc>
          <w:tcPr>
            <w:tcW w:w="936" w:type="dxa"/>
            <w:vMerge/>
          </w:tcPr>
          <w:p w14:paraId="22234B92" w14:textId="77777777" w:rsidR="00D70138" w:rsidRDefault="00D70138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3F16D371" w14:textId="77777777" w:rsidR="00D70138" w:rsidRPr="0041594B" w:rsidRDefault="00D70138" w:rsidP="00D70138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3.1- 3.8</w:t>
            </w:r>
          </w:p>
        </w:tc>
        <w:tc>
          <w:tcPr>
            <w:tcW w:w="1387" w:type="dxa"/>
          </w:tcPr>
          <w:p w14:paraId="69BA60C1" w14:textId="77777777" w:rsidR="00D70138" w:rsidRPr="0041594B" w:rsidRDefault="00F07D54" w:rsidP="00D70138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47</w:t>
            </w:r>
          </w:p>
        </w:tc>
        <w:tc>
          <w:tcPr>
            <w:tcW w:w="4783" w:type="dxa"/>
          </w:tcPr>
          <w:p w14:paraId="2E1EA9A0" w14:textId="77777777" w:rsidR="00D70138" w:rsidRPr="00442911" w:rsidRDefault="00D70138" w:rsidP="00D70138">
            <w:pPr>
              <w:pStyle w:val="TableParagraph"/>
              <w:rPr>
                <w:sz w:val="24"/>
                <w:szCs w:val="24"/>
              </w:rPr>
            </w:pPr>
            <w:r w:rsidRPr="00442911">
              <w:rPr>
                <w:sz w:val="24"/>
                <w:szCs w:val="24"/>
              </w:rPr>
              <w:t>Ora</w:t>
            </w:r>
            <w:r w:rsidRPr="00442911">
              <w:rPr>
                <w:spacing w:val="-2"/>
                <w:sz w:val="24"/>
                <w:szCs w:val="24"/>
              </w:rPr>
              <w:t xml:space="preserve"> </w:t>
            </w:r>
            <w:r w:rsidRPr="00442911">
              <w:rPr>
                <w:sz w:val="24"/>
                <w:szCs w:val="24"/>
              </w:rPr>
              <w:t>de</w:t>
            </w:r>
            <w:r w:rsidRPr="00442911">
              <w:rPr>
                <w:spacing w:val="-1"/>
                <w:sz w:val="24"/>
                <w:szCs w:val="24"/>
              </w:rPr>
              <w:t xml:space="preserve"> </w:t>
            </w:r>
            <w:r w:rsidRPr="00442911">
              <w:rPr>
                <w:sz w:val="24"/>
                <w:szCs w:val="24"/>
              </w:rPr>
              <w:t>sinteză</w:t>
            </w:r>
            <w:r w:rsidRPr="00442911">
              <w:rPr>
                <w:spacing w:val="-1"/>
                <w:sz w:val="24"/>
                <w:szCs w:val="24"/>
              </w:rPr>
              <w:t xml:space="preserve"> </w:t>
            </w:r>
            <w:r w:rsidRPr="00442911">
              <w:rPr>
                <w:spacing w:val="-2"/>
                <w:sz w:val="24"/>
                <w:szCs w:val="24"/>
              </w:rPr>
              <w:t>integrativă</w:t>
            </w:r>
          </w:p>
        </w:tc>
        <w:tc>
          <w:tcPr>
            <w:tcW w:w="1748" w:type="dxa"/>
          </w:tcPr>
          <w:p w14:paraId="695E2CF9" w14:textId="77777777" w:rsidR="00D70138" w:rsidRPr="00002F9E" w:rsidRDefault="00D70138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5CF04218" w14:textId="77777777" w:rsidR="00D70138" w:rsidRDefault="00D70138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0824734E" w14:textId="77777777" w:rsidR="00D70138" w:rsidRDefault="00D70138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D70138" w14:paraId="4B1BE171" w14:textId="77777777" w:rsidTr="005665DE">
        <w:tc>
          <w:tcPr>
            <w:tcW w:w="936" w:type="dxa"/>
            <w:vMerge/>
          </w:tcPr>
          <w:p w14:paraId="2D059650" w14:textId="77777777" w:rsidR="00D70138" w:rsidRDefault="00D70138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4A6444B7" w14:textId="77777777" w:rsidR="00D70138" w:rsidRPr="0041594B" w:rsidRDefault="00D70138" w:rsidP="00D70138">
            <w:pPr>
              <w:ind w:right="720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3.1- 3.8</w:t>
            </w:r>
          </w:p>
        </w:tc>
        <w:tc>
          <w:tcPr>
            <w:tcW w:w="1387" w:type="dxa"/>
          </w:tcPr>
          <w:p w14:paraId="03AD0F87" w14:textId="77777777" w:rsidR="00E8548C" w:rsidRPr="0041594B" w:rsidRDefault="00F07D54" w:rsidP="0041594B">
            <w:pPr>
              <w:ind w:right="571"/>
              <w:jc w:val="center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48-49</w:t>
            </w:r>
          </w:p>
        </w:tc>
        <w:tc>
          <w:tcPr>
            <w:tcW w:w="4783" w:type="dxa"/>
          </w:tcPr>
          <w:p w14:paraId="213968DD" w14:textId="77777777" w:rsidR="00D70138" w:rsidRPr="00442911" w:rsidRDefault="00D70138" w:rsidP="00D70138">
            <w:pPr>
              <w:ind w:right="720"/>
              <w:rPr>
                <w:b/>
                <w:spacing w:val="-2"/>
                <w:sz w:val="24"/>
                <w:szCs w:val="24"/>
              </w:rPr>
            </w:pPr>
            <w:r w:rsidRPr="00442911">
              <w:rPr>
                <w:b/>
                <w:i/>
                <w:sz w:val="24"/>
                <w:szCs w:val="24"/>
              </w:rPr>
              <w:t xml:space="preserve">Evaluare </w:t>
            </w:r>
            <w:r w:rsidRPr="00442911">
              <w:rPr>
                <w:b/>
                <w:i/>
                <w:spacing w:val="-2"/>
                <w:sz w:val="24"/>
                <w:szCs w:val="24"/>
              </w:rPr>
              <w:t>sumativă</w:t>
            </w:r>
          </w:p>
        </w:tc>
        <w:tc>
          <w:tcPr>
            <w:tcW w:w="1748" w:type="dxa"/>
          </w:tcPr>
          <w:p w14:paraId="3278B051" w14:textId="77777777" w:rsidR="00D70138" w:rsidRDefault="00D70138" w:rsidP="00D70138">
            <w:pPr>
              <w:ind w:right="74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5B10D895" w14:textId="77777777" w:rsidR="00D70138" w:rsidRDefault="00D70138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3051BF12" w14:textId="77777777" w:rsidR="00D70138" w:rsidRDefault="00D70138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D70138" w14:paraId="00D03230" w14:textId="77777777" w:rsidTr="005665DE">
        <w:tc>
          <w:tcPr>
            <w:tcW w:w="936" w:type="dxa"/>
          </w:tcPr>
          <w:p w14:paraId="07A485F8" w14:textId="77777777" w:rsidR="00D70138" w:rsidRDefault="00D70138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4DB42D5F" w14:textId="77777777" w:rsidR="00D70138" w:rsidRDefault="00D70138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1387" w:type="dxa"/>
          </w:tcPr>
          <w:p w14:paraId="143D6AC8" w14:textId="77777777" w:rsidR="00D70138" w:rsidRDefault="00D70138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V.</w:t>
            </w:r>
          </w:p>
        </w:tc>
        <w:tc>
          <w:tcPr>
            <w:tcW w:w="4783" w:type="dxa"/>
          </w:tcPr>
          <w:p w14:paraId="13364942" w14:textId="77777777" w:rsidR="00D70138" w:rsidRPr="00D70138" w:rsidRDefault="00D70138" w:rsidP="00D70138">
            <w:pPr>
              <w:ind w:right="720"/>
              <w:rPr>
                <w:b/>
                <w:sz w:val="24"/>
                <w:szCs w:val="24"/>
              </w:rPr>
            </w:pPr>
            <w:r w:rsidRPr="000034AE">
              <w:rPr>
                <w:rFonts w:eastAsia="Cambria"/>
                <w:b/>
                <w:color w:val="221F1F"/>
                <w:sz w:val="24"/>
                <w:szCs w:val="24"/>
              </w:rPr>
              <w:t xml:space="preserve">Figuri geometrice în plan. Recapitulare </w:t>
            </w:r>
            <w:proofErr w:type="spellStart"/>
            <w:r w:rsidRPr="000034AE">
              <w:rPr>
                <w:rFonts w:eastAsia="Cambria"/>
                <w:b/>
                <w:color w:val="221F1F"/>
                <w:sz w:val="24"/>
                <w:szCs w:val="24"/>
              </w:rPr>
              <w:t>şi</w:t>
            </w:r>
            <w:proofErr w:type="spellEnd"/>
            <w:r w:rsidRPr="000034AE">
              <w:rPr>
                <w:rFonts w:eastAsia="Cambria"/>
                <w:b/>
                <w:color w:val="221F1F"/>
                <w:sz w:val="24"/>
                <w:szCs w:val="24"/>
              </w:rPr>
              <w:t xml:space="preserve"> completări</w:t>
            </w:r>
          </w:p>
        </w:tc>
        <w:tc>
          <w:tcPr>
            <w:tcW w:w="1748" w:type="dxa"/>
          </w:tcPr>
          <w:p w14:paraId="24A53136" w14:textId="77777777" w:rsidR="00D70138" w:rsidRDefault="00D533F5" w:rsidP="00D70138">
            <w:pPr>
              <w:ind w:right="74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13</w:t>
            </w:r>
          </w:p>
        </w:tc>
        <w:tc>
          <w:tcPr>
            <w:tcW w:w="1411" w:type="dxa"/>
          </w:tcPr>
          <w:p w14:paraId="705D9BFD" w14:textId="77777777" w:rsidR="00D70138" w:rsidRDefault="00D70138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52361BAA" w14:textId="77777777" w:rsidR="00D70138" w:rsidRDefault="00A60A83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Sem.1</w:t>
            </w:r>
          </w:p>
        </w:tc>
      </w:tr>
      <w:tr w:rsidR="00D70138" w14:paraId="15E50787" w14:textId="77777777" w:rsidTr="00D70138">
        <w:tc>
          <w:tcPr>
            <w:tcW w:w="936" w:type="dxa"/>
          </w:tcPr>
          <w:p w14:paraId="4E21FE5B" w14:textId="77777777" w:rsidR="00D70138" w:rsidRDefault="00D70138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  <w:p w14:paraId="0927B544" w14:textId="77777777" w:rsidR="00D70138" w:rsidRDefault="00D70138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13664" w:type="dxa"/>
            <w:gridSpan w:val="6"/>
            <w:shd w:val="clear" w:color="auto" w:fill="DBE5F1" w:themeFill="accent1" w:themeFillTint="33"/>
          </w:tcPr>
          <w:p w14:paraId="5361A63A" w14:textId="77777777" w:rsidR="00D6010F" w:rsidRPr="00D6010F" w:rsidRDefault="00D6010F" w:rsidP="00D6010F">
            <w:pPr>
              <w:numPr>
                <w:ilvl w:val="1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BE5F1" w:themeFill="accent1" w:themeFillTint="33"/>
              <w:tabs>
                <w:tab w:val="left" w:pos="487"/>
              </w:tabs>
              <w:autoSpaceDE/>
              <w:autoSpaceDN/>
              <w:spacing w:before="80"/>
              <w:ind w:left="29" w:right="-102"/>
              <w:jc w:val="center"/>
              <w:rPr>
                <w:rFonts w:eastAsia="Cambria"/>
                <w:b/>
                <w:color w:val="000000"/>
                <w:sz w:val="24"/>
                <w:szCs w:val="24"/>
              </w:rPr>
            </w:pPr>
            <w:r w:rsidRPr="00D6010F">
              <w:rPr>
                <w:rFonts w:eastAsia="Cambria"/>
                <w:b/>
                <w:color w:val="000000"/>
                <w:sz w:val="24"/>
                <w:szCs w:val="24"/>
              </w:rPr>
              <w:t>UNITĂȚI DE COMPETENȚE</w:t>
            </w:r>
          </w:p>
          <w:p w14:paraId="6432E592" w14:textId="77777777" w:rsidR="00D70138" w:rsidRPr="00442911" w:rsidRDefault="00D70138" w:rsidP="00D601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spacing w:before="80" w:line="244" w:lineRule="auto"/>
              <w:ind w:right="-66"/>
              <w:rPr>
                <w:rFonts w:eastAsia="Cambria"/>
                <w:color w:val="000000"/>
                <w:sz w:val="24"/>
                <w:szCs w:val="24"/>
              </w:rPr>
            </w:pP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>5.1.</w:t>
            </w:r>
            <w:r w:rsid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 </w:t>
            </w:r>
            <w:proofErr w:type="spellStart"/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>Recunoaşterea</w:t>
            </w:r>
            <w:proofErr w:type="spellEnd"/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 </w:t>
            </w:r>
            <w:proofErr w:type="spellStart"/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>şi</w:t>
            </w:r>
            <w:proofErr w:type="spellEnd"/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 aplicarea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>în diverse contexte terminologiei și a notațiilor aferente figurilor geometrice studiate.</w:t>
            </w:r>
          </w:p>
          <w:p w14:paraId="0F9DFE77" w14:textId="77777777" w:rsidR="00D70138" w:rsidRPr="00442911" w:rsidRDefault="00D70138" w:rsidP="004429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spacing w:before="80" w:line="244" w:lineRule="auto"/>
              <w:ind w:left="29" w:right="-66"/>
              <w:rPr>
                <w:rFonts w:eastAsia="Cambria"/>
                <w:color w:val="221F1F"/>
                <w:sz w:val="24"/>
                <w:szCs w:val="24"/>
              </w:rPr>
            </w:pP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>5.2.</w:t>
            </w:r>
            <w:r w:rsid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 </w:t>
            </w: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Identificarea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 xml:space="preserve">în diferite contexte și </w:t>
            </w: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clasificarea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>în baza a diverse criterii a figurilor geometrice studiate.</w:t>
            </w:r>
          </w:p>
          <w:p w14:paraId="3B37C857" w14:textId="77777777" w:rsidR="00D70138" w:rsidRPr="00442911" w:rsidRDefault="00D70138" w:rsidP="00D70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spacing w:before="80" w:line="244" w:lineRule="auto"/>
              <w:ind w:left="29" w:right="-66"/>
              <w:rPr>
                <w:rFonts w:eastAsia="Cambria"/>
                <w:color w:val="221F1F"/>
                <w:sz w:val="24"/>
                <w:szCs w:val="24"/>
              </w:rPr>
            </w:pP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5.3. Reprezentarea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>în plan a figurilor geometrice studiate, utilizând instrumentele de desen adecvate și instrumente TIC.</w:t>
            </w:r>
          </w:p>
          <w:p w14:paraId="660D726B" w14:textId="77777777" w:rsidR="00D70138" w:rsidRPr="00442911" w:rsidRDefault="00D70138" w:rsidP="00D70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spacing w:before="80" w:line="244" w:lineRule="auto"/>
              <w:ind w:left="29" w:right="-66"/>
              <w:rPr>
                <w:rFonts w:eastAsia="Cambria"/>
                <w:color w:val="000000"/>
                <w:sz w:val="24"/>
                <w:szCs w:val="24"/>
              </w:rPr>
            </w:pP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5.4. Utilizarea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>figurilor geometrice studiate și a proprietăților lor pentru a identifica și a explica fenomene, procese din diverse domenii.</w:t>
            </w:r>
          </w:p>
          <w:p w14:paraId="2CEB5148" w14:textId="77777777" w:rsidR="00D70138" w:rsidRPr="00442911" w:rsidRDefault="00D70138" w:rsidP="00D70138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autoSpaceDE/>
              <w:autoSpaceDN/>
              <w:spacing w:before="80" w:line="244" w:lineRule="auto"/>
              <w:ind w:left="29" w:right="31"/>
              <w:rPr>
                <w:rFonts w:eastAsia="Cambria"/>
                <w:color w:val="000000"/>
                <w:sz w:val="24"/>
                <w:szCs w:val="24"/>
              </w:rPr>
            </w:pP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>5.5.</w:t>
            </w:r>
            <w:r w:rsid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 </w:t>
            </w: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Calcularea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>lungimilor de segmente, a măsurilor de unghiuri, a perimetrelor, a ariilor figurilor studiate în situații reale și/ sau modelate, utilizând instrumentele și unitățile de măsură adecvate.</w:t>
            </w:r>
          </w:p>
          <w:p w14:paraId="5A9A0BE6" w14:textId="77777777" w:rsidR="00D70138" w:rsidRPr="00442911" w:rsidRDefault="00D70138" w:rsidP="00D70138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autoSpaceDE/>
              <w:autoSpaceDN/>
              <w:spacing w:before="80" w:line="244" w:lineRule="auto"/>
              <w:ind w:left="29" w:right="-67"/>
              <w:rPr>
                <w:rFonts w:eastAsia="Cambria"/>
                <w:color w:val="000000"/>
                <w:sz w:val="24"/>
                <w:szCs w:val="24"/>
              </w:rPr>
            </w:pP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5.6. Transpunerea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 xml:space="preserve">unei situații-problemă în limbaj geometric, </w:t>
            </w: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rezolvarea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 xml:space="preserve">problemei obținute și </w:t>
            </w: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interpretarea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>rezultatului.</w:t>
            </w:r>
          </w:p>
          <w:p w14:paraId="62C7611A" w14:textId="77777777" w:rsidR="00D70138" w:rsidRPr="00442911" w:rsidRDefault="00D70138" w:rsidP="00442911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"/>
              </w:tabs>
              <w:autoSpaceDE/>
              <w:autoSpaceDN/>
              <w:spacing w:before="80" w:line="244" w:lineRule="auto"/>
              <w:ind w:left="29" w:right="-67"/>
              <w:rPr>
                <w:rFonts w:eastAsia="Cambria"/>
                <w:bCs/>
                <w:color w:val="000000"/>
                <w:sz w:val="24"/>
                <w:szCs w:val="24"/>
              </w:rPr>
            </w:pP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 xml:space="preserve">5.7. Utilizarea </w:t>
            </w:r>
            <w:r w:rsidRPr="00442911">
              <w:rPr>
                <w:rFonts w:eastAsia="Cambria"/>
                <w:bCs/>
                <w:color w:val="221F1F"/>
                <w:sz w:val="24"/>
                <w:szCs w:val="24"/>
              </w:rPr>
              <w:t>raționamentului în demonstrarea enunțurilor matematice</w:t>
            </w:r>
            <w:r w:rsidR="00442911">
              <w:rPr>
                <w:rFonts w:eastAsia="Cambria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442911" w14:paraId="7BC04B31" w14:textId="77777777" w:rsidTr="005665DE">
        <w:tc>
          <w:tcPr>
            <w:tcW w:w="936" w:type="dxa"/>
            <w:vMerge w:val="restart"/>
          </w:tcPr>
          <w:p w14:paraId="0E5E7ACC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  <w:p w14:paraId="599992CA" w14:textId="77777777" w:rsidR="00442911" w:rsidRPr="009C7D95" w:rsidRDefault="00442911" w:rsidP="00442911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1.</w:t>
            </w:r>
          </w:p>
          <w:p w14:paraId="73A12F70" w14:textId="77777777" w:rsidR="00442911" w:rsidRPr="009C7D95" w:rsidRDefault="00442911" w:rsidP="00442911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09A5D6A6" w14:textId="77777777" w:rsidR="00442911" w:rsidRPr="009C7D95" w:rsidRDefault="00442911" w:rsidP="00442911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2.</w:t>
            </w:r>
          </w:p>
          <w:p w14:paraId="3A2854A1" w14:textId="77777777" w:rsidR="00442911" w:rsidRPr="009C7D95" w:rsidRDefault="00442911" w:rsidP="00442911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3843726A" w14:textId="77777777" w:rsidR="00442911" w:rsidRPr="009C7D95" w:rsidRDefault="00442911" w:rsidP="00442911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3.</w:t>
            </w:r>
          </w:p>
          <w:p w14:paraId="0E8922C1" w14:textId="77777777" w:rsidR="00442911" w:rsidRPr="009C7D95" w:rsidRDefault="00442911" w:rsidP="00442911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3E06FC36" w14:textId="77777777" w:rsidR="00442911" w:rsidRPr="009C7D95" w:rsidRDefault="00442911" w:rsidP="00442911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4.</w:t>
            </w:r>
          </w:p>
          <w:p w14:paraId="2D068301" w14:textId="77777777" w:rsidR="00442911" w:rsidRPr="009C7D95" w:rsidRDefault="00442911" w:rsidP="00442911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6DDC799A" w14:textId="77777777" w:rsidR="00442911" w:rsidRPr="009C7D95" w:rsidRDefault="00442911" w:rsidP="00442911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5.</w:t>
            </w:r>
          </w:p>
          <w:p w14:paraId="3E320AA6" w14:textId="77777777" w:rsidR="00442911" w:rsidRPr="009C7D95" w:rsidRDefault="00442911" w:rsidP="00442911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20CF45F8" w14:textId="77777777" w:rsidR="00442911" w:rsidRPr="009C7D95" w:rsidRDefault="00442911" w:rsidP="00442911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6.</w:t>
            </w:r>
          </w:p>
          <w:p w14:paraId="4ABBEF65" w14:textId="77777777" w:rsidR="00442911" w:rsidRPr="009C7D95" w:rsidRDefault="00442911" w:rsidP="00442911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26DBC74A" w14:textId="77777777" w:rsidR="00442911" w:rsidRPr="009C7D95" w:rsidRDefault="00442911" w:rsidP="00442911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7.</w:t>
            </w:r>
          </w:p>
          <w:p w14:paraId="5879344E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3CD866AF" w14:textId="77777777" w:rsidR="00442911" w:rsidRPr="00442911" w:rsidRDefault="00442911" w:rsidP="00442911">
            <w:pPr>
              <w:ind w:right="720"/>
              <w:rPr>
                <w:spacing w:val="-2"/>
                <w:sz w:val="24"/>
              </w:rPr>
            </w:pPr>
            <w:r w:rsidRPr="00442911">
              <w:rPr>
                <w:spacing w:val="-2"/>
                <w:sz w:val="24"/>
              </w:rPr>
              <w:t>5.1, 5.4, 5.6, 5.7</w:t>
            </w:r>
          </w:p>
        </w:tc>
        <w:tc>
          <w:tcPr>
            <w:tcW w:w="1387" w:type="dxa"/>
          </w:tcPr>
          <w:p w14:paraId="54E812F3" w14:textId="77777777" w:rsidR="00442911" w:rsidRPr="0041594B" w:rsidRDefault="00F07D54" w:rsidP="0041594B">
            <w:pPr>
              <w:ind w:right="720"/>
              <w:jc w:val="right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50</w:t>
            </w:r>
          </w:p>
        </w:tc>
        <w:tc>
          <w:tcPr>
            <w:tcW w:w="4783" w:type="dxa"/>
          </w:tcPr>
          <w:p w14:paraId="662BEA23" w14:textId="77777777" w:rsidR="00442911" w:rsidRPr="00442911" w:rsidRDefault="00442911" w:rsidP="00D70138">
            <w:pPr>
              <w:ind w:right="720"/>
              <w:rPr>
                <w:b/>
                <w:i/>
                <w:sz w:val="24"/>
                <w:szCs w:val="24"/>
              </w:rPr>
            </w:pPr>
            <w:r w:rsidRPr="00442911">
              <w:rPr>
                <w:rFonts w:eastAsia="Cambria"/>
                <w:color w:val="221F1F"/>
                <w:sz w:val="24"/>
                <w:szCs w:val="24"/>
              </w:rPr>
              <w:t>Noțiunile de axiomă, teoremă, teoremă reciprocă, condiții necesare și suficiente.</w:t>
            </w:r>
            <w:r w:rsidRPr="00442911">
              <w:rPr>
                <w:rFonts w:eastAsia="Cambria"/>
                <w:sz w:val="24"/>
                <w:szCs w:val="24"/>
              </w:rPr>
              <w:t xml:space="preserve">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>Metoda reducerii la absurd</w:t>
            </w:r>
          </w:p>
        </w:tc>
        <w:tc>
          <w:tcPr>
            <w:tcW w:w="1748" w:type="dxa"/>
          </w:tcPr>
          <w:p w14:paraId="3DC23634" w14:textId="77777777" w:rsidR="00442911" w:rsidRPr="00002F9E" w:rsidRDefault="00442911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5EA63B89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A46DE06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442911" w14:paraId="18F2CA19" w14:textId="77777777" w:rsidTr="005665DE">
        <w:tc>
          <w:tcPr>
            <w:tcW w:w="936" w:type="dxa"/>
            <w:vMerge/>
          </w:tcPr>
          <w:p w14:paraId="1B118DCA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0B7942F2" w14:textId="77777777" w:rsidR="00442911" w:rsidRPr="00442911" w:rsidRDefault="00442911" w:rsidP="00442911">
            <w:pPr>
              <w:ind w:right="720"/>
              <w:rPr>
                <w:spacing w:val="-2"/>
                <w:sz w:val="24"/>
              </w:rPr>
            </w:pPr>
            <w:r w:rsidRPr="00442911">
              <w:rPr>
                <w:spacing w:val="-2"/>
                <w:sz w:val="24"/>
              </w:rPr>
              <w:t xml:space="preserve">5.1, 5.2, 5.3, </w:t>
            </w:r>
          </w:p>
        </w:tc>
        <w:tc>
          <w:tcPr>
            <w:tcW w:w="1387" w:type="dxa"/>
          </w:tcPr>
          <w:p w14:paraId="4609F91B" w14:textId="77777777" w:rsidR="00442911" w:rsidRPr="0041594B" w:rsidRDefault="00F07D54" w:rsidP="0041594B">
            <w:pPr>
              <w:ind w:right="720"/>
              <w:jc w:val="right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51</w:t>
            </w:r>
          </w:p>
        </w:tc>
        <w:tc>
          <w:tcPr>
            <w:tcW w:w="4783" w:type="dxa"/>
          </w:tcPr>
          <w:p w14:paraId="07A66DAF" w14:textId="77777777" w:rsidR="00442911" w:rsidRPr="00442911" w:rsidRDefault="00442911" w:rsidP="00D70138">
            <w:pPr>
              <w:ind w:right="720"/>
              <w:rPr>
                <w:sz w:val="24"/>
                <w:szCs w:val="24"/>
              </w:rPr>
            </w:pPr>
            <w:r w:rsidRPr="00442911">
              <w:rPr>
                <w:rFonts w:eastAsia="Cambria"/>
                <w:color w:val="221F1F"/>
                <w:sz w:val="24"/>
                <w:szCs w:val="24"/>
              </w:rPr>
              <w:t>Cercul. Coarde. Arce. Poziția relativă a unei drepte față de un cerc. Discul</w:t>
            </w:r>
          </w:p>
        </w:tc>
        <w:tc>
          <w:tcPr>
            <w:tcW w:w="1748" w:type="dxa"/>
          </w:tcPr>
          <w:p w14:paraId="16CA8321" w14:textId="77777777" w:rsidR="00442911" w:rsidRPr="00002F9E" w:rsidRDefault="00442911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7215576F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37C84459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442911" w14:paraId="74E1D63B" w14:textId="77777777" w:rsidTr="005665DE">
        <w:tc>
          <w:tcPr>
            <w:tcW w:w="936" w:type="dxa"/>
            <w:vMerge/>
          </w:tcPr>
          <w:p w14:paraId="353FEAAA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701A3D78" w14:textId="77777777" w:rsidR="00442911" w:rsidRPr="00442911" w:rsidRDefault="00442911" w:rsidP="00C37F0A">
            <w:pPr>
              <w:ind w:right="325"/>
              <w:rPr>
                <w:spacing w:val="-2"/>
                <w:sz w:val="24"/>
              </w:rPr>
            </w:pPr>
            <w:r w:rsidRPr="00442911">
              <w:rPr>
                <w:spacing w:val="-2"/>
                <w:sz w:val="24"/>
              </w:rPr>
              <w:t>5.1, 5.2, 5.3, 5.4, 5.5, 5.6, 5.7</w:t>
            </w:r>
          </w:p>
        </w:tc>
        <w:tc>
          <w:tcPr>
            <w:tcW w:w="1387" w:type="dxa"/>
          </w:tcPr>
          <w:p w14:paraId="39B509E6" w14:textId="77777777" w:rsidR="00442911" w:rsidRPr="0041594B" w:rsidRDefault="00F07D54" w:rsidP="0041594B">
            <w:pPr>
              <w:ind w:right="720"/>
              <w:jc w:val="right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52</w:t>
            </w:r>
          </w:p>
        </w:tc>
        <w:tc>
          <w:tcPr>
            <w:tcW w:w="4783" w:type="dxa"/>
          </w:tcPr>
          <w:p w14:paraId="71498635" w14:textId="77777777" w:rsidR="00442911" w:rsidRPr="00442911" w:rsidRDefault="00442911" w:rsidP="00D70138">
            <w:pPr>
              <w:ind w:right="720"/>
              <w:rPr>
                <w:b/>
                <w:i/>
                <w:sz w:val="24"/>
                <w:szCs w:val="24"/>
              </w:rPr>
            </w:pPr>
            <w:r w:rsidRPr="00442911">
              <w:rPr>
                <w:rFonts w:eastAsia="Cambria"/>
                <w:color w:val="221F1F"/>
                <w:sz w:val="24"/>
                <w:szCs w:val="24"/>
              </w:rPr>
              <w:t>Unghi la centru. Unghi înscris</w:t>
            </w:r>
          </w:p>
        </w:tc>
        <w:tc>
          <w:tcPr>
            <w:tcW w:w="1748" w:type="dxa"/>
          </w:tcPr>
          <w:p w14:paraId="2CAE8E4D" w14:textId="77777777" w:rsidR="00442911" w:rsidRPr="00002F9E" w:rsidRDefault="00442911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3F95DAF1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72FD2784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442911" w14:paraId="00485FB3" w14:textId="77777777" w:rsidTr="005665DE">
        <w:tc>
          <w:tcPr>
            <w:tcW w:w="936" w:type="dxa"/>
            <w:vMerge/>
          </w:tcPr>
          <w:p w14:paraId="16E48933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870356E" w14:textId="77777777" w:rsidR="00442911" w:rsidRPr="00442911" w:rsidRDefault="00442911" w:rsidP="00C37F0A">
            <w:pPr>
              <w:ind w:right="325"/>
              <w:rPr>
                <w:spacing w:val="-2"/>
                <w:sz w:val="24"/>
              </w:rPr>
            </w:pPr>
            <w:r w:rsidRPr="00442911">
              <w:rPr>
                <w:spacing w:val="-2"/>
                <w:sz w:val="24"/>
              </w:rPr>
              <w:t>5.1, 5.2, 5.3, 5.4, 5.5, 5.6, 5.7</w:t>
            </w:r>
          </w:p>
        </w:tc>
        <w:tc>
          <w:tcPr>
            <w:tcW w:w="1387" w:type="dxa"/>
          </w:tcPr>
          <w:p w14:paraId="63BE96DF" w14:textId="77777777" w:rsidR="00442911" w:rsidRPr="0041594B" w:rsidRDefault="00F07D54" w:rsidP="0041594B">
            <w:pPr>
              <w:ind w:right="720"/>
              <w:jc w:val="right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53</w:t>
            </w:r>
          </w:p>
        </w:tc>
        <w:tc>
          <w:tcPr>
            <w:tcW w:w="4783" w:type="dxa"/>
          </w:tcPr>
          <w:p w14:paraId="21AEE804" w14:textId="77777777" w:rsidR="00442911" w:rsidRPr="00442911" w:rsidRDefault="00442911" w:rsidP="00D70138">
            <w:pPr>
              <w:ind w:right="720"/>
              <w:rPr>
                <w:b/>
                <w:i/>
                <w:sz w:val="24"/>
                <w:szCs w:val="24"/>
              </w:rPr>
            </w:pPr>
            <w:r w:rsidRPr="00442911">
              <w:rPr>
                <w:rFonts w:eastAsia="Cambria"/>
                <w:color w:val="221F1F"/>
                <w:sz w:val="24"/>
                <w:szCs w:val="24"/>
              </w:rPr>
              <w:t>Lungimea cercului. Aria discului</w:t>
            </w:r>
          </w:p>
        </w:tc>
        <w:tc>
          <w:tcPr>
            <w:tcW w:w="1748" w:type="dxa"/>
          </w:tcPr>
          <w:p w14:paraId="4E07B6B9" w14:textId="77777777" w:rsidR="00442911" w:rsidRPr="00002F9E" w:rsidRDefault="00442911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18F9A5CF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3C5ABE6E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442911" w14:paraId="5C8400AB" w14:textId="77777777" w:rsidTr="005665DE">
        <w:tc>
          <w:tcPr>
            <w:tcW w:w="936" w:type="dxa"/>
            <w:vMerge/>
          </w:tcPr>
          <w:p w14:paraId="738C126B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FAB7C25" w14:textId="77777777" w:rsidR="00442911" w:rsidRPr="00442911" w:rsidRDefault="00442911" w:rsidP="00442911">
            <w:pPr>
              <w:ind w:right="720"/>
              <w:rPr>
                <w:spacing w:val="-2"/>
                <w:sz w:val="24"/>
              </w:rPr>
            </w:pPr>
            <w:r w:rsidRPr="00442911">
              <w:rPr>
                <w:spacing w:val="-2"/>
                <w:sz w:val="24"/>
              </w:rPr>
              <w:t>5.1, 5.2, 5.3, 5.4, 5.5, 5.6, 5.7</w:t>
            </w:r>
          </w:p>
        </w:tc>
        <w:tc>
          <w:tcPr>
            <w:tcW w:w="1387" w:type="dxa"/>
          </w:tcPr>
          <w:p w14:paraId="50C6879C" w14:textId="77777777" w:rsidR="00442911" w:rsidRPr="0041594B" w:rsidRDefault="00F07D54" w:rsidP="0041594B">
            <w:pPr>
              <w:ind w:right="720"/>
              <w:jc w:val="right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54</w:t>
            </w:r>
          </w:p>
        </w:tc>
        <w:tc>
          <w:tcPr>
            <w:tcW w:w="4783" w:type="dxa"/>
          </w:tcPr>
          <w:p w14:paraId="6B4D4249" w14:textId="77777777" w:rsidR="00442911" w:rsidRPr="00442911" w:rsidRDefault="00442911" w:rsidP="00C37F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line="244" w:lineRule="auto"/>
              <w:jc w:val="both"/>
              <w:rPr>
                <w:rFonts w:eastAsia="Cambria"/>
                <w:color w:val="000000"/>
                <w:sz w:val="24"/>
                <w:szCs w:val="24"/>
              </w:rPr>
            </w:pPr>
            <w:r w:rsidRPr="00442911">
              <w:rPr>
                <w:rFonts w:eastAsia="Cambria"/>
                <w:color w:val="221F1F"/>
                <w:sz w:val="24"/>
                <w:szCs w:val="24"/>
              </w:rPr>
              <w:t>Triunghiuri.</w:t>
            </w:r>
            <w:r w:rsidRPr="00442911">
              <w:rPr>
                <w:rFonts w:eastAsia="Cambria"/>
                <w:color w:val="000000"/>
                <w:sz w:val="24"/>
                <w:szCs w:val="24"/>
              </w:rPr>
              <w:t xml:space="preserve"> </w:t>
            </w:r>
            <w:r w:rsidRPr="00442911">
              <w:rPr>
                <w:rFonts w:eastAsia="Cambria"/>
                <w:color w:val="221F1F"/>
                <w:sz w:val="24"/>
                <w:szCs w:val="24"/>
              </w:rPr>
              <w:t>Linii importante în triunghi. Proprietăți. Centru de greutate. Centrul cercului înscris și centrul cercului circumscris unui triunghi</w:t>
            </w:r>
          </w:p>
        </w:tc>
        <w:tc>
          <w:tcPr>
            <w:tcW w:w="1748" w:type="dxa"/>
          </w:tcPr>
          <w:p w14:paraId="0DF4E9D3" w14:textId="77777777" w:rsidR="00442911" w:rsidRPr="00002F9E" w:rsidRDefault="00442911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07BB0E82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E285650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442911" w14:paraId="0043787A" w14:textId="77777777" w:rsidTr="005665DE">
        <w:tc>
          <w:tcPr>
            <w:tcW w:w="936" w:type="dxa"/>
            <w:vMerge/>
          </w:tcPr>
          <w:p w14:paraId="4F1A9682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4A0CD2C4" w14:textId="77777777" w:rsidR="00442911" w:rsidRPr="00442911" w:rsidRDefault="00442911" w:rsidP="00442911">
            <w:pPr>
              <w:ind w:right="720"/>
              <w:rPr>
                <w:spacing w:val="-2"/>
                <w:sz w:val="24"/>
              </w:rPr>
            </w:pPr>
            <w:r w:rsidRPr="00442911">
              <w:rPr>
                <w:spacing w:val="-2"/>
                <w:sz w:val="24"/>
              </w:rPr>
              <w:t>5.1, 5.2, 5.3, 5.4, 5.5, 5.6, 5.7</w:t>
            </w:r>
          </w:p>
        </w:tc>
        <w:tc>
          <w:tcPr>
            <w:tcW w:w="1387" w:type="dxa"/>
          </w:tcPr>
          <w:p w14:paraId="68FE855D" w14:textId="77777777" w:rsidR="00442911" w:rsidRPr="0041594B" w:rsidRDefault="00F07D54" w:rsidP="0041594B">
            <w:pPr>
              <w:ind w:right="720"/>
              <w:jc w:val="right"/>
              <w:rPr>
                <w:spacing w:val="-2"/>
                <w:sz w:val="24"/>
              </w:rPr>
            </w:pPr>
            <w:r w:rsidRPr="0041594B">
              <w:rPr>
                <w:spacing w:val="-2"/>
                <w:sz w:val="24"/>
              </w:rPr>
              <w:t>55</w:t>
            </w:r>
          </w:p>
        </w:tc>
        <w:tc>
          <w:tcPr>
            <w:tcW w:w="4783" w:type="dxa"/>
          </w:tcPr>
          <w:p w14:paraId="074F2AAA" w14:textId="77777777" w:rsidR="00442911" w:rsidRDefault="00442911" w:rsidP="00D70138">
            <w:pPr>
              <w:ind w:right="720"/>
              <w:rPr>
                <w:rFonts w:eastAsia="Cambria"/>
                <w:color w:val="221F1F"/>
                <w:sz w:val="24"/>
                <w:szCs w:val="24"/>
              </w:rPr>
            </w:pPr>
            <w:r w:rsidRPr="00442911">
              <w:rPr>
                <w:rFonts w:eastAsia="Cambria"/>
                <w:color w:val="221F1F"/>
                <w:sz w:val="24"/>
                <w:szCs w:val="24"/>
              </w:rPr>
              <w:t>Teorema bisectoarei unghiului interior al triunghiului</w:t>
            </w:r>
            <w:r w:rsidR="00C37F0A">
              <w:rPr>
                <w:rFonts w:eastAsia="Cambria"/>
                <w:color w:val="221F1F"/>
                <w:sz w:val="24"/>
                <w:szCs w:val="24"/>
              </w:rPr>
              <w:t xml:space="preserve"> dreptunghic.</w:t>
            </w:r>
          </w:p>
          <w:p w14:paraId="03246220" w14:textId="77777777" w:rsidR="00196FFA" w:rsidRDefault="00196FFA" w:rsidP="00D70138">
            <w:pPr>
              <w:ind w:right="720"/>
              <w:rPr>
                <w:rFonts w:eastAsia="Cambria"/>
                <w:color w:val="221F1F"/>
                <w:sz w:val="24"/>
                <w:szCs w:val="24"/>
              </w:rPr>
            </w:pPr>
          </w:p>
          <w:p w14:paraId="25D5191A" w14:textId="77777777" w:rsidR="009F168D" w:rsidRDefault="009F168D" w:rsidP="00D70138">
            <w:pPr>
              <w:ind w:right="720"/>
              <w:rPr>
                <w:rFonts w:eastAsia="Cambria"/>
                <w:color w:val="221F1F"/>
                <w:sz w:val="24"/>
                <w:szCs w:val="24"/>
              </w:rPr>
            </w:pPr>
          </w:p>
          <w:p w14:paraId="7B30CC1E" w14:textId="77777777" w:rsidR="00196FFA" w:rsidRPr="00442911" w:rsidRDefault="00196FFA" w:rsidP="00D70138">
            <w:pPr>
              <w:ind w:right="7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48" w:type="dxa"/>
          </w:tcPr>
          <w:p w14:paraId="1A138B4B" w14:textId="77777777" w:rsidR="00442911" w:rsidRPr="00002F9E" w:rsidRDefault="00442911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7AD38167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1F183F5C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442911" w14:paraId="591D71FA" w14:textId="77777777" w:rsidTr="005665DE">
        <w:tc>
          <w:tcPr>
            <w:tcW w:w="936" w:type="dxa"/>
            <w:vMerge/>
          </w:tcPr>
          <w:p w14:paraId="3771A1CF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1D59529A" w14:textId="77777777" w:rsidR="00442911" w:rsidRPr="00442911" w:rsidRDefault="00442911" w:rsidP="00442911">
            <w:pPr>
              <w:ind w:right="720"/>
              <w:rPr>
                <w:spacing w:val="-2"/>
                <w:sz w:val="24"/>
              </w:rPr>
            </w:pPr>
            <w:r w:rsidRPr="00442911">
              <w:rPr>
                <w:spacing w:val="-2"/>
                <w:sz w:val="24"/>
              </w:rPr>
              <w:t>5.1, 5.2, 5.3, 5.4, 5.5, 5.6, 5.7</w:t>
            </w:r>
          </w:p>
        </w:tc>
        <w:tc>
          <w:tcPr>
            <w:tcW w:w="1387" w:type="dxa"/>
          </w:tcPr>
          <w:p w14:paraId="06C29BFD" w14:textId="77777777" w:rsidR="00442911" w:rsidRPr="00196FFA" w:rsidRDefault="00F07D54" w:rsidP="00E8548C">
            <w:pPr>
              <w:ind w:right="429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56-57</w:t>
            </w:r>
          </w:p>
        </w:tc>
        <w:tc>
          <w:tcPr>
            <w:tcW w:w="4783" w:type="dxa"/>
          </w:tcPr>
          <w:p w14:paraId="72E6FBAB" w14:textId="77777777" w:rsidR="00F84AA9" w:rsidRDefault="00442911" w:rsidP="00F07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442911">
              <w:rPr>
                <w:rFonts w:eastAsia="Cambria"/>
                <w:color w:val="221F1F"/>
                <w:sz w:val="24"/>
                <w:szCs w:val="24"/>
              </w:rPr>
              <w:t>Relații metrice în triunghiul dreptunghic. Elemente de trigonometrie în triunghiul</w:t>
            </w:r>
          </w:p>
          <w:p w14:paraId="2251C942" w14:textId="77777777" w:rsidR="00F07D54" w:rsidRPr="00F07D54" w:rsidRDefault="00C37F0A" w:rsidP="00F07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>
              <w:rPr>
                <w:rFonts w:eastAsia="Cambria"/>
                <w:color w:val="221F1F"/>
                <w:sz w:val="24"/>
                <w:szCs w:val="24"/>
              </w:rPr>
              <w:t xml:space="preserve"> </w:t>
            </w:r>
            <w:r w:rsidR="00442911" w:rsidRPr="00442911">
              <w:rPr>
                <w:rFonts w:eastAsia="Cambria"/>
                <w:color w:val="221F1F"/>
                <w:sz w:val="24"/>
                <w:szCs w:val="24"/>
              </w:rPr>
              <w:t xml:space="preserve"> Raza cercului înscris și raza cercului circumscris unui triunghi</w:t>
            </w:r>
            <w:r w:rsidR="00F84AA9">
              <w:rPr>
                <w:rFonts w:eastAsia="Cambria"/>
                <w:color w:val="221F1F"/>
                <w:sz w:val="24"/>
                <w:szCs w:val="24"/>
              </w:rPr>
              <w:t xml:space="preserve">. </w:t>
            </w:r>
            <w:r w:rsidR="00F84AA9" w:rsidRPr="00703A03">
              <w:rPr>
                <w:rFonts w:eastAsia="Cambria"/>
                <w:color w:val="221F1F"/>
              </w:rPr>
              <w:t>Aria triunghiului dreptunghic</w:t>
            </w:r>
          </w:p>
        </w:tc>
        <w:tc>
          <w:tcPr>
            <w:tcW w:w="1748" w:type="dxa"/>
          </w:tcPr>
          <w:p w14:paraId="36A29F73" w14:textId="77777777" w:rsidR="00442911" w:rsidRPr="00002F9E" w:rsidRDefault="00442911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17CBDAA4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028F9395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442911" w14:paraId="3481AF26" w14:textId="77777777" w:rsidTr="005665DE">
        <w:tc>
          <w:tcPr>
            <w:tcW w:w="936" w:type="dxa"/>
            <w:vMerge/>
          </w:tcPr>
          <w:p w14:paraId="59AA5C29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779E87A7" w14:textId="77777777" w:rsidR="006555BC" w:rsidRDefault="00442911" w:rsidP="006555BC">
            <w:pPr>
              <w:ind w:right="183"/>
              <w:rPr>
                <w:spacing w:val="-2"/>
                <w:sz w:val="24"/>
              </w:rPr>
            </w:pPr>
            <w:r w:rsidRPr="00442911">
              <w:rPr>
                <w:spacing w:val="-2"/>
                <w:sz w:val="24"/>
              </w:rPr>
              <w:t xml:space="preserve">1.1-1.7, 2.1- 2.6, </w:t>
            </w:r>
          </w:p>
          <w:p w14:paraId="17C70E0D" w14:textId="77777777" w:rsidR="00442911" w:rsidRPr="00442911" w:rsidRDefault="00442911" w:rsidP="006555BC">
            <w:pPr>
              <w:ind w:right="183"/>
              <w:rPr>
                <w:spacing w:val="-2"/>
                <w:sz w:val="24"/>
              </w:rPr>
            </w:pPr>
            <w:r w:rsidRPr="00442911">
              <w:rPr>
                <w:spacing w:val="-2"/>
                <w:sz w:val="24"/>
              </w:rPr>
              <w:t>3.1- 3.8, 5.1- 5.7</w:t>
            </w:r>
          </w:p>
        </w:tc>
        <w:tc>
          <w:tcPr>
            <w:tcW w:w="1387" w:type="dxa"/>
          </w:tcPr>
          <w:p w14:paraId="4A72D047" w14:textId="77777777" w:rsidR="00442911" w:rsidRPr="00196FFA" w:rsidRDefault="00F07D54" w:rsidP="00E8548C">
            <w:pPr>
              <w:ind w:right="571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58-59</w:t>
            </w:r>
          </w:p>
        </w:tc>
        <w:tc>
          <w:tcPr>
            <w:tcW w:w="4783" w:type="dxa"/>
          </w:tcPr>
          <w:p w14:paraId="31AD1F8B" w14:textId="77777777" w:rsidR="00442911" w:rsidRPr="00442911" w:rsidRDefault="00442911" w:rsidP="00E85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442911">
              <w:rPr>
                <w:rFonts w:eastAsia="Cambria"/>
                <w:color w:val="221F1F"/>
                <w:sz w:val="24"/>
                <w:szCs w:val="24"/>
              </w:rPr>
              <w:t>Oră de sinteză integratoare</w:t>
            </w:r>
          </w:p>
        </w:tc>
        <w:tc>
          <w:tcPr>
            <w:tcW w:w="1748" w:type="dxa"/>
          </w:tcPr>
          <w:p w14:paraId="599FD29D" w14:textId="77777777" w:rsidR="00442911" w:rsidRPr="00002F9E" w:rsidRDefault="00442911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635FB6F0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9F9F039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442911" w14:paraId="2A5DFAC7" w14:textId="77777777" w:rsidTr="005665DE">
        <w:tc>
          <w:tcPr>
            <w:tcW w:w="936" w:type="dxa"/>
            <w:vMerge/>
          </w:tcPr>
          <w:p w14:paraId="6E29029E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  <w:vMerge w:val="restart"/>
          </w:tcPr>
          <w:p w14:paraId="365661FB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  <w:r w:rsidRPr="00442911">
              <w:rPr>
                <w:spacing w:val="-2"/>
                <w:sz w:val="24"/>
              </w:rPr>
              <w:t>1.1-1.7, 2.1- 2.6, 3.1- 3.8, 5.1- 5.7</w:t>
            </w:r>
          </w:p>
        </w:tc>
        <w:tc>
          <w:tcPr>
            <w:tcW w:w="1387" w:type="dxa"/>
          </w:tcPr>
          <w:p w14:paraId="2AF9BA51" w14:textId="77777777" w:rsidR="00442911" w:rsidRPr="00196FFA" w:rsidRDefault="00F07D54" w:rsidP="00E8548C">
            <w:pPr>
              <w:ind w:right="571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60-61</w:t>
            </w:r>
          </w:p>
        </w:tc>
        <w:tc>
          <w:tcPr>
            <w:tcW w:w="4783" w:type="dxa"/>
          </w:tcPr>
          <w:p w14:paraId="496D90FD" w14:textId="77777777" w:rsidR="00442911" w:rsidRPr="00442911" w:rsidRDefault="00442911" w:rsidP="00D533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b/>
                <w:color w:val="221F1F"/>
                <w:sz w:val="24"/>
                <w:szCs w:val="24"/>
              </w:rPr>
            </w:pPr>
            <w:r w:rsidRPr="00442911">
              <w:rPr>
                <w:rFonts w:eastAsia="Cambria"/>
                <w:b/>
                <w:color w:val="221F1F"/>
                <w:sz w:val="24"/>
                <w:szCs w:val="24"/>
              </w:rPr>
              <w:t>Teză semestrială</w:t>
            </w:r>
          </w:p>
        </w:tc>
        <w:tc>
          <w:tcPr>
            <w:tcW w:w="1748" w:type="dxa"/>
          </w:tcPr>
          <w:p w14:paraId="0B601267" w14:textId="77777777" w:rsidR="00442911" w:rsidRDefault="00442911" w:rsidP="00D70138">
            <w:pPr>
              <w:ind w:right="74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7FAEC0BF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E255C97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442911" w14:paraId="735EA64A" w14:textId="77777777" w:rsidTr="005665DE">
        <w:tc>
          <w:tcPr>
            <w:tcW w:w="936" w:type="dxa"/>
            <w:vMerge/>
          </w:tcPr>
          <w:p w14:paraId="726A69C0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  <w:vMerge/>
          </w:tcPr>
          <w:p w14:paraId="7767D332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1387" w:type="dxa"/>
          </w:tcPr>
          <w:p w14:paraId="651E2D75" w14:textId="77777777" w:rsidR="00442911" w:rsidRPr="00196FFA" w:rsidRDefault="00F07D54" w:rsidP="00D70138">
            <w:pPr>
              <w:ind w:right="720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62</w:t>
            </w:r>
          </w:p>
        </w:tc>
        <w:tc>
          <w:tcPr>
            <w:tcW w:w="4783" w:type="dxa"/>
          </w:tcPr>
          <w:p w14:paraId="51C2CAED" w14:textId="77777777" w:rsidR="00442911" w:rsidRPr="00442911" w:rsidRDefault="00442911" w:rsidP="00D533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442911">
              <w:rPr>
                <w:rFonts w:eastAsia="Cambria"/>
                <w:color w:val="221F1F"/>
                <w:sz w:val="24"/>
                <w:szCs w:val="24"/>
              </w:rPr>
              <w:t>Analiza tezei semestriale</w:t>
            </w:r>
          </w:p>
        </w:tc>
        <w:tc>
          <w:tcPr>
            <w:tcW w:w="1748" w:type="dxa"/>
          </w:tcPr>
          <w:p w14:paraId="38EFD5BE" w14:textId="77777777" w:rsidR="00442911" w:rsidRPr="00002F9E" w:rsidRDefault="00442911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63E7A639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48E0CE7E" w14:textId="77777777" w:rsidR="00442911" w:rsidRDefault="00442911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D533F5" w14:paraId="244710AD" w14:textId="77777777" w:rsidTr="005665DE">
        <w:tc>
          <w:tcPr>
            <w:tcW w:w="936" w:type="dxa"/>
          </w:tcPr>
          <w:p w14:paraId="111E6204" w14:textId="77777777" w:rsidR="00D533F5" w:rsidRDefault="00D533F5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5A2F41E" w14:textId="77777777" w:rsidR="00D533F5" w:rsidRDefault="00D533F5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1387" w:type="dxa"/>
          </w:tcPr>
          <w:p w14:paraId="677BF35F" w14:textId="77777777" w:rsidR="00D533F5" w:rsidRDefault="00A60A83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III.3</w:t>
            </w:r>
          </w:p>
        </w:tc>
        <w:tc>
          <w:tcPr>
            <w:tcW w:w="4783" w:type="dxa"/>
          </w:tcPr>
          <w:p w14:paraId="19346080" w14:textId="77777777" w:rsidR="006E02E1" w:rsidRPr="00C650AA" w:rsidRDefault="00A60A83" w:rsidP="00D533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b/>
                <w:bCs/>
                <w:i/>
                <w:color w:val="221F1F"/>
                <w:sz w:val="24"/>
                <w:szCs w:val="24"/>
              </w:rPr>
            </w:pPr>
            <w:r w:rsidRPr="00C650AA">
              <w:rPr>
                <w:rFonts w:eastAsia="Cambria"/>
                <w:b/>
                <w:i/>
                <w:color w:val="221F1F"/>
                <w:sz w:val="24"/>
                <w:szCs w:val="24"/>
              </w:rPr>
              <w:t xml:space="preserve">Funcția putere. Funcția radical. </w:t>
            </w:r>
            <w:r w:rsidRPr="00C650AA">
              <w:rPr>
                <w:rFonts w:eastAsia="Cambria"/>
                <w:b/>
                <w:bCs/>
                <w:i/>
                <w:color w:val="221F1F"/>
                <w:sz w:val="24"/>
                <w:szCs w:val="24"/>
              </w:rPr>
              <w:t>Ecuații și inecuații iraționale</w:t>
            </w:r>
          </w:p>
        </w:tc>
        <w:tc>
          <w:tcPr>
            <w:tcW w:w="1748" w:type="dxa"/>
          </w:tcPr>
          <w:p w14:paraId="0966D1F0" w14:textId="77777777" w:rsidR="00D533F5" w:rsidRDefault="006E02E1" w:rsidP="00D70138">
            <w:pPr>
              <w:ind w:right="74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11</w:t>
            </w:r>
          </w:p>
        </w:tc>
        <w:tc>
          <w:tcPr>
            <w:tcW w:w="1411" w:type="dxa"/>
          </w:tcPr>
          <w:p w14:paraId="4890A9F2" w14:textId="77777777" w:rsidR="00D533F5" w:rsidRDefault="00D533F5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70D486DF" w14:textId="77777777" w:rsidR="00D533F5" w:rsidRDefault="00A60A83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Sem.2</w:t>
            </w:r>
          </w:p>
        </w:tc>
      </w:tr>
      <w:tr w:rsidR="00C650AA" w14:paraId="1596EEBD" w14:textId="77777777" w:rsidTr="005665DE">
        <w:tc>
          <w:tcPr>
            <w:tcW w:w="936" w:type="dxa"/>
            <w:vMerge w:val="restart"/>
          </w:tcPr>
          <w:p w14:paraId="55577378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  <w:p w14:paraId="16F5AC65" w14:textId="77777777" w:rsidR="00C650AA" w:rsidRPr="009C7D95" w:rsidRDefault="00C650AA" w:rsidP="006E02E1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1.</w:t>
            </w:r>
          </w:p>
          <w:p w14:paraId="69E36473" w14:textId="77777777" w:rsidR="00C650AA" w:rsidRPr="009C7D95" w:rsidRDefault="00C650AA" w:rsidP="006E02E1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53916DBD" w14:textId="77777777" w:rsidR="00C650AA" w:rsidRPr="009C7D95" w:rsidRDefault="00C650AA" w:rsidP="006E02E1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2.</w:t>
            </w:r>
          </w:p>
          <w:p w14:paraId="0D2BBCF6" w14:textId="77777777" w:rsidR="00C650AA" w:rsidRPr="009C7D95" w:rsidRDefault="00C650AA" w:rsidP="006E02E1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61FCDFEA" w14:textId="77777777" w:rsidR="00C650AA" w:rsidRPr="009C7D95" w:rsidRDefault="00C650AA" w:rsidP="006E02E1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3.</w:t>
            </w:r>
          </w:p>
          <w:p w14:paraId="3D26F6D7" w14:textId="77777777" w:rsidR="00C650AA" w:rsidRPr="009C7D95" w:rsidRDefault="00C650AA" w:rsidP="006E02E1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1AD85FFD" w14:textId="77777777" w:rsidR="00C650AA" w:rsidRPr="009C7D95" w:rsidRDefault="00C650AA" w:rsidP="006E02E1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4.</w:t>
            </w:r>
          </w:p>
          <w:p w14:paraId="79E72421" w14:textId="77777777" w:rsidR="00C650AA" w:rsidRPr="009C7D95" w:rsidRDefault="00C650AA" w:rsidP="006E02E1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3362012C" w14:textId="77777777" w:rsidR="00C650AA" w:rsidRPr="009C7D95" w:rsidRDefault="00C650AA" w:rsidP="006E02E1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5.</w:t>
            </w:r>
          </w:p>
          <w:p w14:paraId="51D3C023" w14:textId="77777777" w:rsidR="00C650AA" w:rsidRPr="009C7D95" w:rsidRDefault="00C650AA" w:rsidP="006E02E1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437EDFAC" w14:textId="77777777" w:rsidR="00C650AA" w:rsidRPr="009C7D95" w:rsidRDefault="00C650AA" w:rsidP="006E02E1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6.</w:t>
            </w:r>
          </w:p>
          <w:p w14:paraId="7557A4F8" w14:textId="77777777" w:rsidR="00C650AA" w:rsidRPr="009C7D95" w:rsidRDefault="00C650AA" w:rsidP="006E02E1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3E60B5FB" w14:textId="77777777" w:rsidR="00C650AA" w:rsidRPr="009C7D95" w:rsidRDefault="00C650AA" w:rsidP="006E02E1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7.</w:t>
            </w:r>
          </w:p>
          <w:p w14:paraId="1F3229A4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627428AE" w14:textId="77777777" w:rsidR="00C650AA" w:rsidRPr="00196FFA" w:rsidRDefault="00C650AA" w:rsidP="00196FFA">
            <w:pPr>
              <w:ind w:right="720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3.1, 3.2, 3.3, 3.4</w:t>
            </w:r>
          </w:p>
        </w:tc>
        <w:tc>
          <w:tcPr>
            <w:tcW w:w="1387" w:type="dxa"/>
          </w:tcPr>
          <w:p w14:paraId="1D498C94" w14:textId="77777777" w:rsidR="00C650AA" w:rsidRPr="00196FFA" w:rsidRDefault="00C650AA" w:rsidP="00196FFA">
            <w:pPr>
              <w:ind w:right="720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63</w:t>
            </w:r>
          </w:p>
        </w:tc>
        <w:tc>
          <w:tcPr>
            <w:tcW w:w="4783" w:type="dxa"/>
          </w:tcPr>
          <w:p w14:paraId="29A2DCCA" w14:textId="77777777" w:rsidR="00C650AA" w:rsidRPr="006E02E1" w:rsidRDefault="00C650AA" w:rsidP="00C37F0A">
            <w:pPr>
              <w:pStyle w:val="ListParagraph"/>
              <w:tabs>
                <w:tab w:val="left" w:pos="0"/>
                <w:tab w:val="left" w:pos="228"/>
              </w:tabs>
              <w:autoSpaceDE/>
              <w:autoSpaceDN/>
              <w:ind w:left="-7" w:firstLine="0"/>
              <w:contextualSpacing/>
              <w:rPr>
                <w:rFonts w:eastAsia="Cambria"/>
                <w:color w:val="221F1F"/>
                <w:sz w:val="24"/>
                <w:szCs w:val="24"/>
              </w:rPr>
            </w:pPr>
            <w:r w:rsidRPr="006E02E1">
              <w:rPr>
                <w:rFonts w:eastAsia="Cambria"/>
                <w:color w:val="221F1F"/>
                <w:sz w:val="24"/>
                <w:szCs w:val="24"/>
              </w:rPr>
              <w:t xml:space="preserve">Funcția putere cu exponent natural </w:t>
            </w:r>
            <m:oMath>
              <m:r>
                <w:rPr>
                  <w:rFonts w:ascii="Cambria Math" w:eastAsia="Cambria Math" w:hAnsi="Cambria Math"/>
                  <w:sz w:val="24"/>
                  <w:szCs w:val="24"/>
                </w:rPr>
                <m:t>n, n≥3.</m:t>
              </m:r>
            </m:oMath>
            <w:r w:rsidRPr="006E02E1">
              <w:rPr>
                <w:rFonts w:eastAsia="Cambria"/>
                <w:color w:val="221F1F"/>
                <w:sz w:val="24"/>
                <w:szCs w:val="24"/>
              </w:rPr>
              <w:t xml:space="preserve"> Graficul funcției. Domeniul de definiție</w:t>
            </w:r>
            <w:r w:rsidRPr="006E02E1">
              <w:rPr>
                <w:rFonts w:eastAsia="Cambria"/>
                <w:strike/>
                <w:color w:val="221F1F"/>
                <w:sz w:val="24"/>
                <w:szCs w:val="24"/>
              </w:rPr>
              <w:t>,</w:t>
            </w:r>
            <w:r w:rsidRPr="006E02E1">
              <w:rPr>
                <w:rFonts w:eastAsia="Cambria"/>
                <w:color w:val="221F1F"/>
                <w:sz w:val="24"/>
                <w:szCs w:val="24"/>
              </w:rPr>
              <w:t xml:space="preserve"> mulțimea valorilor funcției, monotonia, zeroul funcției</w:t>
            </w:r>
          </w:p>
        </w:tc>
        <w:tc>
          <w:tcPr>
            <w:tcW w:w="1748" w:type="dxa"/>
          </w:tcPr>
          <w:p w14:paraId="67FCEEBF" w14:textId="77777777" w:rsidR="00C650AA" w:rsidRPr="00002F9E" w:rsidRDefault="00C650AA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6D600C85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18CD432E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C650AA" w14:paraId="44969F07" w14:textId="77777777" w:rsidTr="005665DE">
        <w:tc>
          <w:tcPr>
            <w:tcW w:w="936" w:type="dxa"/>
            <w:vMerge/>
          </w:tcPr>
          <w:p w14:paraId="5A5196E2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07164E39" w14:textId="77777777" w:rsidR="00C650AA" w:rsidRPr="00196FFA" w:rsidRDefault="00C650AA" w:rsidP="00196FFA">
            <w:pPr>
              <w:ind w:right="720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3.1, 3.2, 3.3, 3.4</w:t>
            </w:r>
          </w:p>
        </w:tc>
        <w:tc>
          <w:tcPr>
            <w:tcW w:w="1387" w:type="dxa"/>
          </w:tcPr>
          <w:p w14:paraId="7DC38651" w14:textId="77777777" w:rsidR="00C650AA" w:rsidRPr="00196FFA" w:rsidRDefault="00C650AA" w:rsidP="00196FFA">
            <w:pPr>
              <w:ind w:right="720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64</w:t>
            </w:r>
          </w:p>
        </w:tc>
        <w:tc>
          <w:tcPr>
            <w:tcW w:w="4783" w:type="dxa"/>
          </w:tcPr>
          <w:p w14:paraId="5104D8AC" w14:textId="77777777" w:rsidR="00C650AA" w:rsidRPr="006E02E1" w:rsidRDefault="00C650AA" w:rsidP="006E02E1">
            <w:pPr>
              <w:tabs>
                <w:tab w:val="left" w:pos="0"/>
                <w:tab w:val="left" w:pos="284"/>
              </w:tabs>
              <w:autoSpaceDE/>
              <w:autoSpaceDN/>
              <w:spacing w:before="80"/>
              <w:ind w:left="32" w:right="-9"/>
              <w:jc w:val="both"/>
              <w:rPr>
                <w:rFonts w:eastAsia="Cambria"/>
                <w:sz w:val="24"/>
                <w:szCs w:val="24"/>
              </w:rPr>
            </w:pPr>
            <w:r w:rsidRPr="006E02E1">
              <w:rPr>
                <w:rFonts w:eastAsia="Cambria"/>
                <w:color w:val="221F1F"/>
                <w:sz w:val="24"/>
                <w:szCs w:val="24"/>
              </w:rPr>
              <w:t>Funcția proporționalitate inversă. Graficul funcției. Domeniul de definiție, mulțimea valorilor funcției, monotonia, zeroul funcției</w:t>
            </w:r>
          </w:p>
        </w:tc>
        <w:tc>
          <w:tcPr>
            <w:tcW w:w="1748" w:type="dxa"/>
          </w:tcPr>
          <w:p w14:paraId="41F91314" w14:textId="77777777" w:rsidR="00C650AA" w:rsidRPr="00002F9E" w:rsidRDefault="00C650AA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0B5DC2E1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709F8B2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C650AA" w14:paraId="0AE49424" w14:textId="77777777" w:rsidTr="005665DE">
        <w:tc>
          <w:tcPr>
            <w:tcW w:w="936" w:type="dxa"/>
            <w:vMerge/>
          </w:tcPr>
          <w:p w14:paraId="615FABA1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2E482265" w14:textId="77777777" w:rsidR="00C650AA" w:rsidRPr="00196FFA" w:rsidRDefault="00C650AA" w:rsidP="00196FFA">
            <w:pPr>
              <w:ind w:right="720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3.1, 3.2, 3.3, 3.4</w:t>
            </w:r>
          </w:p>
        </w:tc>
        <w:tc>
          <w:tcPr>
            <w:tcW w:w="1387" w:type="dxa"/>
          </w:tcPr>
          <w:p w14:paraId="205C4D8B" w14:textId="77777777" w:rsidR="00C650AA" w:rsidRPr="00196FFA" w:rsidRDefault="00C650AA" w:rsidP="00196FFA">
            <w:pPr>
              <w:ind w:right="720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65</w:t>
            </w:r>
          </w:p>
        </w:tc>
        <w:tc>
          <w:tcPr>
            <w:tcW w:w="4783" w:type="dxa"/>
          </w:tcPr>
          <w:p w14:paraId="1017809A" w14:textId="77777777" w:rsidR="00C650AA" w:rsidRPr="006E02E1" w:rsidRDefault="00C650AA" w:rsidP="006E02E1">
            <w:pPr>
              <w:tabs>
                <w:tab w:val="left" w:pos="0"/>
                <w:tab w:val="left" w:pos="284"/>
              </w:tabs>
              <w:autoSpaceDE/>
              <w:autoSpaceDN/>
              <w:spacing w:before="80"/>
              <w:ind w:left="32" w:right="-9"/>
              <w:jc w:val="both"/>
              <w:rPr>
                <w:rFonts w:eastAsia="Cambria"/>
                <w:sz w:val="24"/>
                <w:szCs w:val="24"/>
              </w:rPr>
            </w:pPr>
            <w:r w:rsidRPr="006E02E1">
              <w:rPr>
                <w:rFonts w:eastAsia="Cambria"/>
                <w:color w:val="221F1F"/>
                <w:sz w:val="24"/>
                <w:szCs w:val="24"/>
              </w:rPr>
              <w:t>Compunerea funcțiilor. Funcții inversabile. Funcția inversă</w:t>
            </w:r>
          </w:p>
        </w:tc>
        <w:tc>
          <w:tcPr>
            <w:tcW w:w="1748" w:type="dxa"/>
          </w:tcPr>
          <w:p w14:paraId="70AD42C6" w14:textId="77777777" w:rsidR="00C650AA" w:rsidRPr="00002F9E" w:rsidRDefault="00C650AA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41E793ED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C22B772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C650AA" w14:paraId="190061B6" w14:textId="77777777" w:rsidTr="005665DE">
        <w:tc>
          <w:tcPr>
            <w:tcW w:w="936" w:type="dxa"/>
            <w:vMerge/>
          </w:tcPr>
          <w:p w14:paraId="7E13E923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CE3EF88" w14:textId="77777777" w:rsidR="00C650AA" w:rsidRPr="00196FFA" w:rsidRDefault="00C650AA" w:rsidP="00196FFA">
            <w:pPr>
              <w:ind w:right="720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3.1, 3.2, 3.3, 3.4</w:t>
            </w:r>
          </w:p>
        </w:tc>
        <w:tc>
          <w:tcPr>
            <w:tcW w:w="1387" w:type="dxa"/>
          </w:tcPr>
          <w:p w14:paraId="2F690C26" w14:textId="77777777" w:rsidR="00C650AA" w:rsidRPr="00196FFA" w:rsidRDefault="00C650AA" w:rsidP="00196FFA">
            <w:pPr>
              <w:ind w:right="720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66</w:t>
            </w:r>
          </w:p>
        </w:tc>
        <w:tc>
          <w:tcPr>
            <w:tcW w:w="4783" w:type="dxa"/>
          </w:tcPr>
          <w:p w14:paraId="6C03DC2D" w14:textId="77777777" w:rsidR="00C650AA" w:rsidRPr="006E02E1" w:rsidRDefault="00C650AA" w:rsidP="006E02E1">
            <w:pPr>
              <w:tabs>
                <w:tab w:val="left" w:pos="0"/>
                <w:tab w:val="left" w:pos="284"/>
              </w:tabs>
              <w:autoSpaceDE/>
              <w:autoSpaceDN/>
              <w:spacing w:before="40"/>
              <w:ind w:left="32" w:right="-9"/>
              <w:jc w:val="both"/>
              <w:rPr>
                <w:rFonts w:eastAsia="Cambria"/>
                <w:sz w:val="24"/>
                <w:szCs w:val="24"/>
              </w:rPr>
            </w:pPr>
            <w:proofErr w:type="spellStart"/>
            <w:r w:rsidRPr="006E02E1">
              <w:rPr>
                <w:rFonts w:eastAsia="Cambria"/>
                <w:iCs/>
                <w:color w:val="221F1F"/>
                <w:sz w:val="24"/>
                <w:szCs w:val="24"/>
              </w:rPr>
              <w:t>Funcţia</w:t>
            </w:r>
            <w:proofErr w:type="spellEnd"/>
            <w:r w:rsidRPr="006E02E1">
              <w:rPr>
                <w:rFonts w:eastAsia="Cambria"/>
                <w:iCs/>
                <w:color w:val="221F1F"/>
                <w:sz w:val="24"/>
                <w:szCs w:val="24"/>
              </w:rPr>
              <w:t xml:space="preserve"> radical</w:t>
            </w:r>
            <w:r w:rsidRPr="006E02E1">
              <w:rPr>
                <w:rFonts w:eastAsia="Cambria"/>
                <w:i/>
                <w:color w:val="221F1F"/>
                <w:sz w:val="24"/>
                <w:szCs w:val="24"/>
              </w:rPr>
              <w:t xml:space="preserve">. </w:t>
            </w:r>
            <w:r w:rsidRPr="006E02E1">
              <w:rPr>
                <w:rFonts w:eastAsia="Cambria"/>
                <w:color w:val="221F1F"/>
                <w:sz w:val="24"/>
                <w:szCs w:val="24"/>
              </w:rPr>
              <w:t>Graficul funcției radical. Domeniul de definiție, mulțimea valorilor, monotonia, zeroul funcției</w:t>
            </w:r>
          </w:p>
        </w:tc>
        <w:tc>
          <w:tcPr>
            <w:tcW w:w="1748" w:type="dxa"/>
          </w:tcPr>
          <w:p w14:paraId="6B22AA66" w14:textId="77777777" w:rsidR="00C650AA" w:rsidRPr="00002F9E" w:rsidRDefault="00C650AA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2BEFF53B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F9F9ABF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C650AA" w14:paraId="4D6327EA" w14:textId="77777777" w:rsidTr="005665DE">
        <w:tc>
          <w:tcPr>
            <w:tcW w:w="936" w:type="dxa"/>
            <w:vMerge/>
          </w:tcPr>
          <w:p w14:paraId="3EB1522B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33AA074D" w14:textId="77777777" w:rsidR="00C650AA" w:rsidRPr="00196FFA" w:rsidRDefault="00C650AA" w:rsidP="00196FFA">
            <w:pPr>
              <w:ind w:right="720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1CE6D9FC" w14:textId="77777777" w:rsidR="00C650AA" w:rsidRPr="00196FFA" w:rsidRDefault="00C650AA" w:rsidP="00196FFA">
            <w:pPr>
              <w:ind w:right="595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67-68</w:t>
            </w:r>
          </w:p>
        </w:tc>
        <w:tc>
          <w:tcPr>
            <w:tcW w:w="4783" w:type="dxa"/>
          </w:tcPr>
          <w:p w14:paraId="5F45572F" w14:textId="77777777" w:rsidR="00C650AA" w:rsidRPr="006E02E1" w:rsidRDefault="00C650AA" w:rsidP="006E02E1">
            <w:pPr>
              <w:tabs>
                <w:tab w:val="left" w:pos="0"/>
                <w:tab w:val="left" w:pos="284"/>
              </w:tabs>
              <w:autoSpaceDE/>
              <w:autoSpaceDN/>
              <w:spacing w:before="40"/>
              <w:ind w:left="32"/>
              <w:rPr>
                <w:rFonts w:eastAsia="Cambria"/>
                <w:sz w:val="24"/>
                <w:szCs w:val="24"/>
              </w:rPr>
            </w:pPr>
            <w:r w:rsidRPr="006E02E1">
              <w:rPr>
                <w:rFonts w:eastAsia="Cambria"/>
                <w:color w:val="221F1F"/>
                <w:sz w:val="24"/>
                <w:szCs w:val="24"/>
              </w:rPr>
              <w:t>Ecuații iraționale de tipul:</w:t>
            </w:r>
            <w:r w:rsidRPr="006E02E1">
              <w:rPr>
                <w:rFonts w:eastAsia="Cambria"/>
                <w:sz w:val="24"/>
                <w:szCs w:val="24"/>
              </w:rPr>
              <w:t xml:space="preserve">   </w:t>
            </w:r>
            <m:oMath>
              <m:rad>
                <m:radPr>
                  <m:ctrlPr>
                    <w:rPr>
                      <w:rFonts w:ascii="Cambria Math" w:eastAsia="Cambria Math" w:hAnsi="Cambria Math"/>
                      <w:sz w:val="24"/>
                      <w:szCs w:val="24"/>
                    </w:rPr>
                  </m:ctrlPr>
                </m:radPr>
                <m:deg>
                  <m:r>
                    <w:rPr>
                      <w:rFonts w:ascii="Cambria Math" w:eastAsia="Cambria Math" w:hAnsi="Cambria Math"/>
                      <w:sz w:val="24"/>
                      <w:szCs w:val="24"/>
                    </w:rPr>
                    <m:t>n</m:t>
                  </m:r>
                </m:deg>
                <m:e>
                  <m:r>
                    <w:rPr>
                      <w:rFonts w:ascii="Cambria Math" w:eastAsia="Cambria Math" w:hAnsi="Cambria Math"/>
                      <w:sz w:val="24"/>
                      <w:szCs w:val="24"/>
                    </w:rPr>
                    <m:t>f(x)</m:t>
                  </m:r>
                </m:e>
              </m:rad>
              <m:r>
                <w:rPr>
                  <w:rFonts w:ascii="Cambria Math" w:eastAsia="Cambria Math" w:hAnsi="Cambria Math"/>
                  <w:sz w:val="24"/>
                  <w:szCs w:val="24"/>
                </w:rPr>
                <m:t xml:space="preserve">=ax+b,  </m:t>
              </m:r>
              <m:rad>
                <m:radPr>
                  <m:ctrlPr>
                    <w:rPr>
                      <w:rFonts w:ascii="Cambria Math" w:eastAsia="Cambria Math" w:hAnsi="Cambria Math"/>
                      <w:sz w:val="24"/>
                      <w:szCs w:val="24"/>
                    </w:rPr>
                  </m:ctrlPr>
                </m:radPr>
                <m:deg>
                  <m:r>
                    <w:rPr>
                      <w:rFonts w:ascii="Cambria Math" w:eastAsia="Cambria Math" w:hAnsi="Cambria Math"/>
                      <w:sz w:val="24"/>
                      <w:szCs w:val="24"/>
                    </w:rPr>
                    <m:t>n</m:t>
                  </m:r>
                </m:deg>
                <m:e>
                  <m:r>
                    <w:rPr>
                      <w:rFonts w:ascii="Cambria Math" w:eastAsia="Cambria Math" w:hAnsi="Cambria Math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eastAsia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rad>
              <m:r>
                <w:rPr>
                  <w:rFonts w:ascii="Cambria Math" w:eastAsia="Cambria Math" w:hAnsi="Cambria Math"/>
                  <w:sz w:val="24"/>
                  <w:szCs w:val="24"/>
                </w:rPr>
                <m:t>=</m:t>
              </m:r>
              <m:rad>
                <m:radPr>
                  <m:ctrlPr>
                    <w:rPr>
                      <w:rFonts w:ascii="Cambria Math" w:eastAsia="Cambria Math" w:hAnsi="Cambria Math"/>
                      <w:sz w:val="24"/>
                      <w:szCs w:val="24"/>
                    </w:rPr>
                  </m:ctrlPr>
                </m:radPr>
                <m:deg>
                  <m:r>
                    <w:rPr>
                      <w:rFonts w:ascii="Cambria Math" w:eastAsia="Cambria Math" w:hAnsi="Cambria Math"/>
                      <w:sz w:val="24"/>
                      <w:szCs w:val="24"/>
                    </w:rPr>
                    <m:t>n</m:t>
                  </m:r>
                </m:deg>
                <m:e>
                  <m:r>
                    <w:rPr>
                      <w:rFonts w:ascii="Cambria Math" w:eastAsia="Cambria Math" w:hAnsi="Cambria Math"/>
                      <w:sz w:val="24"/>
                      <w:szCs w:val="24"/>
                    </w:rPr>
                    <m:t>g</m:t>
                  </m:r>
                  <m:d>
                    <m:dPr>
                      <m:ctrlPr>
                        <w:rPr>
                          <w:rFonts w:ascii="Cambria Math" w:eastAsia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rad>
              <m:r>
                <w:rPr>
                  <w:rFonts w:ascii="Cambria Math" w:eastAsia="Cambria Math" w:hAnsi="Cambria Math"/>
                  <w:sz w:val="24"/>
                  <w:szCs w:val="24"/>
                </w:rPr>
                <m:t xml:space="preserve">,  </m:t>
              </m:r>
            </m:oMath>
            <w:r w:rsidRPr="006E02E1">
              <w:rPr>
                <w:rFonts w:eastAsia="Cambria Math"/>
                <w:sz w:val="24"/>
                <w:szCs w:val="24"/>
              </w:rPr>
              <w:t xml:space="preserve">unde </w:t>
            </w:r>
            <m:oMath>
              <m:r>
                <w:rPr>
                  <w:rFonts w:ascii="Cambria Math" w:eastAsia="Cambria Math" w:hAnsi="Cambria Math"/>
                  <w:sz w:val="24"/>
                  <w:szCs w:val="24"/>
                </w:rPr>
                <m:t>n ∈{2, 3} a, b ∈ R</m:t>
              </m:r>
            </m:oMath>
            <w:r w:rsidRPr="006E02E1">
              <w:rPr>
                <w:rFonts w:eastAsia="Cambria Math"/>
                <w:sz w:val="24"/>
                <w:szCs w:val="24"/>
              </w:rPr>
              <w:t xml:space="preserve"> </w:t>
            </w:r>
          </w:p>
          <w:p w14:paraId="022EA096" w14:textId="77777777" w:rsidR="00C650AA" w:rsidRPr="006E02E1" w:rsidRDefault="00002F9E" w:rsidP="006E02E1">
            <w:pPr>
              <w:tabs>
                <w:tab w:val="left" w:pos="0"/>
                <w:tab w:val="left" w:pos="284"/>
              </w:tabs>
              <w:spacing w:before="40"/>
              <w:ind w:left="32"/>
              <w:rPr>
                <w:rFonts w:eastAsia="Cambria"/>
                <w:sz w:val="24"/>
                <w:szCs w:val="24"/>
              </w:rPr>
            </w:pPr>
            <m:oMath>
              <m:r>
                <w:rPr>
                  <w:rFonts w:ascii="Cambria Math" w:eastAsia="Cambria Math" w:hAnsi="Cambria Math"/>
                  <w:sz w:val="24"/>
                  <w:szCs w:val="24"/>
                </w:rPr>
                <m:t>g(x)⋅</m:t>
              </m:r>
              <m:rad>
                <m:radPr>
                  <m:degHide m:val="1"/>
                  <m:ctrlPr>
                    <w:rPr>
                      <w:rFonts w:ascii="Cambria Math" w:eastAsia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Cambria Math" w:hAnsi="Cambria Math"/>
                      <w:sz w:val="24"/>
                      <w:szCs w:val="24"/>
                    </w:rPr>
                    <m:t>f(x)</m:t>
                  </m:r>
                </m:e>
              </m:rad>
              <m:r>
                <w:rPr>
                  <w:rFonts w:ascii="Cambria Math" w:eastAsia="Cambria Math" w:hAnsi="Cambria Math"/>
                  <w:sz w:val="24"/>
                  <w:szCs w:val="24"/>
                </w:rPr>
                <m:t>=0</m:t>
              </m:r>
            </m:oMath>
            <w:r w:rsidR="00C650AA" w:rsidRPr="006E02E1">
              <w:rPr>
                <w:rFonts w:eastAsia="Cambria"/>
                <w:sz w:val="24"/>
                <w:szCs w:val="24"/>
              </w:rPr>
              <w:t xml:space="preserve">, unde </w:t>
            </w:r>
            <w:r w:rsidR="00C650AA" w:rsidRPr="006E02E1">
              <w:rPr>
                <w:rFonts w:eastAsia="Cambria"/>
                <w:i/>
                <w:color w:val="221F1F"/>
                <w:sz w:val="24"/>
                <w:szCs w:val="24"/>
              </w:rPr>
              <w:t xml:space="preserve">f </w:t>
            </w:r>
            <w:r w:rsidR="00C650AA" w:rsidRPr="006E02E1">
              <w:rPr>
                <w:rFonts w:eastAsia="Cambria"/>
                <w:color w:val="221F1F"/>
                <w:sz w:val="24"/>
                <w:szCs w:val="24"/>
              </w:rPr>
              <w:t xml:space="preserve">și </w:t>
            </w:r>
            <w:r w:rsidR="00C650AA" w:rsidRPr="006E02E1">
              <w:rPr>
                <w:rFonts w:eastAsia="Cambria"/>
                <w:i/>
                <w:color w:val="221F1F"/>
                <w:sz w:val="24"/>
                <w:szCs w:val="24"/>
              </w:rPr>
              <w:t xml:space="preserve">g </w:t>
            </w:r>
            <w:r w:rsidR="00C650AA" w:rsidRPr="006E02E1">
              <w:rPr>
                <w:rFonts w:eastAsia="Cambria"/>
                <w:color w:val="221F1F"/>
                <w:sz w:val="24"/>
                <w:szCs w:val="24"/>
              </w:rPr>
              <w:t xml:space="preserve">sunt funcții </w:t>
            </w:r>
            <w:r w:rsidR="00C650AA" w:rsidRPr="006E02E1">
              <w:rPr>
                <w:rFonts w:eastAsia="Cambria"/>
                <w:sz w:val="24"/>
                <w:szCs w:val="24"/>
              </w:rPr>
              <w:t>de gradul I sau de gradul II</w:t>
            </w:r>
          </w:p>
        </w:tc>
        <w:tc>
          <w:tcPr>
            <w:tcW w:w="1748" w:type="dxa"/>
          </w:tcPr>
          <w:p w14:paraId="51D34D4B" w14:textId="77777777" w:rsidR="00C650AA" w:rsidRPr="00002F9E" w:rsidRDefault="00C650AA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324915EF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38DB3A95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C650AA" w14:paraId="5011A502" w14:textId="77777777" w:rsidTr="005665DE">
        <w:tc>
          <w:tcPr>
            <w:tcW w:w="936" w:type="dxa"/>
            <w:vMerge/>
          </w:tcPr>
          <w:p w14:paraId="6FFF2847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2AB917B1" w14:textId="77777777" w:rsidR="00C650AA" w:rsidRPr="00196FFA" w:rsidRDefault="00C650AA" w:rsidP="00196FFA">
            <w:pPr>
              <w:ind w:right="720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19CEAA5C" w14:textId="77777777" w:rsidR="00C650AA" w:rsidRDefault="00C650AA" w:rsidP="00196FFA">
            <w:pPr>
              <w:ind w:right="720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69</w:t>
            </w:r>
          </w:p>
          <w:p w14:paraId="286A42B9" w14:textId="77777777" w:rsidR="00196FFA" w:rsidRDefault="00196FFA" w:rsidP="00196FFA">
            <w:pPr>
              <w:ind w:right="720"/>
              <w:jc w:val="right"/>
              <w:rPr>
                <w:spacing w:val="-2"/>
                <w:sz w:val="24"/>
              </w:rPr>
            </w:pPr>
          </w:p>
          <w:p w14:paraId="0F8E68A2" w14:textId="77777777" w:rsidR="00196FFA" w:rsidRDefault="00196FFA" w:rsidP="00196FFA">
            <w:pPr>
              <w:ind w:right="720"/>
              <w:jc w:val="right"/>
              <w:rPr>
                <w:spacing w:val="-2"/>
                <w:sz w:val="24"/>
              </w:rPr>
            </w:pPr>
          </w:p>
          <w:p w14:paraId="6550D5E2" w14:textId="77777777" w:rsidR="00196FFA" w:rsidRDefault="00196FFA" w:rsidP="00196FFA">
            <w:pPr>
              <w:ind w:right="720"/>
              <w:jc w:val="right"/>
              <w:rPr>
                <w:spacing w:val="-2"/>
                <w:sz w:val="24"/>
              </w:rPr>
            </w:pPr>
          </w:p>
          <w:p w14:paraId="692A206E" w14:textId="77777777" w:rsidR="00196FFA" w:rsidRDefault="00196FFA" w:rsidP="00196FFA">
            <w:pPr>
              <w:ind w:right="720"/>
              <w:jc w:val="right"/>
              <w:rPr>
                <w:spacing w:val="-2"/>
                <w:sz w:val="24"/>
              </w:rPr>
            </w:pPr>
          </w:p>
          <w:p w14:paraId="102B1A4B" w14:textId="77777777" w:rsidR="00196FFA" w:rsidRDefault="00196FFA" w:rsidP="00196FFA">
            <w:pPr>
              <w:ind w:right="720"/>
              <w:jc w:val="right"/>
              <w:rPr>
                <w:spacing w:val="-2"/>
                <w:sz w:val="24"/>
              </w:rPr>
            </w:pPr>
          </w:p>
          <w:p w14:paraId="609C6C29" w14:textId="77777777" w:rsidR="00196FFA" w:rsidRPr="00196FFA" w:rsidRDefault="00196FFA" w:rsidP="00196FFA">
            <w:pPr>
              <w:ind w:right="720"/>
              <w:rPr>
                <w:spacing w:val="-2"/>
                <w:sz w:val="24"/>
              </w:rPr>
            </w:pPr>
          </w:p>
        </w:tc>
        <w:tc>
          <w:tcPr>
            <w:tcW w:w="4783" w:type="dxa"/>
          </w:tcPr>
          <w:p w14:paraId="6BEE5495" w14:textId="77777777" w:rsidR="00C650AA" w:rsidRPr="00196FFA" w:rsidRDefault="00C650AA" w:rsidP="006E02E1">
            <w:pPr>
              <w:tabs>
                <w:tab w:val="left" w:pos="0"/>
                <w:tab w:val="left" w:pos="284"/>
              </w:tabs>
              <w:autoSpaceDE/>
              <w:autoSpaceDN/>
              <w:spacing w:before="80"/>
              <w:ind w:left="32"/>
              <w:rPr>
                <w:rFonts w:eastAsia="Cambria"/>
              </w:rPr>
            </w:pPr>
            <w:r w:rsidRPr="00196FFA">
              <w:rPr>
                <w:rFonts w:eastAsia="Cambria"/>
                <w:color w:val="221F1F"/>
              </w:rPr>
              <w:t>Inecuații iraționale de tipul:</w:t>
            </w:r>
            <w:r w:rsidRPr="00196FFA">
              <w:rPr>
                <w:rFonts w:eastAsia="Cambria"/>
              </w:rPr>
              <w:t xml:space="preserve">  </w:t>
            </w:r>
            <m:oMath>
              <m:rad>
                <m:radPr>
                  <m:degHide m:val="1"/>
                  <m:ctrlPr>
                    <w:rPr>
                      <w:rFonts w:ascii="Cambria Math" w:eastAsia="Cambria Math" w:hAnsi="Cambria Math"/>
                    </w:rPr>
                  </m:ctrlPr>
                </m:radPr>
                <m:deg/>
                <m:e>
                  <m:r>
                    <w:rPr>
                      <w:rFonts w:ascii="Cambria Math" w:eastAsia="Cambria Math" w:hAnsi="Cambria Math"/>
                    </w:rPr>
                    <m:t>f(x)</m:t>
                  </m:r>
                </m:e>
              </m:rad>
              <m:r>
                <w:rPr>
                  <w:rFonts w:ascii="Cambria Math" w:eastAsia="Cambria Math" w:hAnsi="Cambria Math"/>
                </w:rPr>
                <m:t>&lt;a</m:t>
              </m:r>
            </m:oMath>
            <w:r w:rsidRPr="00196FFA">
              <w:rPr>
                <w:rFonts w:eastAsia="Cambria Math"/>
              </w:rPr>
              <w:t>,</w:t>
            </w:r>
          </w:p>
          <w:p w14:paraId="312FC35A" w14:textId="77777777" w:rsidR="00C650AA" w:rsidRDefault="00C650AA" w:rsidP="006E02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/>
              <w:jc w:val="both"/>
              <w:rPr>
                <w:rFonts w:eastAsia="Cambria"/>
                <w:color w:val="221F1F"/>
              </w:rPr>
            </w:pPr>
            <w:r w:rsidRPr="00196FFA">
              <w:rPr>
                <w:rFonts w:eastAsia="Cambria"/>
              </w:rPr>
              <w:t xml:space="preserve">unde </w:t>
            </w:r>
            <m:oMath>
              <m:r>
                <w:rPr>
                  <w:rFonts w:ascii="Cambria Math" w:eastAsia="Cambria Math" w:hAnsi="Cambria Math"/>
                </w:rPr>
                <m:t>f</m:t>
              </m:r>
            </m:oMath>
            <w:r w:rsidRPr="00196FFA">
              <w:rPr>
                <w:rFonts w:eastAsia="Cambria"/>
              </w:rPr>
              <w:t xml:space="preserve"> este o funcție de gradul I sau de gradul II</w:t>
            </w:r>
            <w:r w:rsidRPr="00196FFA">
              <w:rPr>
                <w:rFonts w:eastAsia="Cambria"/>
                <w:color w:val="221F1F"/>
              </w:rPr>
              <w:t>,  (semnul „&lt;” poate fi înlocuit cu „&gt;”, „≥”, „≤”)</w:t>
            </w:r>
          </w:p>
          <w:p w14:paraId="10662AD7" w14:textId="77777777" w:rsidR="009F168D" w:rsidRDefault="009F168D" w:rsidP="006E02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/>
              <w:jc w:val="both"/>
              <w:rPr>
                <w:rFonts w:eastAsia="Cambria"/>
                <w:color w:val="221F1F"/>
              </w:rPr>
            </w:pPr>
          </w:p>
          <w:p w14:paraId="3A863719" w14:textId="77777777" w:rsidR="009F168D" w:rsidRDefault="009F168D" w:rsidP="006E02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/>
              <w:jc w:val="both"/>
              <w:rPr>
                <w:rFonts w:eastAsia="Cambria"/>
                <w:color w:val="221F1F"/>
              </w:rPr>
            </w:pPr>
          </w:p>
          <w:p w14:paraId="49FC8E60" w14:textId="77777777" w:rsidR="009F168D" w:rsidRPr="006E02E1" w:rsidRDefault="009F168D" w:rsidP="006E02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/>
              <w:jc w:val="both"/>
              <w:rPr>
                <w:rFonts w:eastAsia="Cambria"/>
                <w:color w:val="221F1F"/>
                <w:sz w:val="24"/>
                <w:szCs w:val="24"/>
              </w:rPr>
            </w:pPr>
          </w:p>
        </w:tc>
        <w:tc>
          <w:tcPr>
            <w:tcW w:w="1748" w:type="dxa"/>
          </w:tcPr>
          <w:p w14:paraId="78EEDFF9" w14:textId="77777777" w:rsidR="00C650AA" w:rsidRPr="00002F9E" w:rsidRDefault="00C650AA" w:rsidP="00D70138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7F135142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3215048" w14:textId="77777777" w:rsidR="00C650AA" w:rsidRDefault="00C650AA" w:rsidP="00D70138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C650AA" w14:paraId="286BE882" w14:textId="77777777" w:rsidTr="005665DE">
        <w:tc>
          <w:tcPr>
            <w:tcW w:w="936" w:type="dxa"/>
            <w:vMerge/>
          </w:tcPr>
          <w:p w14:paraId="4FF4292C" w14:textId="77777777" w:rsidR="00C650AA" w:rsidRDefault="00C650AA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64DC68F4" w14:textId="77777777" w:rsidR="00C650AA" w:rsidRPr="00196FFA" w:rsidRDefault="00C650AA" w:rsidP="00196FFA">
            <w:pPr>
              <w:ind w:right="720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3.1- 3.8</w:t>
            </w:r>
          </w:p>
        </w:tc>
        <w:tc>
          <w:tcPr>
            <w:tcW w:w="1387" w:type="dxa"/>
          </w:tcPr>
          <w:p w14:paraId="76B34F06" w14:textId="77777777" w:rsidR="00C650AA" w:rsidRPr="00196FFA" w:rsidRDefault="00C650AA" w:rsidP="00196FFA">
            <w:pPr>
              <w:ind w:right="720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70</w:t>
            </w:r>
          </w:p>
        </w:tc>
        <w:tc>
          <w:tcPr>
            <w:tcW w:w="4783" w:type="dxa"/>
          </w:tcPr>
          <w:p w14:paraId="57EB9915" w14:textId="77777777" w:rsidR="00F84AA9" w:rsidRPr="00993304" w:rsidRDefault="00C650AA" w:rsidP="006E02E1">
            <w:pPr>
              <w:pStyle w:val="TableParagraph"/>
              <w:rPr>
                <w:spacing w:val="-2"/>
                <w:sz w:val="24"/>
                <w:szCs w:val="24"/>
              </w:rPr>
            </w:pPr>
            <w:r w:rsidRPr="006E02E1">
              <w:rPr>
                <w:sz w:val="24"/>
                <w:szCs w:val="24"/>
              </w:rPr>
              <w:t>Ora</w:t>
            </w:r>
            <w:r w:rsidRPr="006E02E1">
              <w:rPr>
                <w:spacing w:val="-2"/>
                <w:sz w:val="24"/>
                <w:szCs w:val="24"/>
              </w:rPr>
              <w:t xml:space="preserve"> </w:t>
            </w:r>
            <w:r w:rsidRPr="006E02E1">
              <w:rPr>
                <w:sz w:val="24"/>
                <w:szCs w:val="24"/>
              </w:rPr>
              <w:t>de</w:t>
            </w:r>
            <w:r w:rsidRPr="006E02E1">
              <w:rPr>
                <w:spacing w:val="-2"/>
                <w:sz w:val="24"/>
                <w:szCs w:val="24"/>
              </w:rPr>
              <w:t xml:space="preserve"> sinteză</w:t>
            </w:r>
          </w:p>
        </w:tc>
        <w:tc>
          <w:tcPr>
            <w:tcW w:w="1748" w:type="dxa"/>
          </w:tcPr>
          <w:p w14:paraId="045C96DF" w14:textId="77777777" w:rsidR="00C650AA" w:rsidRPr="00002F9E" w:rsidRDefault="00C650AA" w:rsidP="006E02E1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6F148D20" w14:textId="77777777" w:rsidR="00C650AA" w:rsidRDefault="00C650AA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0276F399" w14:textId="77777777" w:rsidR="00C650AA" w:rsidRDefault="00C650AA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C650AA" w14:paraId="0FFB3011" w14:textId="77777777" w:rsidTr="005665DE">
        <w:tc>
          <w:tcPr>
            <w:tcW w:w="936" w:type="dxa"/>
            <w:vMerge/>
          </w:tcPr>
          <w:p w14:paraId="4EC39859" w14:textId="77777777" w:rsidR="00C650AA" w:rsidRDefault="00C650AA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40B86600" w14:textId="77777777" w:rsidR="00C650AA" w:rsidRPr="00196FFA" w:rsidRDefault="00C650AA" w:rsidP="00196FFA">
            <w:pPr>
              <w:ind w:right="720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3.1- 3.8</w:t>
            </w:r>
          </w:p>
        </w:tc>
        <w:tc>
          <w:tcPr>
            <w:tcW w:w="1387" w:type="dxa"/>
          </w:tcPr>
          <w:p w14:paraId="7D2DD567" w14:textId="77777777" w:rsidR="00C650AA" w:rsidRPr="00196FFA" w:rsidRDefault="00C650AA" w:rsidP="00196FFA">
            <w:pPr>
              <w:ind w:right="720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71</w:t>
            </w:r>
          </w:p>
        </w:tc>
        <w:tc>
          <w:tcPr>
            <w:tcW w:w="4783" w:type="dxa"/>
          </w:tcPr>
          <w:p w14:paraId="6260D497" w14:textId="77777777" w:rsidR="00C650AA" w:rsidRPr="006E02E1" w:rsidRDefault="00C650AA" w:rsidP="006E02E1">
            <w:pPr>
              <w:pStyle w:val="TableParagraph"/>
              <w:rPr>
                <w:sz w:val="24"/>
                <w:szCs w:val="24"/>
              </w:rPr>
            </w:pPr>
            <w:r w:rsidRPr="006E02E1">
              <w:rPr>
                <w:sz w:val="24"/>
                <w:szCs w:val="24"/>
              </w:rPr>
              <w:t>Ora</w:t>
            </w:r>
            <w:r w:rsidRPr="006E02E1">
              <w:rPr>
                <w:spacing w:val="-2"/>
                <w:sz w:val="24"/>
                <w:szCs w:val="24"/>
              </w:rPr>
              <w:t xml:space="preserve"> </w:t>
            </w:r>
            <w:r w:rsidRPr="006E02E1">
              <w:rPr>
                <w:sz w:val="24"/>
                <w:szCs w:val="24"/>
              </w:rPr>
              <w:t>de</w:t>
            </w:r>
            <w:r w:rsidRPr="006E02E1">
              <w:rPr>
                <w:spacing w:val="-1"/>
                <w:sz w:val="24"/>
                <w:szCs w:val="24"/>
              </w:rPr>
              <w:t xml:space="preserve"> </w:t>
            </w:r>
            <w:r w:rsidRPr="006E02E1">
              <w:rPr>
                <w:sz w:val="24"/>
                <w:szCs w:val="24"/>
              </w:rPr>
              <w:t>sinteză</w:t>
            </w:r>
            <w:r w:rsidRPr="006E02E1">
              <w:rPr>
                <w:spacing w:val="-1"/>
                <w:sz w:val="24"/>
                <w:szCs w:val="24"/>
              </w:rPr>
              <w:t xml:space="preserve"> </w:t>
            </w:r>
            <w:r w:rsidRPr="006E02E1">
              <w:rPr>
                <w:spacing w:val="-2"/>
                <w:sz w:val="24"/>
                <w:szCs w:val="24"/>
              </w:rPr>
              <w:t>integrativă</w:t>
            </w:r>
          </w:p>
        </w:tc>
        <w:tc>
          <w:tcPr>
            <w:tcW w:w="1748" w:type="dxa"/>
          </w:tcPr>
          <w:p w14:paraId="37C88E95" w14:textId="77777777" w:rsidR="00C650AA" w:rsidRPr="00002F9E" w:rsidRDefault="00C650AA" w:rsidP="006E02E1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2412A8EC" w14:textId="77777777" w:rsidR="00C650AA" w:rsidRDefault="00C650AA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7AE72173" w14:textId="77777777" w:rsidR="00C650AA" w:rsidRDefault="00C650AA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C650AA" w14:paraId="48B89E75" w14:textId="77777777" w:rsidTr="005665DE">
        <w:tc>
          <w:tcPr>
            <w:tcW w:w="936" w:type="dxa"/>
            <w:vMerge/>
          </w:tcPr>
          <w:p w14:paraId="326FB63F" w14:textId="77777777" w:rsidR="00C650AA" w:rsidRDefault="00C650AA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02AF5FF7" w14:textId="77777777" w:rsidR="00C650AA" w:rsidRPr="00196FFA" w:rsidRDefault="00C650AA" w:rsidP="00196FFA">
            <w:pPr>
              <w:ind w:right="720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3.1- 3.8</w:t>
            </w:r>
          </w:p>
        </w:tc>
        <w:tc>
          <w:tcPr>
            <w:tcW w:w="1387" w:type="dxa"/>
          </w:tcPr>
          <w:p w14:paraId="1D012860" w14:textId="77777777" w:rsidR="00C650AA" w:rsidRPr="00196FFA" w:rsidRDefault="00C650AA" w:rsidP="00196FFA">
            <w:pPr>
              <w:ind w:right="595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72-73</w:t>
            </w:r>
          </w:p>
        </w:tc>
        <w:tc>
          <w:tcPr>
            <w:tcW w:w="4783" w:type="dxa"/>
          </w:tcPr>
          <w:p w14:paraId="5076B3B5" w14:textId="77777777" w:rsidR="00C650AA" w:rsidRPr="006E02E1" w:rsidRDefault="00C650AA" w:rsidP="006E02E1">
            <w:pPr>
              <w:ind w:right="720"/>
              <w:rPr>
                <w:b/>
                <w:spacing w:val="-2"/>
                <w:sz w:val="24"/>
                <w:szCs w:val="24"/>
              </w:rPr>
            </w:pPr>
            <w:r w:rsidRPr="006E02E1">
              <w:rPr>
                <w:b/>
                <w:i/>
                <w:sz w:val="24"/>
                <w:szCs w:val="24"/>
              </w:rPr>
              <w:t xml:space="preserve">Evaluare </w:t>
            </w:r>
            <w:r w:rsidRPr="006E02E1">
              <w:rPr>
                <w:b/>
                <w:i/>
                <w:spacing w:val="-2"/>
                <w:sz w:val="24"/>
                <w:szCs w:val="24"/>
              </w:rPr>
              <w:t>sumativă</w:t>
            </w:r>
          </w:p>
        </w:tc>
        <w:tc>
          <w:tcPr>
            <w:tcW w:w="1748" w:type="dxa"/>
          </w:tcPr>
          <w:p w14:paraId="74D90682" w14:textId="77777777" w:rsidR="00C650AA" w:rsidRDefault="00C650AA" w:rsidP="006E02E1">
            <w:pPr>
              <w:ind w:right="74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44DBAEAD" w14:textId="77777777" w:rsidR="00C650AA" w:rsidRDefault="00C650AA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3AC8E9A8" w14:textId="77777777" w:rsidR="00C650AA" w:rsidRDefault="00C650AA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E02E1" w14:paraId="32DB256F" w14:textId="77777777" w:rsidTr="005665DE">
        <w:tc>
          <w:tcPr>
            <w:tcW w:w="936" w:type="dxa"/>
          </w:tcPr>
          <w:p w14:paraId="6DA3D2D5" w14:textId="77777777" w:rsidR="006E02E1" w:rsidRDefault="006E02E1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40DC1789" w14:textId="77777777" w:rsidR="006E02E1" w:rsidRDefault="006E02E1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1387" w:type="dxa"/>
          </w:tcPr>
          <w:p w14:paraId="567FBACF" w14:textId="77777777" w:rsidR="006E02E1" w:rsidRDefault="006E02E1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III.4</w:t>
            </w:r>
          </w:p>
        </w:tc>
        <w:tc>
          <w:tcPr>
            <w:tcW w:w="4783" w:type="dxa"/>
          </w:tcPr>
          <w:p w14:paraId="7D2E8172" w14:textId="77777777" w:rsidR="006E02E1" w:rsidRPr="00C650AA" w:rsidRDefault="006E02E1" w:rsidP="006E02E1">
            <w:pPr>
              <w:rPr>
                <w:rFonts w:eastAsia="Cambria"/>
                <w:b/>
                <w:bCs/>
                <w:i/>
                <w:color w:val="221F1F"/>
                <w:sz w:val="24"/>
                <w:szCs w:val="24"/>
              </w:rPr>
            </w:pPr>
            <w:r w:rsidRPr="00C650AA">
              <w:rPr>
                <w:rFonts w:eastAsia="Cambria"/>
                <w:b/>
                <w:bCs/>
                <w:i/>
                <w:color w:val="221F1F"/>
                <w:sz w:val="24"/>
                <w:szCs w:val="24"/>
              </w:rPr>
              <w:t>Funcția exponențială. Funcția logaritmică. Ecuații și inecuații exponențiale. Ecuații și inecuații logaritmice</w:t>
            </w:r>
          </w:p>
        </w:tc>
        <w:tc>
          <w:tcPr>
            <w:tcW w:w="1748" w:type="dxa"/>
          </w:tcPr>
          <w:p w14:paraId="7C28E1FB" w14:textId="77777777" w:rsidR="006E02E1" w:rsidRDefault="006E02E1" w:rsidP="006E02E1">
            <w:pPr>
              <w:ind w:right="74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14</w:t>
            </w:r>
          </w:p>
        </w:tc>
        <w:tc>
          <w:tcPr>
            <w:tcW w:w="1411" w:type="dxa"/>
          </w:tcPr>
          <w:p w14:paraId="477245DB" w14:textId="77777777" w:rsidR="006E02E1" w:rsidRDefault="006E02E1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05EEBD27" w14:textId="77777777" w:rsidR="006E02E1" w:rsidRDefault="006E02E1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Sem.2</w:t>
            </w:r>
          </w:p>
        </w:tc>
      </w:tr>
      <w:tr w:rsidR="00F84AA9" w14:paraId="7E59498C" w14:textId="77777777" w:rsidTr="005665DE">
        <w:tc>
          <w:tcPr>
            <w:tcW w:w="936" w:type="dxa"/>
            <w:vMerge w:val="restart"/>
          </w:tcPr>
          <w:p w14:paraId="1C37E9DE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  <w:p w14:paraId="2813BB9F" w14:textId="77777777" w:rsidR="00F84AA9" w:rsidRPr="009C7D95" w:rsidRDefault="00F84AA9" w:rsidP="00C650AA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1.</w:t>
            </w:r>
          </w:p>
          <w:p w14:paraId="181191AA" w14:textId="77777777" w:rsidR="00F84AA9" w:rsidRPr="009C7D95" w:rsidRDefault="00F84AA9" w:rsidP="00C650AA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750DE47F" w14:textId="77777777" w:rsidR="00F84AA9" w:rsidRPr="009C7D95" w:rsidRDefault="00F84AA9" w:rsidP="00C650AA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2.</w:t>
            </w:r>
          </w:p>
          <w:p w14:paraId="3103CFC1" w14:textId="77777777" w:rsidR="00F84AA9" w:rsidRPr="009C7D95" w:rsidRDefault="00F84AA9" w:rsidP="00C650AA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7A45DD13" w14:textId="77777777" w:rsidR="00F84AA9" w:rsidRPr="009C7D95" w:rsidRDefault="00F84AA9" w:rsidP="00C650AA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3.</w:t>
            </w:r>
          </w:p>
          <w:p w14:paraId="653F2A6B" w14:textId="77777777" w:rsidR="00F84AA9" w:rsidRPr="009C7D95" w:rsidRDefault="00F84AA9" w:rsidP="00C650AA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434B4946" w14:textId="77777777" w:rsidR="00F84AA9" w:rsidRPr="009C7D95" w:rsidRDefault="00F84AA9" w:rsidP="00C650AA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4.</w:t>
            </w:r>
          </w:p>
          <w:p w14:paraId="3A46ECAE" w14:textId="77777777" w:rsidR="00F84AA9" w:rsidRPr="009C7D95" w:rsidRDefault="00F84AA9" w:rsidP="00C650AA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4DF2986A" w14:textId="77777777" w:rsidR="00F84AA9" w:rsidRPr="009C7D95" w:rsidRDefault="00F84AA9" w:rsidP="00C650AA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5.</w:t>
            </w:r>
          </w:p>
          <w:p w14:paraId="6ECE061A" w14:textId="77777777" w:rsidR="00F84AA9" w:rsidRPr="009C7D95" w:rsidRDefault="00F84AA9" w:rsidP="00C650AA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70CD0D5A" w14:textId="77777777" w:rsidR="00F84AA9" w:rsidRPr="009C7D95" w:rsidRDefault="00F84AA9" w:rsidP="00C650AA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6.</w:t>
            </w:r>
          </w:p>
          <w:p w14:paraId="058623EB" w14:textId="77777777" w:rsidR="00F84AA9" w:rsidRPr="009C7D95" w:rsidRDefault="00F84AA9" w:rsidP="00C650AA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061CA958" w14:textId="77777777" w:rsidR="00F84AA9" w:rsidRPr="009C7D95" w:rsidRDefault="00F84AA9" w:rsidP="00C650AA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7.</w:t>
            </w:r>
          </w:p>
          <w:p w14:paraId="14994693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7353251" w14:textId="77777777" w:rsidR="00F84AA9" w:rsidRPr="00196FFA" w:rsidRDefault="00F84AA9" w:rsidP="006E02E1">
            <w:pPr>
              <w:ind w:right="720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3.1, 3.2, 3.3, 3.4</w:t>
            </w:r>
          </w:p>
        </w:tc>
        <w:tc>
          <w:tcPr>
            <w:tcW w:w="1387" w:type="dxa"/>
          </w:tcPr>
          <w:p w14:paraId="2ED8411E" w14:textId="77777777" w:rsidR="00F84AA9" w:rsidRPr="00196FFA" w:rsidRDefault="00F84AA9" w:rsidP="00196FFA">
            <w:pPr>
              <w:ind w:right="720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74</w:t>
            </w:r>
          </w:p>
        </w:tc>
        <w:tc>
          <w:tcPr>
            <w:tcW w:w="4783" w:type="dxa"/>
          </w:tcPr>
          <w:p w14:paraId="3946E0C2" w14:textId="77777777" w:rsidR="00F84AA9" w:rsidRPr="00C650AA" w:rsidRDefault="00F84AA9" w:rsidP="006E02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C650AA">
              <w:rPr>
                <w:rFonts w:eastAsia="Cambria"/>
                <w:color w:val="221F1F"/>
                <w:sz w:val="24"/>
                <w:szCs w:val="24"/>
              </w:rPr>
              <w:t>Funcția exponențială. Graficul funcției. Domeniul de definiție, mulțimea valorilor funcției, monotonia, zeroul funcției</w:t>
            </w:r>
          </w:p>
        </w:tc>
        <w:tc>
          <w:tcPr>
            <w:tcW w:w="1748" w:type="dxa"/>
          </w:tcPr>
          <w:p w14:paraId="6F29498A" w14:textId="77777777" w:rsidR="00F84AA9" w:rsidRPr="00002F9E" w:rsidRDefault="00F84AA9" w:rsidP="006E02E1">
            <w:pPr>
              <w:ind w:right="740"/>
              <w:jc w:val="right"/>
              <w:rPr>
                <w:spacing w:val="-2"/>
                <w:sz w:val="24"/>
                <w:szCs w:val="24"/>
              </w:rPr>
            </w:pPr>
            <w:r w:rsidRPr="00002F9E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411" w:type="dxa"/>
          </w:tcPr>
          <w:p w14:paraId="1DF735E3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FDAF798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F84AA9" w14:paraId="6591FD63" w14:textId="77777777" w:rsidTr="005665DE">
        <w:tc>
          <w:tcPr>
            <w:tcW w:w="936" w:type="dxa"/>
            <w:vMerge/>
          </w:tcPr>
          <w:p w14:paraId="42677D11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1735BCBC" w14:textId="77777777" w:rsidR="00F84AA9" w:rsidRPr="00196FFA" w:rsidRDefault="00F84AA9" w:rsidP="006E02E1">
            <w:pPr>
              <w:ind w:right="720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03963DAF" w14:textId="77777777" w:rsidR="00F84AA9" w:rsidRPr="00196FFA" w:rsidRDefault="00F84AA9" w:rsidP="00196FFA">
            <w:pPr>
              <w:ind w:right="720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75</w:t>
            </w:r>
          </w:p>
        </w:tc>
        <w:tc>
          <w:tcPr>
            <w:tcW w:w="4783" w:type="dxa"/>
          </w:tcPr>
          <w:p w14:paraId="35C91DB2" w14:textId="77777777" w:rsidR="00F84AA9" w:rsidRPr="00C650AA" w:rsidRDefault="00F84AA9" w:rsidP="006E02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rPr>
                <w:rFonts w:eastAsia="Cambria"/>
                <w:color w:val="000000"/>
                <w:sz w:val="24"/>
                <w:szCs w:val="24"/>
              </w:rPr>
            </w:pPr>
            <w:r w:rsidRPr="00C650AA">
              <w:rPr>
                <w:rFonts w:eastAsia="Cambria"/>
                <w:color w:val="000000"/>
                <w:sz w:val="24"/>
                <w:szCs w:val="24"/>
              </w:rPr>
              <w:t>Ecuații exponențiale de forma:</w:t>
            </w:r>
          </w:p>
          <w:p w14:paraId="7F84F533" w14:textId="77777777" w:rsidR="00F84AA9" w:rsidRPr="00C650AA" w:rsidRDefault="00F84AA9" w:rsidP="006E02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C650AA">
              <w:rPr>
                <w:rFonts w:eastAsia="Cambria"/>
                <w:color w:val="000000"/>
                <w:sz w:val="24"/>
                <w:szCs w:val="24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f(x)</m:t>
                  </m:r>
                </m:sup>
              </m:sSup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g(x)</m:t>
                  </m:r>
                </m:sup>
              </m:sSup>
            </m:oMath>
            <w:r w:rsidRPr="00C650AA">
              <w:rPr>
                <w:rFonts w:eastAsia="Cambria"/>
                <w:color w:val="000000"/>
                <w:sz w:val="24"/>
                <w:szCs w:val="24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f(x)</m:t>
                  </m:r>
                </m:sup>
              </m:sSup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=b</m:t>
              </m:r>
            </m:oMath>
            <w:r w:rsidRPr="00C650AA">
              <w:rPr>
                <w:rFonts w:eastAsia="Cambria"/>
                <w:color w:val="000000"/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a&gt;0,  a≠1</m:t>
              </m:r>
            </m:oMath>
            <w:r w:rsidRPr="00C650AA">
              <w:rPr>
                <w:rFonts w:eastAsia="Cambria"/>
                <w:color w:val="000000"/>
                <w:sz w:val="24"/>
                <w:szCs w:val="24"/>
              </w:rPr>
              <w:t xml:space="preserve">, </w:t>
            </w:r>
            <w:r w:rsidRPr="00C650AA">
              <w:rPr>
                <w:rFonts w:eastAsia="Cambria"/>
                <w:color w:val="221F1F"/>
                <w:sz w:val="24"/>
                <w:szCs w:val="24"/>
              </w:rPr>
              <w:t>și reductibile la acestea,</w:t>
            </w:r>
            <w:r w:rsidRPr="00C650AA">
              <w:rPr>
                <w:rFonts w:eastAsia="Cambria"/>
                <w:color w:val="000000"/>
                <w:sz w:val="24"/>
                <w:szCs w:val="24"/>
              </w:rPr>
              <w:t xml:space="preserve"> unde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f</m:t>
              </m:r>
            </m:oMath>
            <w:r w:rsidRPr="00C650AA">
              <w:rPr>
                <w:rFonts w:eastAsia="Cambria"/>
                <w:color w:val="000000"/>
                <w:sz w:val="24"/>
                <w:szCs w:val="24"/>
              </w:rPr>
              <w:t xml:space="preserve"> și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g</m:t>
              </m:r>
            </m:oMath>
            <w:r w:rsidRPr="00C650AA">
              <w:rPr>
                <w:rFonts w:eastAsia="Cambria"/>
                <w:color w:val="000000"/>
                <w:sz w:val="24"/>
                <w:szCs w:val="24"/>
              </w:rPr>
              <w:t xml:space="preserve"> sunt funcții de gradul I sau de gradul II</w:t>
            </w:r>
          </w:p>
        </w:tc>
        <w:tc>
          <w:tcPr>
            <w:tcW w:w="1748" w:type="dxa"/>
          </w:tcPr>
          <w:p w14:paraId="2ABFA6EE" w14:textId="77777777" w:rsidR="00F84AA9" w:rsidRPr="00002F9E" w:rsidRDefault="00F84AA9" w:rsidP="006E02E1">
            <w:pPr>
              <w:ind w:right="740"/>
              <w:jc w:val="right"/>
              <w:rPr>
                <w:spacing w:val="-2"/>
                <w:sz w:val="24"/>
                <w:szCs w:val="24"/>
              </w:rPr>
            </w:pPr>
            <w:r w:rsidRPr="00002F9E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411" w:type="dxa"/>
          </w:tcPr>
          <w:p w14:paraId="1573C69D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159739D2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F84AA9" w14:paraId="1F316676" w14:textId="77777777" w:rsidTr="005665DE">
        <w:tc>
          <w:tcPr>
            <w:tcW w:w="936" w:type="dxa"/>
            <w:vMerge/>
          </w:tcPr>
          <w:p w14:paraId="2CB29F79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B9CBCFF" w14:textId="77777777" w:rsidR="00F84AA9" w:rsidRPr="00196FFA" w:rsidRDefault="00F84AA9" w:rsidP="006E02E1">
            <w:pPr>
              <w:ind w:right="720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270B6CE3" w14:textId="77777777" w:rsidR="00F84AA9" w:rsidRPr="00196FFA" w:rsidRDefault="00F84AA9" w:rsidP="00196FFA">
            <w:pPr>
              <w:ind w:right="720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76</w:t>
            </w:r>
          </w:p>
        </w:tc>
        <w:tc>
          <w:tcPr>
            <w:tcW w:w="4783" w:type="dxa"/>
          </w:tcPr>
          <w:p w14:paraId="7C5D09AB" w14:textId="77777777" w:rsidR="00F84AA9" w:rsidRPr="00C650AA" w:rsidRDefault="00F84AA9" w:rsidP="006E02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C650AA">
              <w:rPr>
                <w:rFonts w:eastAsia="Cambria"/>
                <w:color w:val="221F1F"/>
                <w:sz w:val="24"/>
                <w:szCs w:val="24"/>
              </w:rPr>
              <w:t>Ecuații exponențiale ce se reduc la ecuații de gradul I sau de gradul II</w:t>
            </w:r>
          </w:p>
        </w:tc>
        <w:tc>
          <w:tcPr>
            <w:tcW w:w="1748" w:type="dxa"/>
          </w:tcPr>
          <w:p w14:paraId="1848D0B9" w14:textId="77777777" w:rsidR="00F84AA9" w:rsidRPr="00002F9E" w:rsidRDefault="00F84AA9" w:rsidP="006E02E1">
            <w:pPr>
              <w:ind w:right="740"/>
              <w:jc w:val="right"/>
              <w:rPr>
                <w:spacing w:val="-2"/>
                <w:sz w:val="24"/>
                <w:szCs w:val="24"/>
              </w:rPr>
            </w:pPr>
            <w:r w:rsidRPr="00002F9E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411" w:type="dxa"/>
          </w:tcPr>
          <w:p w14:paraId="3C7BF664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7AA8221B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F84AA9" w14:paraId="5192DDA7" w14:textId="77777777" w:rsidTr="005665DE">
        <w:tc>
          <w:tcPr>
            <w:tcW w:w="936" w:type="dxa"/>
            <w:vMerge/>
          </w:tcPr>
          <w:p w14:paraId="45349210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0CD43773" w14:textId="77777777" w:rsidR="00F84AA9" w:rsidRPr="00196FFA" w:rsidRDefault="00F84AA9" w:rsidP="006E02E1">
            <w:pPr>
              <w:ind w:right="720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445FDCC4" w14:textId="77777777" w:rsidR="00F84AA9" w:rsidRPr="00196FFA" w:rsidRDefault="00F84AA9" w:rsidP="00196FFA">
            <w:pPr>
              <w:ind w:right="720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77</w:t>
            </w:r>
          </w:p>
        </w:tc>
        <w:tc>
          <w:tcPr>
            <w:tcW w:w="4783" w:type="dxa"/>
          </w:tcPr>
          <w:p w14:paraId="2CA52891" w14:textId="77777777" w:rsidR="00F84AA9" w:rsidRPr="00C650AA" w:rsidRDefault="00F84AA9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ind w:left="32"/>
              <w:rPr>
                <w:rFonts w:eastAsia="Cambria"/>
                <w:color w:val="000000"/>
                <w:sz w:val="24"/>
                <w:szCs w:val="24"/>
              </w:rPr>
            </w:pPr>
            <w:r w:rsidRPr="00C650AA">
              <w:rPr>
                <w:rFonts w:eastAsia="Cambria"/>
                <w:color w:val="000000"/>
                <w:sz w:val="24"/>
                <w:szCs w:val="24"/>
              </w:rPr>
              <w:t>Inecuații exponențiale de forma:</w:t>
            </w:r>
          </w:p>
          <w:p w14:paraId="57120297" w14:textId="77777777" w:rsidR="00F84AA9" w:rsidRPr="00C650AA" w:rsidRDefault="00F84AA9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ind w:left="32"/>
              <w:rPr>
                <w:rFonts w:eastAsia="Cambria"/>
                <w:color w:val="000000"/>
                <w:sz w:val="24"/>
                <w:szCs w:val="24"/>
              </w:rPr>
            </w:pPr>
            <w:r w:rsidRPr="00C650AA">
              <w:rPr>
                <w:rFonts w:eastAsia="Cambria"/>
                <w:color w:val="000000"/>
                <w:sz w:val="24"/>
                <w:szCs w:val="24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f(x)</m:t>
                  </m:r>
                </m:sup>
              </m:sSup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&lt;</m:t>
              </m:r>
              <m:sSup>
                <m:sSupPr>
                  <m:ctrlP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g(x)</m:t>
                  </m:r>
                </m:sup>
              </m:sSup>
            </m:oMath>
            <w:r w:rsidRPr="00C650AA">
              <w:rPr>
                <w:rFonts w:eastAsia="Cambria"/>
                <w:color w:val="000000"/>
                <w:sz w:val="24"/>
                <w:szCs w:val="24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f(x)</m:t>
                  </m:r>
                </m:sup>
              </m:sSup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&lt;b</m:t>
              </m:r>
            </m:oMath>
            <w:r w:rsidRPr="00C650AA">
              <w:rPr>
                <w:rFonts w:eastAsia="Cambria"/>
                <w:color w:val="000000"/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a&gt;0,  a≠1,</m:t>
              </m:r>
            </m:oMath>
          </w:p>
          <w:p w14:paraId="68FA325F" w14:textId="77777777" w:rsidR="00F84AA9" w:rsidRPr="00C650AA" w:rsidRDefault="00F84AA9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ind w:left="32"/>
              <w:rPr>
                <w:rFonts w:eastAsia="Cambria"/>
                <w:color w:val="000000"/>
                <w:sz w:val="24"/>
                <w:szCs w:val="24"/>
              </w:rPr>
            </w:pPr>
            <w:r w:rsidRPr="00C650AA">
              <w:rPr>
                <w:rFonts w:eastAsia="Cambria"/>
                <w:color w:val="221F1F"/>
                <w:sz w:val="24"/>
                <w:szCs w:val="24"/>
              </w:rPr>
              <w:t>(semnul „&lt;” poate fi înlocuit cu „&gt;”, „≥”, „≤”),</w:t>
            </w:r>
            <w:r w:rsidRPr="00C650AA">
              <w:rPr>
                <w:rFonts w:eastAsia="Cambria"/>
                <w:color w:val="000000"/>
                <w:sz w:val="24"/>
                <w:szCs w:val="24"/>
              </w:rPr>
              <w:t xml:space="preserve"> </w:t>
            </w:r>
            <w:r w:rsidRPr="00C650AA">
              <w:rPr>
                <w:rFonts w:eastAsia="Cambria"/>
                <w:color w:val="221F1F"/>
                <w:sz w:val="24"/>
                <w:szCs w:val="24"/>
              </w:rPr>
              <w:t>și reductibile la acestea,</w:t>
            </w:r>
            <w:r w:rsidRPr="00C650AA">
              <w:rPr>
                <w:rFonts w:eastAsia="Cambria"/>
                <w:color w:val="000000"/>
                <w:sz w:val="24"/>
                <w:szCs w:val="24"/>
              </w:rPr>
              <w:t xml:space="preserve"> unde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f</m:t>
              </m:r>
            </m:oMath>
            <w:r w:rsidRPr="00C650AA">
              <w:rPr>
                <w:rFonts w:eastAsia="Cambria"/>
                <w:color w:val="000000"/>
                <w:sz w:val="24"/>
                <w:szCs w:val="24"/>
              </w:rPr>
              <w:t xml:space="preserve"> și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g</m:t>
              </m:r>
            </m:oMath>
            <w:r w:rsidRPr="00C650AA">
              <w:rPr>
                <w:rFonts w:eastAsia="Cambria"/>
                <w:color w:val="000000"/>
                <w:sz w:val="24"/>
                <w:szCs w:val="24"/>
              </w:rPr>
              <w:t xml:space="preserve"> sunt funcții de gradul I sau de gradul II</w:t>
            </w:r>
          </w:p>
        </w:tc>
        <w:tc>
          <w:tcPr>
            <w:tcW w:w="1748" w:type="dxa"/>
          </w:tcPr>
          <w:p w14:paraId="616B4658" w14:textId="77777777" w:rsidR="00F84AA9" w:rsidRPr="00002F9E" w:rsidRDefault="00F84AA9" w:rsidP="006E02E1">
            <w:pPr>
              <w:ind w:right="740"/>
              <w:jc w:val="right"/>
              <w:rPr>
                <w:spacing w:val="-2"/>
                <w:sz w:val="24"/>
                <w:szCs w:val="24"/>
              </w:rPr>
            </w:pPr>
            <w:r w:rsidRPr="00002F9E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411" w:type="dxa"/>
          </w:tcPr>
          <w:p w14:paraId="6B768405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3CB39CCB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F84AA9" w14:paraId="21EAF4C7" w14:textId="77777777" w:rsidTr="005665DE">
        <w:tc>
          <w:tcPr>
            <w:tcW w:w="936" w:type="dxa"/>
            <w:vMerge/>
          </w:tcPr>
          <w:p w14:paraId="0A4E3B91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764FF2BA" w14:textId="77777777" w:rsidR="00F84AA9" w:rsidRPr="00196FFA" w:rsidRDefault="00F84AA9" w:rsidP="006E02E1">
            <w:pPr>
              <w:ind w:right="720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3.1, 3.2, 3.3, 3.4</w:t>
            </w:r>
          </w:p>
        </w:tc>
        <w:tc>
          <w:tcPr>
            <w:tcW w:w="1387" w:type="dxa"/>
          </w:tcPr>
          <w:p w14:paraId="741FCD97" w14:textId="77777777" w:rsidR="00F84AA9" w:rsidRPr="00196FFA" w:rsidRDefault="00F84AA9" w:rsidP="00196FFA">
            <w:pPr>
              <w:ind w:right="720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78</w:t>
            </w:r>
          </w:p>
        </w:tc>
        <w:tc>
          <w:tcPr>
            <w:tcW w:w="4783" w:type="dxa"/>
          </w:tcPr>
          <w:p w14:paraId="031F1C29" w14:textId="77777777" w:rsidR="00F84AA9" w:rsidRPr="00C650AA" w:rsidRDefault="00F84AA9" w:rsidP="006E02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C650AA">
              <w:rPr>
                <w:rFonts w:eastAsia="Cambria"/>
                <w:color w:val="221F1F"/>
                <w:sz w:val="24"/>
                <w:szCs w:val="24"/>
              </w:rPr>
              <w:t>Funcția logaritmică. Graficul funcției. Domeniul de definiție, mulțimea valorilor, monotonia, zeroul funcției</w:t>
            </w:r>
          </w:p>
        </w:tc>
        <w:tc>
          <w:tcPr>
            <w:tcW w:w="1748" w:type="dxa"/>
          </w:tcPr>
          <w:p w14:paraId="5B87FF93" w14:textId="77777777" w:rsidR="00F84AA9" w:rsidRPr="00002F9E" w:rsidRDefault="00F84AA9" w:rsidP="006E02E1">
            <w:pPr>
              <w:ind w:right="740"/>
              <w:jc w:val="right"/>
              <w:rPr>
                <w:spacing w:val="-2"/>
                <w:sz w:val="24"/>
                <w:szCs w:val="24"/>
              </w:rPr>
            </w:pPr>
            <w:r w:rsidRPr="00002F9E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411" w:type="dxa"/>
          </w:tcPr>
          <w:p w14:paraId="0B648A77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B20BC77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F84AA9" w14:paraId="5B7BEE10" w14:textId="77777777" w:rsidTr="005665DE">
        <w:tc>
          <w:tcPr>
            <w:tcW w:w="936" w:type="dxa"/>
            <w:vMerge/>
          </w:tcPr>
          <w:p w14:paraId="4DBD3E13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70033930" w14:textId="77777777" w:rsidR="00F84AA9" w:rsidRPr="00196FFA" w:rsidRDefault="00F84AA9" w:rsidP="006E02E1">
            <w:pPr>
              <w:ind w:right="720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46B5E1EB" w14:textId="77777777" w:rsidR="00F84AA9" w:rsidRPr="00196FFA" w:rsidRDefault="00F84AA9" w:rsidP="00196FFA">
            <w:pPr>
              <w:ind w:right="720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79</w:t>
            </w:r>
          </w:p>
        </w:tc>
        <w:tc>
          <w:tcPr>
            <w:tcW w:w="4783" w:type="dxa"/>
          </w:tcPr>
          <w:p w14:paraId="4AA8DB66" w14:textId="77777777" w:rsidR="00F84AA9" w:rsidRPr="00C650AA" w:rsidRDefault="00F84AA9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ind w:left="32"/>
              <w:rPr>
                <w:rFonts w:eastAsia="Cambria"/>
                <w:color w:val="000000"/>
                <w:sz w:val="24"/>
                <w:szCs w:val="24"/>
              </w:rPr>
            </w:pPr>
            <w:r w:rsidRPr="00C650AA">
              <w:rPr>
                <w:rFonts w:eastAsia="Cambria"/>
                <w:color w:val="000000"/>
                <w:sz w:val="24"/>
                <w:szCs w:val="24"/>
              </w:rPr>
              <w:t>Ecuații logaritmice de forma:</w:t>
            </w:r>
          </w:p>
          <w:p w14:paraId="4AF5A887" w14:textId="77777777" w:rsidR="00F84AA9" w:rsidRPr="00C650AA" w:rsidRDefault="00000000" w:rsidP="00C650AA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ind w:left="562"/>
              <w:contextualSpacing/>
              <w:jc w:val="left"/>
              <w:rPr>
                <w:rFonts w:eastAsia="Cambria"/>
                <w:color w:val="000000"/>
                <w:sz w:val="24"/>
                <w:szCs w:val="24"/>
              </w:rPr>
            </w:pPr>
            <m:oMath>
              <m:func>
                <m:funcPr>
                  <m:ctrlPr>
                    <w:rPr>
                      <w:rFonts w:ascii="Cambria Math" w:eastAsia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f(x)</m:t>
                  </m:r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 xml:space="preserve"> </m:t>
                  </m:r>
                </m:e>
              </m:func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=</m:t>
              </m:r>
              <m:func>
                <m:funcPr>
                  <m:ctrlPr>
                    <w:rPr>
                      <w:rFonts w:ascii="Cambria Math" w:eastAsia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g(x)</m:t>
                  </m:r>
                </m:e>
              </m:func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 xml:space="preserve"> </m:t>
              </m:r>
            </m:oMath>
            <w:r w:rsidR="00F84AA9" w:rsidRPr="00C650AA">
              <w:rPr>
                <w:rFonts w:eastAsia="Cambria"/>
                <w:color w:val="000000"/>
                <w:sz w:val="24"/>
                <w:szCs w:val="24"/>
              </w:rPr>
              <w:t>,</w:t>
            </w:r>
          </w:p>
          <w:p w14:paraId="4D4F2007" w14:textId="77777777" w:rsidR="00F84AA9" w:rsidRPr="00C650AA" w:rsidRDefault="00000000" w:rsidP="00C650AA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ind w:left="562"/>
              <w:contextualSpacing/>
              <w:jc w:val="left"/>
              <w:rPr>
                <w:rFonts w:eastAsia="Cambria"/>
                <w:color w:val="000000"/>
                <w:sz w:val="24"/>
                <w:szCs w:val="24"/>
              </w:rPr>
            </w:pPr>
            <m:oMath>
              <m:func>
                <m:funcPr>
                  <m:ctrlPr>
                    <w:rPr>
                      <w:rFonts w:ascii="Cambria Math" w:eastAsia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f(x)</m:t>
                  </m:r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 xml:space="preserve"> </m:t>
                  </m:r>
                </m:e>
              </m:func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=b</m:t>
              </m:r>
            </m:oMath>
            <w:r w:rsidR="00F84AA9" w:rsidRPr="00C650AA">
              <w:rPr>
                <w:rFonts w:eastAsia="Cambria"/>
                <w:color w:val="000000"/>
                <w:sz w:val="24"/>
                <w:szCs w:val="24"/>
              </w:rPr>
              <w:t xml:space="preserve">, </w:t>
            </w:r>
          </w:p>
          <w:p w14:paraId="6F8C9657" w14:textId="77777777" w:rsidR="00F84AA9" w:rsidRPr="00C650AA" w:rsidRDefault="00F84AA9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contextualSpacing/>
              <w:rPr>
                <w:rFonts w:eastAsia="Cambria"/>
                <w:color w:val="221F1F"/>
                <w:sz w:val="24"/>
                <w:szCs w:val="24"/>
              </w:rPr>
            </w:pPr>
            <w:r w:rsidRPr="00C650AA">
              <w:rPr>
                <w:rFonts w:eastAsia="Cambria"/>
                <w:color w:val="221F1F"/>
                <w:sz w:val="24"/>
                <w:szCs w:val="24"/>
              </w:rPr>
              <w:t xml:space="preserve">reductibile la acestea, unde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a&gt;0,  a≠1,</m:t>
              </m:r>
            </m:oMath>
            <w:r w:rsidRPr="00C650AA">
              <w:rPr>
                <w:rFonts w:eastAsia="Cambria"/>
                <w:color w:val="221F1F"/>
                <w:sz w:val="24"/>
                <w:szCs w:val="24"/>
              </w:rPr>
              <w:t xml:space="preserve"> </w:t>
            </w:r>
            <w:r w:rsidRPr="00C650AA">
              <w:rPr>
                <w:rFonts w:eastAsia="Cambria"/>
                <w:i/>
                <w:color w:val="221F1F"/>
                <w:sz w:val="24"/>
                <w:szCs w:val="24"/>
              </w:rPr>
              <w:t>f,</w:t>
            </w:r>
            <w:r w:rsidRPr="00C650AA">
              <w:rPr>
                <w:rFonts w:eastAsia="Cambria"/>
                <w:color w:val="221F1F"/>
                <w:sz w:val="24"/>
                <w:szCs w:val="24"/>
              </w:rPr>
              <w:t xml:space="preserve"> </w:t>
            </w:r>
            <w:r w:rsidRPr="00C650AA">
              <w:rPr>
                <w:rFonts w:eastAsia="Cambria"/>
                <w:i/>
                <w:color w:val="221F1F"/>
                <w:sz w:val="24"/>
                <w:szCs w:val="24"/>
              </w:rPr>
              <w:t>g și h</w:t>
            </w:r>
            <w:r w:rsidRPr="00C650AA">
              <w:rPr>
                <w:rFonts w:eastAsia="Cambria"/>
                <w:color w:val="221F1F"/>
                <w:sz w:val="24"/>
                <w:szCs w:val="24"/>
              </w:rPr>
              <w:t xml:space="preserve"> sunt funcții de gradul I sau de gradul II</w:t>
            </w:r>
          </w:p>
        </w:tc>
        <w:tc>
          <w:tcPr>
            <w:tcW w:w="1748" w:type="dxa"/>
          </w:tcPr>
          <w:p w14:paraId="7F7073B9" w14:textId="77777777" w:rsidR="00F84AA9" w:rsidRPr="00002F9E" w:rsidRDefault="00F84AA9" w:rsidP="006E02E1">
            <w:pPr>
              <w:ind w:right="740"/>
              <w:jc w:val="right"/>
              <w:rPr>
                <w:spacing w:val="-2"/>
                <w:sz w:val="24"/>
                <w:szCs w:val="24"/>
              </w:rPr>
            </w:pPr>
            <w:r w:rsidRPr="00002F9E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411" w:type="dxa"/>
          </w:tcPr>
          <w:p w14:paraId="1814849C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63006A6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F84AA9" w14:paraId="71C4D099" w14:textId="77777777" w:rsidTr="005665DE">
        <w:tc>
          <w:tcPr>
            <w:tcW w:w="936" w:type="dxa"/>
            <w:vMerge/>
          </w:tcPr>
          <w:p w14:paraId="3C68BAE6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18D6D04A" w14:textId="77777777" w:rsidR="00F84AA9" w:rsidRPr="00196FFA" w:rsidRDefault="00F84AA9" w:rsidP="006E02E1">
            <w:pPr>
              <w:ind w:right="720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04016C58" w14:textId="77777777" w:rsidR="00F84AA9" w:rsidRDefault="00F84AA9" w:rsidP="00196FFA">
            <w:pPr>
              <w:ind w:right="720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80</w:t>
            </w:r>
          </w:p>
          <w:p w14:paraId="45A62E0E" w14:textId="77777777" w:rsidR="00196FFA" w:rsidRDefault="00196FFA" w:rsidP="00196FFA">
            <w:pPr>
              <w:ind w:right="720"/>
              <w:jc w:val="right"/>
              <w:rPr>
                <w:spacing w:val="-2"/>
                <w:sz w:val="24"/>
              </w:rPr>
            </w:pPr>
          </w:p>
          <w:p w14:paraId="1341B0DF" w14:textId="77777777" w:rsidR="00196FFA" w:rsidRDefault="00196FFA" w:rsidP="00196FFA">
            <w:pPr>
              <w:ind w:right="720"/>
              <w:jc w:val="right"/>
              <w:rPr>
                <w:spacing w:val="-2"/>
                <w:sz w:val="24"/>
              </w:rPr>
            </w:pPr>
          </w:p>
          <w:p w14:paraId="5A2B100F" w14:textId="77777777" w:rsidR="00196FFA" w:rsidRDefault="00196FFA" w:rsidP="00196FFA">
            <w:pPr>
              <w:ind w:right="720"/>
              <w:jc w:val="right"/>
              <w:rPr>
                <w:spacing w:val="-2"/>
                <w:sz w:val="24"/>
              </w:rPr>
            </w:pPr>
          </w:p>
          <w:p w14:paraId="4114005E" w14:textId="77777777" w:rsidR="00196FFA" w:rsidRPr="00196FFA" w:rsidRDefault="00196FFA" w:rsidP="00196FFA">
            <w:pPr>
              <w:ind w:right="720"/>
              <w:rPr>
                <w:spacing w:val="-2"/>
                <w:sz w:val="24"/>
              </w:rPr>
            </w:pPr>
          </w:p>
        </w:tc>
        <w:tc>
          <w:tcPr>
            <w:tcW w:w="4783" w:type="dxa"/>
          </w:tcPr>
          <w:p w14:paraId="375EE5B9" w14:textId="77777777" w:rsidR="00F84AA9" w:rsidRPr="00C650AA" w:rsidRDefault="00F84AA9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ind w:left="32"/>
              <w:rPr>
                <w:rFonts w:eastAsia="Cambria"/>
                <w:color w:val="000000"/>
                <w:sz w:val="24"/>
                <w:szCs w:val="24"/>
              </w:rPr>
            </w:pPr>
            <w:r w:rsidRPr="00C650AA">
              <w:rPr>
                <w:rFonts w:eastAsia="Cambria"/>
                <w:color w:val="000000"/>
                <w:sz w:val="24"/>
                <w:szCs w:val="24"/>
              </w:rPr>
              <w:t>Ecuații logaritmice de forma:</w:t>
            </w:r>
          </w:p>
          <w:p w14:paraId="4E9FC04D" w14:textId="77777777" w:rsidR="00F84AA9" w:rsidRPr="00C650AA" w:rsidRDefault="00000000" w:rsidP="00C650AA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ind w:left="562"/>
              <w:contextualSpacing/>
              <w:jc w:val="left"/>
              <w:rPr>
                <w:rFonts w:eastAsia="Cambria"/>
                <w:color w:val="000000"/>
                <w:sz w:val="24"/>
                <w:szCs w:val="24"/>
              </w:rPr>
            </w:pPr>
            <m:oMath>
              <m:func>
                <m:funcPr>
                  <m:ctrlPr>
                    <w:rPr>
                      <w:rFonts w:ascii="Cambria Math" w:eastAsia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f(x)</m:t>
                  </m:r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 xml:space="preserve"> </m:t>
                  </m:r>
                </m:e>
              </m:func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 xml:space="preserve"> ±</m:t>
              </m:r>
              <m:func>
                <m:funcPr>
                  <m:ctrlPr>
                    <w:rPr>
                      <w:rFonts w:ascii="Cambria Math" w:eastAsia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g(x)</m:t>
                  </m:r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 xml:space="preserve"> </m:t>
                  </m:r>
                </m:e>
              </m:func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=</m:t>
              </m:r>
              <m:func>
                <m:funcPr>
                  <m:ctrlPr>
                    <w:rPr>
                      <w:rFonts w:ascii="Cambria Math" w:eastAsia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h</m:t>
                  </m:r>
                  <m:d>
                    <m:dPr>
                      <m:ctrlPr>
                        <w:rPr>
                          <w:rFonts w:ascii="Cambria Math" w:eastAsia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,</m:t>
                  </m:r>
                </m:e>
              </m:func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 xml:space="preserve"> </m:t>
              </m:r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 xml:space="preserve"> </m:t>
              </m:r>
            </m:oMath>
          </w:p>
          <w:p w14:paraId="61A1187F" w14:textId="77777777" w:rsidR="00F84AA9" w:rsidRDefault="00F84AA9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C650AA">
              <w:rPr>
                <w:rFonts w:eastAsia="Cambria"/>
                <w:color w:val="221F1F"/>
                <w:sz w:val="24"/>
                <w:szCs w:val="24"/>
              </w:rPr>
              <w:t xml:space="preserve">și reductibile la acestea, unde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a&gt;0,  a≠1,</m:t>
              </m:r>
            </m:oMath>
            <w:r w:rsidRPr="00C650AA">
              <w:rPr>
                <w:rFonts w:eastAsia="Cambria"/>
                <w:color w:val="221F1F"/>
                <w:sz w:val="24"/>
                <w:szCs w:val="24"/>
              </w:rPr>
              <w:t xml:space="preserve"> </w:t>
            </w:r>
            <w:r w:rsidRPr="00C650AA">
              <w:rPr>
                <w:rFonts w:eastAsia="Cambria"/>
                <w:i/>
                <w:color w:val="221F1F"/>
                <w:sz w:val="24"/>
                <w:szCs w:val="24"/>
              </w:rPr>
              <w:t>f,</w:t>
            </w:r>
            <w:r w:rsidRPr="00C650AA">
              <w:rPr>
                <w:rFonts w:eastAsia="Cambria"/>
                <w:color w:val="221F1F"/>
                <w:sz w:val="24"/>
                <w:szCs w:val="24"/>
              </w:rPr>
              <w:t xml:space="preserve"> </w:t>
            </w:r>
            <w:r w:rsidRPr="00C650AA">
              <w:rPr>
                <w:rFonts w:eastAsia="Cambria"/>
                <w:i/>
                <w:color w:val="221F1F"/>
                <w:sz w:val="24"/>
                <w:szCs w:val="24"/>
              </w:rPr>
              <w:t>g și h</w:t>
            </w:r>
            <w:r w:rsidRPr="00C650AA">
              <w:rPr>
                <w:rFonts w:eastAsia="Cambria"/>
                <w:color w:val="221F1F"/>
                <w:sz w:val="24"/>
                <w:szCs w:val="24"/>
              </w:rPr>
              <w:t xml:space="preserve"> sunt funcții de gradul I sau de gradul II</w:t>
            </w:r>
          </w:p>
          <w:p w14:paraId="7C35A7C2" w14:textId="77777777" w:rsidR="00002F9E" w:rsidRDefault="00002F9E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</w:p>
          <w:p w14:paraId="3171C5B3" w14:textId="77777777" w:rsidR="009F168D" w:rsidRDefault="009F168D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</w:p>
          <w:p w14:paraId="74BA2031" w14:textId="77777777" w:rsidR="00002F9E" w:rsidRPr="00C650AA" w:rsidRDefault="00002F9E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</w:p>
        </w:tc>
        <w:tc>
          <w:tcPr>
            <w:tcW w:w="1748" w:type="dxa"/>
          </w:tcPr>
          <w:p w14:paraId="2371F289" w14:textId="77777777" w:rsidR="00F84AA9" w:rsidRPr="00002F9E" w:rsidRDefault="00F84AA9" w:rsidP="006E02E1">
            <w:pPr>
              <w:ind w:right="740"/>
              <w:jc w:val="right"/>
              <w:rPr>
                <w:spacing w:val="-2"/>
                <w:sz w:val="24"/>
                <w:szCs w:val="24"/>
              </w:rPr>
            </w:pPr>
            <w:r w:rsidRPr="00002F9E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411" w:type="dxa"/>
          </w:tcPr>
          <w:p w14:paraId="657239A0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A199061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F84AA9" w14:paraId="1EC5F05A" w14:textId="77777777" w:rsidTr="005665DE">
        <w:tc>
          <w:tcPr>
            <w:tcW w:w="936" w:type="dxa"/>
            <w:vMerge/>
          </w:tcPr>
          <w:p w14:paraId="268364FC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19C5E480" w14:textId="77777777" w:rsidR="00F84AA9" w:rsidRPr="00196FFA" w:rsidRDefault="00F84AA9" w:rsidP="00A70207">
            <w:pPr>
              <w:ind w:right="-239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57DBCAE1" w14:textId="77777777" w:rsidR="00F84AA9" w:rsidRPr="00196FFA" w:rsidRDefault="00F84AA9" w:rsidP="00A70207">
            <w:pPr>
              <w:ind w:right="720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81</w:t>
            </w:r>
          </w:p>
        </w:tc>
        <w:tc>
          <w:tcPr>
            <w:tcW w:w="4783" w:type="dxa"/>
          </w:tcPr>
          <w:p w14:paraId="2603056A" w14:textId="77777777" w:rsidR="00C37F0A" w:rsidRPr="00C650AA" w:rsidRDefault="00F84AA9" w:rsidP="00A7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C650AA">
              <w:rPr>
                <w:rFonts w:eastAsia="Cambria"/>
                <w:color w:val="221F1F"/>
                <w:sz w:val="24"/>
                <w:szCs w:val="24"/>
              </w:rPr>
              <w:t>Ecuații logaritmice ce se reduc la ecuații de gradul II</w:t>
            </w:r>
          </w:p>
        </w:tc>
        <w:tc>
          <w:tcPr>
            <w:tcW w:w="1748" w:type="dxa"/>
          </w:tcPr>
          <w:p w14:paraId="5CF367A8" w14:textId="77777777" w:rsidR="00F84AA9" w:rsidRPr="00002F9E" w:rsidRDefault="00F84AA9" w:rsidP="00A70207">
            <w:pPr>
              <w:ind w:right="740"/>
              <w:jc w:val="right"/>
              <w:rPr>
                <w:spacing w:val="-2"/>
                <w:sz w:val="24"/>
                <w:szCs w:val="24"/>
              </w:rPr>
            </w:pPr>
            <w:r w:rsidRPr="00002F9E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411" w:type="dxa"/>
          </w:tcPr>
          <w:p w14:paraId="00DC820F" w14:textId="77777777" w:rsidR="00F84AA9" w:rsidRDefault="00F84AA9" w:rsidP="00A7020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6762DC0" w14:textId="77777777" w:rsidR="00F84AA9" w:rsidRDefault="00F84AA9" w:rsidP="00A70207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F84AA9" w14:paraId="615E83F6" w14:textId="77777777" w:rsidTr="005665DE">
        <w:tc>
          <w:tcPr>
            <w:tcW w:w="936" w:type="dxa"/>
            <w:vMerge/>
          </w:tcPr>
          <w:p w14:paraId="2AA26442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32ECF29C" w14:textId="77777777" w:rsidR="00F84AA9" w:rsidRPr="00196FFA" w:rsidRDefault="00F84AA9" w:rsidP="006E02E1">
            <w:pPr>
              <w:ind w:right="720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47241676" w14:textId="77777777" w:rsidR="00F84AA9" w:rsidRPr="00196FFA" w:rsidRDefault="00F84AA9" w:rsidP="00702237">
            <w:pPr>
              <w:ind w:right="571"/>
              <w:jc w:val="right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82</w:t>
            </w:r>
            <w:r w:rsidR="00702237">
              <w:rPr>
                <w:spacing w:val="-2"/>
                <w:sz w:val="24"/>
              </w:rPr>
              <w:t>-83</w:t>
            </w:r>
          </w:p>
        </w:tc>
        <w:tc>
          <w:tcPr>
            <w:tcW w:w="4783" w:type="dxa"/>
          </w:tcPr>
          <w:p w14:paraId="4E7E8F82" w14:textId="77777777" w:rsidR="00F84AA9" w:rsidRPr="00C650AA" w:rsidRDefault="00F84AA9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ind w:left="32"/>
              <w:rPr>
                <w:rFonts w:eastAsia="Cambria"/>
                <w:color w:val="000000"/>
                <w:sz w:val="24"/>
                <w:szCs w:val="24"/>
              </w:rPr>
            </w:pPr>
            <w:r w:rsidRPr="00C650AA">
              <w:rPr>
                <w:rFonts w:eastAsia="Cambria"/>
                <w:color w:val="000000"/>
                <w:sz w:val="24"/>
                <w:szCs w:val="24"/>
              </w:rPr>
              <w:t>Inecuații logaritmice de forma:</w:t>
            </w:r>
          </w:p>
          <w:p w14:paraId="68546044" w14:textId="77777777" w:rsidR="00F84AA9" w:rsidRDefault="00000000" w:rsidP="00C650AA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ind w:left="562"/>
              <w:contextualSpacing/>
              <w:jc w:val="left"/>
              <w:rPr>
                <w:rFonts w:eastAsia="Cambria"/>
                <w:color w:val="000000"/>
                <w:sz w:val="24"/>
                <w:szCs w:val="24"/>
              </w:rPr>
            </w:pPr>
            <m:oMath>
              <m:func>
                <m:funcPr>
                  <m:ctrlPr>
                    <w:rPr>
                      <w:rFonts w:ascii="Cambria Math" w:eastAsia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f(x)</m:t>
                  </m:r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 xml:space="preserve"> </m:t>
                  </m:r>
                </m:e>
              </m:func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&lt;</m:t>
              </m:r>
              <m:func>
                <m:funcPr>
                  <m:ctrlPr>
                    <w:rPr>
                      <w:rFonts w:ascii="Cambria Math" w:eastAsia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g(x)</m:t>
                  </m:r>
                </m:e>
              </m:func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 xml:space="preserve"> </m:t>
              </m:r>
            </m:oMath>
            <w:r w:rsidR="00F84AA9" w:rsidRPr="00C650AA">
              <w:rPr>
                <w:rFonts w:eastAsia="Cambria"/>
                <w:color w:val="000000"/>
                <w:sz w:val="24"/>
                <w:szCs w:val="24"/>
              </w:rPr>
              <w:t>,</w:t>
            </w:r>
          </w:p>
          <w:p w14:paraId="07FDFC14" w14:textId="77777777" w:rsidR="00F84AA9" w:rsidRPr="00C650AA" w:rsidRDefault="00F84AA9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contextualSpacing/>
              <w:rPr>
                <w:rFonts w:eastAsia="Cambria"/>
                <w:color w:val="000000"/>
                <w:sz w:val="24"/>
                <w:szCs w:val="24"/>
              </w:rPr>
            </w:pPr>
          </w:p>
          <w:p w14:paraId="35BC49E8" w14:textId="77777777" w:rsidR="00F84AA9" w:rsidRPr="00C650AA" w:rsidRDefault="00000000" w:rsidP="00C650AA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ind w:left="562"/>
              <w:contextualSpacing/>
              <w:jc w:val="left"/>
              <w:rPr>
                <w:rFonts w:eastAsia="Cambria"/>
                <w:color w:val="000000"/>
                <w:sz w:val="24"/>
                <w:szCs w:val="24"/>
              </w:rPr>
            </w:pPr>
            <m:oMath>
              <m:func>
                <m:funcPr>
                  <m:ctrlPr>
                    <w:rPr>
                      <w:rFonts w:ascii="Cambria Math" w:eastAsia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f(x)</m:t>
                  </m:r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 xml:space="preserve"> </m:t>
                  </m:r>
                </m:e>
              </m:func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&lt;b</m:t>
              </m:r>
            </m:oMath>
          </w:p>
          <w:p w14:paraId="136C1D6E" w14:textId="77777777" w:rsidR="00F84AA9" w:rsidRPr="00C650AA" w:rsidRDefault="00F84AA9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C650AA">
              <w:rPr>
                <w:rFonts w:eastAsia="Cambria"/>
                <w:color w:val="221F1F"/>
                <w:sz w:val="24"/>
                <w:szCs w:val="24"/>
              </w:rPr>
              <w:t xml:space="preserve"> (semnul „&lt;” poate fi înlocuit cu „&gt;”, „≥”, „≤”) și reductibile la acestea, unde </w:t>
            </w:r>
            <w:r w:rsidRPr="00C650AA">
              <w:rPr>
                <w:rFonts w:eastAsia="Cambria"/>
                <w:i/>
                <w:color w:val="221F1F"/>
                <w:sz w:val="24"/>
                <w:szCs w:val="24"/>
              </w:rPr>
              <w:t>f ,</w:t>
            </w:r>
            <w:r w:rsidRPr="00C650AA">
              <w:rPr>
                <w:rFonts w:eastAsia="Cambria"/>
                <w:color w:val="221F1F"/>
                <w:sz w:val="24"/>
                <w:szCs w:val="24"/>
              </w:rPr>
              <w:t xml:space="preserve"> </w:t>
            </w:r>
            <w:r w:rsidRPr="00C650AA">
              <w:rPr>
                <w:rFonts w:eastAsia="Cambria"/>
                <w:i/>
                <w:color w:val="221F1F"/>
                <w:sz w:val="24"/>
                <w:szCs w:val="24"/>
              </w:rPr>
              <w:t>g și h</w:t>
            </w:r>
            <w:r w:rsidRPr="00C650AA">
              <w:rPr>
                <w:rFonts w:eastAsia="Cambria"/>
                <w:color w:val="221F1F"/>
                <w:sz w:val="24"/>
                <w:szCs w:val="24"/>
              </w:rPr>
              <w:t xml:space="preserve">  sunt funcții de gradul I sau de gradul II</w:t>
            </w:r>
          </w:p>
        </w:tc>
        <w:tc>
          <w:tcPr>
            <w:tcW w:w="1748" w:type="dxa"/>
          </w:tcPr>
          <w:p w14:paraId="35B1B7C3" w14:textId="77777777" w:rsidR="00F84AA9" w:rsidRPr="00002F9E" w:rsidRDefault="00702237" w:rsidP="006E02E1">
            <w:pPr>
              <w:ind w:right="740"/>
              <w:jc w:val="right"/>
              <w:rPr>
                <w:spacing w:val="-2"/>
                <w:sz w:val="24"/>
                <w:szCs w:val="24"/>
              </w:rPr>
            </w:pPr>
            <w:r w:rsidRPr="00002F9E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411" w:type="dxa"/>
          </w:tcPr>
          <w:p w14:paraId="7DE39385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1E9F53CC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F84AA9" w14:paraId="00F71FB3" w14:textId="77777777" w:rsidTr="005665DE">
        <w:tc>
          <w:tcPr>
            <w:tcW w:w="936" w:type="dxa"/>
            <w:vMerge/>
          </w:tcPr>
          <w:p w14:paraId="01F95FD2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6DD9A88" w14:textId="77777777" w:rsidR="00F84AA9" w:rsidRPr="00196FFA" w:rsidRDefault="00F84AA9" w:rsidP="006E02E1">
            <w:pPr>
              <w:ind w:right="720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3.1, 3.5, 3.6, 3.7, 3.8</w:t>
            </w:r>
          </w:p>
        </w:tc>
        <w:tc>
          <w:tcPr>
            <w:tcW w:w="1387" w:type="dxa"/>
          </w:tcPr>
          <w:p w14:paraId="0E7E49CC" w14:textId="77777777" w:rsidR="00F84AA9" w:rsidRPr="00196FFA" w:rsidRDefault="00702237" w:rsidP="00702237">
            <w:pPr>
              <w:ind w:right="571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84-85</w:t>
            </w:r>
          </w:p>
        </w:tc>
        <w:tc>
          <w:tcPr>
            <w:tcW w:w="4783" w:type="dxa"/>
          </w:tcPr>
          <w:p w14:paraId="1DE1E14A" w14:textId="77777777" w:rsidR="00F84AA9" w:rsidRPr="00C650AA" w:rsidRDefault="00F84AA9" w:rsidP="004159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ind w:left="32"/>
              <w:rPr>
                <w:rFonts w:eastAsia="Cambria"/>
                <w:color w:val="000000"/>
                <w:sz w:val="24"/>
                <w:szCs w:val="24"/>
              </w:rPr>
            </w:pPr>
            <w:r w:rsidRPr="00C650AA">
              <w:rPr>
                <w:rFonts w:eastAsia="Cambria"/>
                <w:color w:val="000000"/>
                <w:sz w:val="24"/>
                <w:szCs w:val="24"/>
              </w:rPr>
              <w:t>Inecuații logaritmice de forma:</w:t>
            </w:r>
          </w:p>
          <w:p w14:paraId="7D8CA6FA" w14:textId="77777777" w:rsidR="00F84AA9" w:rsidRPr="00C650AA" w:rsidRDefault="00000000" w:rsidP="00C650AA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6"/>
              </w:tabs>
              <w:autoSpaceDE/>
              <w:autoSpaceDN/>
              <w:ind w:left="562"/>
              <w:contextualSpacing/>
              <w:jc w:val="left"/>
              <w:rPr>
                <w:rFonts w:eastAsia="Cambria"/>
                <w:color w:val="000000"/>
                <w:sz w:val="24"/>
                <w:szCs w:val="24"/>
              </w:rPr>
            </w:pPr>
            <m:oMath>
              <m:func>
                <m:funcPr>
                  <m:ctrlPr>
                    <w:rPr>
                      <w:rFonts w:ascii="Cambria Math" w:eastAsia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f(x)</m:t>
                  </m:r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 xml:space="preserve"> </m:t>
                  </m:r>
                </m:e>
              </m:func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 xml:space="preserve"> ±</m:t>
              </m:r>
              <m:func>
                <m:funcPr>
                  <m:ctrlPr>
                    <w:rPr>
                      <w:rFonts w:ascii="Cambria Math" w:eastAsia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g(x)</m:t>
                  </m:r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 xml:space="preserve"> </m:t>
                  </m:r>
                </m:e>
              </m:func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&lt;</m:t>
              </m:r>
              <m:func>
                <m:funcPr>
                  <m:ctrlPr>
                    <w:rPr>
                      <w:rFonts w:ascii="Cambria Math" w:eastAsia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="Cambria Math" w:hAnsi="Cambria Math"/>
                          <w:color w:val="000000"/>
                          <w:sz w:val="24"/>
                          <w:szCs w:val="24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h(x)</m:t>
                  </m:r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 xml:space="preserve"> </m:t>
                  </m:r>
                </m:e>
              </m:func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 xml:space="preserve"> </m:t>
              </m:r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 xml:space="preserve"> </m:t>
              </m:r>
            </m:oMath>
          </w:p>
          <w:p w14:paraId="17EEAF85" w14:textId="77777777" w:rsidR="00F84AA9" w:rsidRPr="00C650AA" w:rsidRDefault="00F84AA9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C650AA">
              <w:rPr>
                <w:rFonts w:eastAsia="Cambria"/>
                <w:color w:val="221F1F"/>
                <w:sz w:val="24"/>
                <w:szCs w:val="24"/>
              </w:rPr>
              <w:t xml:space="preserve"> (semnul „&lt;” poate fi înlocuit cu „&gt;”, „≥”, „≤”) și reductibile la acestea, unde </w:t>
            </w:r>
            <w:r w:rsidRPr="00C650AA">
              <w:rPr>
                <w:rFonts w:eastAsia="Cambria"/>
                <w:i/>
                <w:color w:val="221F1F"/>
                <w:sz w:val="24"/>
                <w:szCs w:val="24"/>
              </w:rPr>
              <w:t>f ,</w:t>
            </w:r>
            <w:r w:rsidRPr="00C650AA">
              <w:rPr>
                <w:rFonts w:eastAsia="Cambria"/>
                <w:color w:val="221F1F"/>
                <w:sz w:val="24"/>
                <w:szCs w:val="24"/>
              </w:rPr>
              <w:t xml:space="preserve"> </w:t>
            </w:r>
            <w:r w:rsidRPr="00C650AA">
              <w:rPr>
                <w:rFonts w:eastAsia="Cambria"/>
                <w:i/>
                <w:color w:val="221F1F"/>
                <w:sz w:val="24"/>
                <w:szCs w:val="24"/>
              </w:rPr>
              <w:t>g și h</w:t>
            </w:r>
            <w:r w:rsidRPr="00C650AA">
              <w:rPr>
                <w:rFonts w:eastAsia="Cambria"/>
                <w:color w:val="221F1F"/>
                <w:sz w:val="24"/>
                <w:szCs w:val="24"/>
              </w:rPr>
              <w:t xml:space="preserve">  sunt funcții de gradul I sau de gradul II</w:t>
            </w:r>
          </w:p>
        </w:tc>
        <w:tc>
          <w:tcPr>
            <w:tcW w:w="1748" w:type="dxa"/>
          </w:tcPr>
          <w:p w14:paraId="3AD04DF8" w14:textId="77777777" w:rsidR="00F84AA9" w:rsidRPr="00002F9E" w:rsidRDefault="00702237" w:rsidP="006E02E1">
            <w:pPr>
              <w:ind w:right="740"/>
              <w:jc w:val="right"/>
              <w:rPr>
                <w:spacing w:val="-2"/>
                <w:sz w:val="24"/>
                <w:szCs w:val="24"/>
              </w:rPr>
            </w:pPr>
            <w:r w:rsidRPr="00002F9E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411" w:type="dxa"/>
          </w:tcPr>
          <w:p w14:paraId="644BF5F6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5127DA86" w14:textId="77777777" w:rsidR="00F84AA9" w:rsidRDefault="00F84AA9" w:rsidP="006E02E1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F84AA9" w14:paraId="11D08655" w14:textId="77777777" w:rsidTr="005665DE">
        <w:tc>
          <w:tcPr>
            <w:tcW w:w="936" w:type="dxa"/>
            <w:vMerge/>
          </w:tcPr>
          <w:p w14:paraId="2387C16A" w14:textId="77777777" w:rsidR="00F84AA9" w:rsidRDefault="00F84AA9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2A13B981" w14:textId="77777777" w:rsidR="00F84AA9" w:rsidRPr="00196FFA" w:rsidRDefault="00F84AA9" w:rsidP="00C650AA">
            <w:pPr>
              <w:ind w:right="720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3.1- 3.8</w:t>
            </w:r>
          </w:p>
        </w:tc>
        <w:tc>
          <w:tcPr>
            <w:tcW w:w="1387" w:type="dxa"/>
          </w:tcPr>
          <w:p w14:paraId="51C05F78" w14:textId="77777777" w:rsidR="00F84AA9" w:rsidRPr="00196FFA" w:rsidRDefault="00702237" w:rsidP="00196FFA">
            <w:pPr>
              <w:ind w:right="720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86</w:t>
            </w:r>
          </w:p>
        </w:tc>
        <w:tc>
          <w:tcPr>
            <w:tcW w:w="4783" w:type="dxa"/>
          </w:tcPr>
          <w:p w14:paraId="5C1B595E" w14:textId="77777777" w:rsidR="00F84AA9" w:rsidRPr="00C650AA" w:rsidRDefault="00F84AA9" w:rsidP="00C650AA">
            <w:pPr>
              <w:pStyle w:val="TableParagraph"/>
              <w:rPr>
                <w:sz w:val="24"/>
                <w:szCs w:val="24"/>
              </w:rPr>
            </w:pPr>
            <w:r w:rsidRPr="00C650AA">
              <w:rPr>
                <w:sz w:val="24"/>
                <w:szCs w:val="24"/>
              </w:rPr>
              <w:t>Ora</w:t>
            </w:r>
            <w:r w:rsidRPr="00C650AA">
              <w:rPr>
                <w:spacing w:val="-2"/>
                <w:sz w:val="24"/>
                <w:szCs w:val="24"/>
              </w:rPr>
              <w:t xml:space="preserve"> </w:t>
            </w:r>
            <w:r w:rsidRPr="00C650AA">
              <w:rPr>
                <w:sz w:val="24"/>
                <w:szCs w:val="24"/>
              </w:rPr>
              <w:t>de</w:t>
            </w:r>
            <w:r w:rsidRPr="00C650AA">
              <w:rPr>
                <w:spacing w:val="-2"/>
                <w:sz w:val="24"/>
                <w:szCs w:val="24"/>
              </w:rPr>
              <w:t xml:space="preserve"> sinteză</w:t>
            </w:r>
          </w:p>
        </w:tc>
        <w:tc>
          <w:tcPr>
            <w:tcW w:w="1748" w:type="dxa"/>
          </w:tcPr>
          <w:p w14:paraId="20405A58" w14:textId="77777777" w:rsidR="00F84AA9" w:rsidRPr="00002F9E" w:rsidRDefault="00F84AA9" w:rsidP="00C650AA">
            <w:pPr>
              <w:ind w:right="740"/>
              <w:jc w:val="right"/>
              <w:rPr>
                <w:spacing w:val="-2"/>
                <w:sz w:val="24"/>
                <w:szCs w:val="24"/>
              </w:rPr>
            </w:pPr>
            <w:r w:rsidRPr="00002F9E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411" w:type="dxa"/>
          </w:tcPr>
          <w:p w14:paraId="5FD6AAB9" w14:textId="77777777" w:rsidR="00F84AA9" w:rsidRDefault="00F84AA9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4960635B" w14:textId="77777777" w:rsidR="00F84AA9" w:rsidRDefault="00F84AA9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F84AA9" w14:paraId="12288A57" w14:textId="77777777" w:rsidTr="005665DE">
        <w:tc>
          <w:tcPr>
            <w:tcW w:w="936" w:type="dxa"/>
            <w:vMerge/>
          </w:tcPr>
          <w:p w14:paraId="07BE306B" w14:textId="77777777" w:rsidR="00F84AA9" w:rsidRDefault="00F84AA9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26541B91" w14:textId="77777777" w:rsidR="00F84AA9" w:rsidRPr="00196FFA" w:rsidRDefault="00F84AA9" w:rsidP="00C650AA">
            <w:pPr>
              <w:ind w:right="720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3.1- 3.8</w:t>
            </w:r>
          </w:p>
        </w:tc>
        <w:tc>
          <w:tcPr>
            <w:tcW w:w="1387" w:type="dxa"/>
          </w:tcPr>
          <w:p w14:paraId="03B240FA" w14:textId="77777777" w:rsidR="00F84AA9" w:rsidRPr="00196FFA" w:rsidRDefault="00702237" w:rsidP="00196FFA">
            <w:pPr>
              <w:ind w:right="720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87</w:t>
            </w:r>
          </w:p>
        </w:tc>
        <w:tc>
          <w:tcPr>
            <w:tcW w:w="4783" w:type="dxa"/>
          </w:tcPr>
          <w:p w14:paraId="68736C3E" w14:textId="77777777" w:rsidR="00F84AA9" w:rsidRPr="00C650AA" w:rsidRDefault="00F84AA9" w:rsidP="00C650AA">
            <w:pPr>
              <w:pStyle w:val="TableParagraph"/>
              <w:rPr>
                <w:sz w:val="24"/>
                <w:szCs w:val="24"/>
              </w:rPr>
            </w:pPr>
            <w:r w:rsidRPr="00C650AA">
              <w:rPr>
                <w:sz w:val="24"/>
                <w:szCs w:val="24"/>
              </w:rPr>
              <w:t>Ora</w:t>
            </w:r>
            <w:r w:rsidRPr="00C650AA">
              <w:rPr>
                <w:spacing w:val="-2"/>
                <w:sz w:val="24"/>
                <w:szCs w:val="24"/>
              </w:rPr>
              <w:t xml:space="preserve"> </w:t>
            </w:r>
            <w:r w:rsidRPr="00C650AA">
              <w:rPr>
                <w:sz w:val="24"/>
                <w:szCs w:val="24"/>
              </w:rPr>
              <w:t>de</w:t>
            </w:r>
            <w:r w:rsidRPr="00C650AA">
              <w:rPr>
                <w:spacing w:val="-1"/>
                <w:sz w:val="24"/>
                <w:szCs w:val="24"/>
              </w:rPr>
              <w:t xml:space="preserve"> </w:t>
            </w:r>
            <w:r w:rsidRPr="00C650AA">
              <w:rPr>
                <w:sz w:val="24"/>
                <w:szCs w:val="24"/>
              </w:rPr>
              <w:t>sinteză</w:t>
            </w:r>
            <w:r w:rsidRPr="00C650AA">
              <w:rPr>
                <w:spacing w:val="-1"/>
                <w:sz w:val="24"/>
                <w:szCs w:val="24"/>
              </w:rPr>
              <w:t xml:space="preserve"> </w:t>
            </w:r>
            <w:r w:rsidRPr="00C650AA">
              <w:rPr>
                <w:spacing w:val="-2"/>
                <w:sz w:val="24"/>
                <w:szCs w:val="24"/>
              </w:rPr>
              <w:t>integrativă</w:t>
            </w:r>
          </w:p>
        </w:tc>
        <w:tc>
          <w:tcPr>
            <w:tcW w:w="1748" w:type="dxa"/>
          </w:tcPr>
          <w:p w14:paraId="2F0C73EC" w14:textId="77777777" w:rsidR="00F84AA9" w:rsidRPr="00002F9E" w:rsidRDefault="00F84AA9" w:rsidP="00C650AA">
            <w:pPr>
              <w:ind w:right="740"/>
              <w:jc w:val="right"/>
              <w:rPr>
                <w:spacing w:val="-2"/>
                <w:sz w:val="24"/>
                <w:szCs w:val="24"/>
              </w:rPr>
            </w:pPr>
            <w:r w:rsidRPr="00002F9E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411" w:type="dxa"/>
          </w:tcPr>
          <w:p w14:paraId="0BC7DFB5" w14:textId="77777777" w:rsidR="00F84AA9" w:rsidRDefault="00F84AA9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0DDDD45C" w14:textId="77777777" w:rsidR="00F84AA9" w:rsidRDefault="00F84AA9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F84AA9" w14:paraId="3E82FE8A" w14:textId="77777777" w:rsidTr="005665DE">
        <w:tc>
          <w:tcPr>
            <w:tcW w:w="936" w:type="dxa"/>
            <w:vMerge/>
          </w:tcPr>
          <w:p w14:paraId="384FF8EF" w14:textId="77777777" w:rsidR="00F84AA9" w:rsidRDefault="00F84AA9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6F0DADAE" w14:textId="77777777" w:rsidR="00F84AA9" w:rsidRPr="00196FFA" w:rsidRDefault="00F84AA9" w:rsidP="00C650AA">
            <w:pPr>
              <w:ind w:right="720"/>
              <w:jc w:val="center"/>
              <w:rPr>
                <w:spacing w:val="-2"/>
                <w:sz w:val="24"/>
              </w:rPr>
            </w:pPr>
            <w:r w:rsidRPr="00196FFA">
              <w:rPr>
                <w:spacing w:val="-2"/>
                <w:sz w:val="24"/>
              </w:rPr>
              <w:t>3.1- 3.8</w:t>
            </w:r>
          </w:p>
        </w:tc>
        <w:tc>
          <w:tcPr>
            <w:tcW w:w="1387" w:type="dxa"/>
          </w:tcPr>
          <w:p w14:paraId="7ACCE9A3" w14:textId="77777777" w:rsidR="00F84AA9" w:rsidRPr="00196FFA" w:rsidRDefault="00702237" w:rsidP="00196FFA">
            <w:pPr>
              <w:ind w:right="595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88-89</w:t>
            </w:r>
          </w:p>
        </w:tc>
        <w:tc>
          <w:tcPr>
            <w:tcW w:w="4783" w:type="dxa"/>
          </w:tcPr>
          <w:p w14:paraId="222C151E" w14:textId="77777777" w:rsidR="00F84AA9" w:rsidRPr="00C650AA" w:rsidRDefault="00F84AA9" w:rsidP="00C650AA">
            <w:pPr>
              <w:ind w:right="720"/>
              <w:rPr>
                <w:b/>
                <w:spacing w:val="-2"/>
                <w:sz w:val="24"/>
                <w:szCs w:val="24"/>
              </w:rPr>
            </w:pPr>
            <w:r w:rsidRPr="00C650AA">
              <w:rPr>
                <w:b/>
                <w:i/>
                <w:sz w:val="24"/>
                <w:szCs w:val="24"/>
              </w:rPr>
              <w:t xml:space="preserve">Evaluare </w:t>
            </w:r>
            <w:r w:rsidRPr="00C650AA">
              <w:rPr>
                <w:b/>
                <w:i/>
                <w:spacing w:val="-2"/>
                <w:sz w:val="24"/>
                <w:szCs w:val="24"/>
              </w:rPr>
              <w:t>sumativă</w:t>
            </w:r>
          </w:p>
        </w:tc>
        <w:tc>
          <w:tcPr>
            <w:tcW w:w="1748" w:type="dxa"/>
          </w:tcPr>
          <w:p w14:paraId="1032DFF7" w14:textId="77777777" w:rsidR="00F84AA9" w:rsidRPr="00C650AA" w:rsidRDefault="00F84AA9" w:rsidP="00C650AA">
            <w:pPr>
              <w:ind w:right="740"/>
              <w:jc w:val="right"/>
              <w:rPr>
                <w:b/>
                <w:spacing w:val="-2"/>
                <w:sz w:val="24"/>
                <w:szCs w:val="24"/>
              </w:rPr>
            </w:pPr>
            <w:r w:rsidRPr="00C650AA">
              <w:rPr>
                <w:b/>
                <w:spacing w:val="-2"/>
                <w:sz w:val="24"/>
                <w:szCs w:val="24"/>
              </w:rPr>
              <w:t>2</w:t>
            </w:r>
          </w:p>
        </w:tc>
        <w:tc>
          <w:tcPr>
            <w:tcW w:w="1411" w:type="dxa"/>
          </w:tcPr>
          <w:p w14:paraId="0AC6C5D3" w14:textId="77777777" w:rsidR="00F84AA9" w:rsidRDefault="00F84AA9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069FE0E2" w14:textId="77777777" w:rsidR="00F84AA9" w:rsidRDefault="00F84AA9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C650AA" w14:paraId="1974DD88" w14:textId="77777777" w:rsidTr="005665DE">
        <w:tc>
          <w:tcPr>
            <w:tcW w:w="936" w:type="dxa"/>
          </w:tcPr>
          <w:p w14:paraId="426BD610" w14:textId="77777777" w:rsidR="00C650AA" w:rsidRDefault="00C650AA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3E000D2A" w14:textId="77777777" w:rsidR="00C650AA" w:rsidRDefault="00C650AA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1387" w:type="dxa"/>
          </w:tcPr>
          <w:p w14:paraId="2305C692" w14:textId="77777777" w:rsidR="00C650AA" w:rsidRDefault="00F84AA9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V.</w:t>
            </w:r>
          </w:p>
        </w:tc>
        <w:tc>
          <w:tcPr>
            <w:tcW w:w="4783" w:type="dxa"/>
          </w:tcPr>
          <w:p w14:paraId="2F9F9F5D" w14:textId="77777777" w:rsidR="00C650AA" w:rsidRPr="00703A03" w:rsidRDefault="00F84AA9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</w:rPr>
            </w:pPr>
            <w:r w:rsidRPr="000034AE">
              <w:rPr>
                <w:rFonts w:eastAsia="Cambria"/>
                <w:b/>
                <w:color w:val="221F1F"/>
                <w:sz w:val="24"/>
                <w:szCs w:val="24"/>
              </w:rPr>
              <w:t xml:space="preserve">Figuri geometrice în plan. Recapitulare </w:t>
            </w:r>
            <w:proofErr w:type="spellStart"/>
            <w:r w:rsidRPr="000034AE">
              <w:rPr>
                <w:rFonts w:eastAsia="Cambria"/>
                <w:b/>
                <w:color w:val="221F1F"/>
                <w:sz w:val="24"/>
                <w:szCs w:val="24"/>
              </w:rPr>
              <w:t>şi</w:t>
            </w:r>
            <w:proofErr w:type="spellEnd"/>
            <w:r w:rsidRPr="000034AE">
              <w:rPr>
                <w:rFonts w:eastAsia="Cambria"/>
                <w:b/>
                <w:color w:val="221F1F"/>
                <w:sz w:val="24"/>
                <w:szCs w:val="24"/>
              </w:rPr>
              <w:t xml:space="preserve"> completări</w:t>
            </w:r>
          </w:p>
        </w:tc>
        <w:tc>
          <w:tcPr>
            <w:tcW w:w="1748" w:type="dxa"/>
          </w:tcPr>
          <w:p w14:paraId="19B181D6" w14:textId="77777777" w:rsidR="00C650AA" w:rsidRDefault="00196FFA" w:rsidP="00C650AA">
            <w:pPr>
              <w:ind w:right="74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17</w:t>
            </w:r>
          </w:p>
        </w:tc>
        <w:tc>
          <w:tcPr>
            <w:tcW w:w="1411" w:type="dxa"/>
          </w:tcPr>
          <w:p w14:paraId="49CEBA6B" w14:textId="77777777" w:rsidR="00C650AA" w:rsidRDefault="00C650AA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1AD2863F" w14:textId="77777777" w:rsidR="00C650AA" w:rsidRDefault="00F84AA9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Continuare, sem.2</w:t>
            </w:r>
          </w:p>
        </w:tc>
      </w:tr>
      <w:tr w:rsidR="005665DE" w14:paraId="17355D2E" w14:textId="77777777" w:rsidTr="005665DE">
        <w:tc>
          <w:tcPr>
            <w:tcW w:w="936" w:type="dxa"/>
            <w:vMerge w:val="restart"/>
          </w:tcPr>
          <w:p w14:paraId="33635830" w14:textId="77777777" w:rsidR="005665DE" w:rsidRPr="009C7D95" w:rsidRDefault="005665DE" w:rsidP="005665DE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1.</w:t>
            </w:r>
          </w:p>
          <w:p w14:paraId="053B029B" w14:textId="77777777" w:rsidR="005665DE" w:rsidRPr="009C7D95" w:rsidRDefault="005665DE" w:rsidP="005665DE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43DFADA1" w14:textId="77777777" w:rsidR="005665DE" w:rsidRPr="009C7D95" w:rsidRDefault="005665DE" w:rsidP="005665DE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2.</w:t>
            </w:r>
          </w:p>
          <w:p w14:paraId="7714D19A" w14:textId="77777777" w:rsidR="005665DE" w:rsidRPr="009C7D95" w:rsidRDefault="005665DE" w:rsidP="005665DE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74B9F229" w14:textId="77777777" w:rsidR="005665DE" w:rsidRPr="009C7D95" w:rsidRDefault="005665DE" w:rsidP="005665DE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3.</w:t>
            </w:r>
          </w:p>
          <w:p w14:paraId="1C8BFA6B" w14:textId="77777777" w:rsidR="005665DE" w:rsidRPr="009C7D95" w:rsidRDefault="005665DE" w:rsidP="005665DE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4112A786" w14:textId="77777777" w:rsidR="005665DE" w:rsidRPr="009C7D95" w:rsidRDefault="005665DE" w:rsidP="005665DE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4.</w:t>
            </w:r>
          </w:p>
          <w:p w14:paraId="03B1928E" w14:textId="77777777" w:rsidR="005665DE" w:rsidRPr="009C7D95" w:rsidRDefault="005665DE" w:rsidP="005665DE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4E500104" w14:textId="77777777" w:rsidR="005665DE" w:rsidRPr="009C7D95" w:rsidRDefault="005665DE" w:rsidP="005665DE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5.</w:t>
            </w:r>
          </w:p>
          <w:p w14:paraId="6E43CF77" w14:textId="77777777" w:rsidR="005665DE" w:rsidRPr="009C7D95" w:rsidRDefault="005665DE" w:rsidP="005665DE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3A7B0057" w14:textId="77777777" w:rsidR="005665DE" w:rsidRPr="009C7D95" w:rsidRDefault="005665DE" w:rsidP="005665DE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6.</w:t>
            </w:r>
          </w:p>
          <w:p w14:paraId="1BC8EA0A" w14:textId="77777777" w:rsidR="005665DE" w:rsidRPr="009C7D95" w:rsidRDefault="005665DE" w:rsidP="005665DE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05C752B6" w14:textId="77777777" w:rsidR="005665DE" w:rsidRPr="009C7D95" w:rsidRDefault="005665DE" w:rsidP="005665DE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7.</w:t>
            </w:r>
          </w:p>
          <w:p w14:paraId="4ABCB1C2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43FC4EAC" w14:textId="77777777" w:rsidR="005665DE" w:rsidRPr="00002F9E" w:rsidRDefault="005665DE" w:rsidP="00C650AA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5.1- 5.7</w:t>
            </w:r>
          </w:p>
        </w:tc>
        <w:tc>
          <w:tcPr>
            <w:tcW w:w="1387" w:type="dxa"/>
          </w:tcPr>
          <w:p w14:paraId="4162E53D" w14:textId="77777777" w:rsidR="005665DE" w:rsidRPr="00702237" w:rsidRDefault="00702237" w:rsidP="00702237">
            <w:pPr>
              <w:ind w:right="720"/>
              <w:jc w:val="right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90</w:t>
            </w:r>
          </w:p>
        </w:tc>
        <w:tc>
          <w:tcPr>
            <w:tcW w:w="4783" w:type="dxa"/>
          </w:tcPr>
          <w:p w14:paraId="0A013D50" w14:textId="77777777" w:rsidR="005665DE" w:rsidRPr="0041594B" w:rsidRDefault="005665DE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41594B">
              <w:rPr>
                <w:rFonts w:eastAsia="Cambria"/>
                <w:color w:val="221F1F"/>
                <w:sz w:val="24"/>
                <w:szCs w:val="24"/>
              </w:rPr>
              <w:t>Triunghiul echilateral. Proprietăți. Raza cercului înscris și raza cercului circumscris. Aria triunghiului echilateral</w:t>
            </w:r>
          </w:p>
        </w:tc>
        <w:tc>
          <w:tcPr>
            <w:tcW w:w="1748" w:type="dxa"/>
          </w:tcPr>
          <w:p w14:paraId="6C99EBF8" w14:textId="77777777" w:rsidR="005665DE" w:rsidRPr="00002F9E" w:rsidRDefault="005665DE" w:rsidP="00C650AA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67FE74FD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7DAFD55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5665DE" w14:paraId="7A218657" w14:textId="77777777" w:rsidTr="005665DE">
        <w:tc>
          <w:tcPr>
            <w:tcW w:w="936" w:type="dxa"/>
            <w:vMerge/>
          </w:tcPr>
          <w:p w14:paraId="75446322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B9BFCBF" w14:textId="77777777" w:rsidR="005665DE" w:rsidRPr="00002F9E" w:rsidRDefault="005665DE" w:rsidP="00C650AA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5.1- 5.7</w:t>
            </w:r>
          </w:p>
        </w:tc>
        <w:tc>
          <w:tcPr>
            <w:tcW w:w="1387" w:type="dxa"/>
          </w:tcPr>
          <w:p w14:paraId="0A3C0CB9" w14:textId="77777777" w:rsidR="005665DE" w:rsidRPr="00702237" w:rsidRDefault="00702237" w:rsidP="00702237">
            <w:pPr>
              <w:ind w:right="571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91-92</w:t>
            </w:r>
          </w:p>
        </w:tc>
        <w:tc>
          <w:tcPr>
            <w:tcW w:w="4783" w:type="dxa"/>
          </w:tcPr>
          <w:p w14:paraId="3CC0C6CF" w14:textId="77777777" w:rsidR="005665DE" w:rsidRPr="0041594B" w:rsidRDefault="005665DE" w:rsidP="00F84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rPr>
                <w:rFonts w:eastAsia="Cambria"/>
                <w:color w:val="000000"/>
                <w:sz w:val="24"/>
                <w:szCs w:val="24"/>
              </w:rPr>
            </w:pPr>
            <w:r w:rsidRPr="0041594B">
              <w:rPr>
                <w:rFonts w:eastAsia="Cambria"/>
                <w:color w:val="221F1F"/>
                <w:sz w:val="24"/>
                <w:szCs w:val="24"/>
              </w:rPr>
              <w:t>Relații metrice într-un triunghi arbitrar. Teorema sinusurilor. Teorema cosinusului</w:t>
            </w:r>
          </w:p>
        </w:tc>
        <w:tc>
          <w:tcPr>
            <w:tcW w:w="1748" w:type="dxa"/>
          </w:tcPr>
          <w:p w14:paraId="4A97D67B" w14:textId="77777777" w:rsidR="005665DE" w:rsidRPr="00002F9E" w:rsidRDefault="005665DE" w:rsidP="00C650AA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3E0BFA03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C8309F2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5665DE" w14:paraId="62764BF8" w14:textId="77777777" w:rsidTr="005665DE">
        <w:tc>
          <w:tcPr>
            <w:tcW w:w="936" w:type="dxa"/>
            <w:vMerge/>
          </w:tcPr>
          <w:p w14:paraId="732BBA81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6F9ECD4A" w14:textId="77777777" w:rsidR="005665DE" w:rsidRPr="00002F9E" w:rsidRDefault="005665DE" w:rsidP="00C650AA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5.1- 5.7</w:t>
            </w:r>
          </w:p>
        </w:tc>
        <w:tc>
          <w:tcPr>
            <w:tcW w:w="1387" w:type="dxa"/>
          </w:tcPr>
          <w:p w14:paraId="3A367569" w14:textId="77777777" w:rsidR="005665DE" w:rsidRPr="00702237" w:rsidRDefault="00702237" w:rsidP="00702237">
            <w:pPr>
              <w:ind w:right="571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93-94</w:t>
            </w:r>
          </w:p>
        </w:tc>
        <w:tc>
          <w:tcPr>
            <w:tcW w:w="4783" w:type="dxa"/>
          </w:tcPr>
          <w:p w14:paraId="56431BC7" w14:textId="77777777" w:rsidR="005665DE" w:rsidRPr="0041594B" w:rsidRDefault="005665DE" w:rsidP="00F84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80" w:line="244" w:lineRule="auto"/>
              <w:rPr>
                <w:rFonts w:eastAsia="Cambria"/>
                <w:color w:val="000000"/>
                <w:sz w:val="24"/>
                <w:szCs w:val="24"/>
              </w:rPr>
            </w:pPr>
            <w:r w:rsidRPr="0041594B">
              <w:rPr>
                <w:rFonts w:eastAsia="Cambria"/>
                <w:color w:val="000000"/>
                <w:sz w:val="24"/>
                <w:szCs w:val="24"/>
              </w:rPr>
              <w:t xml:space="preserve">Aria triunghiului: 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A=</m:t>
              </m:r>
              <m:f>
                <m:fPr>
                  <m:ctrlP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a</m:t>
              </m:r>
              <m:sSub>
                <m:sSubPr>
                  <m:ctrlP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a</m:t>
                  </m:r>
                </m:sub>
              </m:sSub>
            </m:oMath>
            <w:r w:rsidRPr="0041594B">
              <w:rPr>
                <w:rFonts w:eastAsia="Cambria"/>
                <w:color w:val="000000"/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A=</m:t>
              </m:r>
              <m:f>
                <m:fPr>
                  <m:ctrlP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ab sinα</m:t>
              </m:r>
            </m:oMath>
            <w:r w:rsidRPr="0041594B">
              <w:rPr>
                <w:rFonts w:eastAsia="Cambria"/>
                <w:color w:val="000000"/>
                <w:sz w:val="24"/>
                <w:szCs w:val="24"/>
              </w:rPr>
              <w:t xml:space="preserve">, 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A=</m:t>
              </m:r>
              <m:f>
                <m:fPr>
                  <m:ctrlP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abc</m:t>
                  </m:r>
                </m:num>
                <m:den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4R</m:t>
                  </m:r>
                </m:den>
              </m:f>
            </m:oMath>
            <w:r w:rsidRPr="0041594B">
              <w:rPr>
                <w:rFonts w:eastAsia="Cambria"/>
                <w:color w:val="000000"/>
                <w:sz w:val="24"/>
                <w:szCs w:val="24"/>
              </w:rPr>
              <w:t xml:space="preserve">, 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 xml:space="preserve">A=pr,   </m:t>
              </m:r>
            </m:oMath>
          </w:p>
          <w:p w14:paraId="678D8AF1" w14:textId="77777777" w:rsidR="005665DE" w:rsidRDefault="00002F9E" w:rsidP="00F84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80" w:line="244" w:lineRule="auto"/>
              <w:rPr>
                <w:rFonts w:eastAsia="Cambria"/>
                <w:color w:val="221F1F"/>
                <w:sz w:val="24"/>
                <w:szCs w:val="24"/>
              </w:rPr>
            </w:pP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A=</m:t>
              </m:r>
              <m:rad>
                <m:radPr>
                  <m:degHide m:val="1"/>
                  <m:ctrlP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p(p-a)(p-b)(p-c)</m:t>
                  </m:r>
                </m:e>
              </m:rad>
            </m:oMath>
            <w:r w:rsidR="005665DE" w:rsidRPr="0041594B">
              <w:rPr>
                <w:rFonts w:eastAsia="Cambria"/>
                <w:color w:val="000000"/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p=</m:t>
              </m:r>
              <m:f>
                <m:fPr>
                  <m:ctrlP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a+b+c</m:t>
                  </m:r>
                </m:num>
                <m:den>
                  <m:r>
                    <w:rPr>
                      <w:rFonts w:ascii="Cambria Math" w:eastAsia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den>
              </m:f>
            </m:oMath>
            <w:r w:rsidR="005665DE" w:rsidRPr="0041594B">
              <w:rPr>
                <w:rFonts w:eastAsia="Cambria"/>
                <w:color w:val="000000"/>
                <w:sz w:val="24"/>
                <w:szCs w:val="24"/>
              </w:rPr>
              <w:t>. Raza cercului înscris</w:t>
            </w:r>
            <w:r w:rsidR="005665DE" w:rsidRPr="0041594B">
              <w:rPr>
                <w:rFonts w:eastAsia="Cambria"/>
                <w:color w:val="221F1F"/>
                <w:sz w:val="24"/>
                <w:szCs w:val="24"/>
              </w:rPr>
              <w:t xml:space="preserve"> și raza cercului circumscris unui triunghi arbitra</w:t>
            </w:r>
            <w:r>
              <w:rPr>
                <w:rFonts w:eastAsia="Cambria"/>
                <w:color w:val="221F1F"/>
                <w:sz w:val="24"/>
                <w:szCs w:val="24"/>
              </w:rPr>
              <w:t>r</w:t>
            </w:r>
          </w:p>
          <w:p w14:paraId="3C181DBC" w14:textId="77777777" w:rsidR="00002F9E" w:rsidRDefault="00002F9E" w:rsidP="00F84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80" w:line="244" w:lineRule="auto"/>
              <w:rPr>
                <w:rFonts w:eastAsia="Cambria"/>
                <w:color w:val="221F1F"/>
                <w:sz w:val="24"/>
                <w:szCs w:val="24"/>
              </w:rPr>
            </w:pPr>
          </w:p>
          <w:p w14:paraId="04399B81" w14:textId="77777777" w:rsidR="00002F9E" w:rsidRDefault="00002F9E" w:rsidP="00F84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80" w:line="244" w:lineRule="auto"/>
              <w:rPr>
                <w:rFonts w:eastAsia="Cambria"/>
                <w:color w:val="221F1F"/>
                <w:sz w:val="24"/>
                <w:szCs w:val="24"/>
              </w:rPr>
            </w:pPr>
          </w:p>
          <w:p w14:paraId="310F4E0D" w14:textId="77777777" w:rsidR="00002F9E" w:rsidRPr="0041594B" w:rsidRDefault="00002F9E" w:rsidP="00F84A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80" w:line="244" w:lineRule="auto"/>
              <w:rPr>
                <w:rFonts w:eastAsia="Cambria"/>
                <w:color w:val="000000"/>
                <w:sz w:val="24"/>
                <w:szCs w:val="24"/>
              </w:rPr>
            </w:pPr>
          </w:p>
        </w:tc>
        <w:tc>
          <w:tcPr>
            <w:tcW w:w="1748" w:type="dxa"/>
          </w:tcPr>
          <w:p w14:paraId="33320651" w14:textId="77777777" w:rsidR="005665DE" w:rsidRPr="00002F9E" w:rsidRDefault="005665DE" w:rsidP="00C650AA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212910BE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3F740F28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5665DE" w14:paraId="607681CD" w14:textId="77777777" w:rsidTr="005665DE">
        <w:tc>
          <w:tcPr>
            <w:tcW w:w="936" w:type="dxa"/>
            <w:vMerge/>
          </w:tcPr>
          <w:p w14:paraId="6F4D4C25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036F2C98" w14:textId="77777777" w:rsidR="005665DE" w:rsidRPr="00002F9E" w:rsidRDefault="005665DE" w:rsidP="00C650AA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5.1- 5.7</w:t>
            </w:r>
          </w:p>
        </w:tc>
        <w:tc>
          <w:tcPr>
            <w:tcW w:w="1387" w:type="dxa"/>
          </w:tcPr>
          <w:p w14:paraId="5B0E6E27" w14:textId="77777777" w:rsidR="005665DE" w:rsidRPr="00702237" w:rsidRDefault="00702237" w:rsidP="00702237">
            <w:pPr>
              <w:ind w:right="571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95-96</w:t>
            </w:r>
          </w:p>
        </w:tc>
        <w:tc>
          <w:tcPr>
            <w:tcW w:w="4783" w:type="dxa"/>
          </w:tcPr>
          <w:p w14:paraId="6F440118" w14:textId="3D2E1047" w:rsidR="0041594B" w:rsidRPr="0041594B" w:rsidRDefault="005665DE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41594B">
              <w:rPr>
                <w:rFonts w:eastAsia="Cambria"/>
                <w:color w:val="221F1F"/>
                <w:sz w:val="24"/>
                <w:szCs w:val="24"/>
              </w:rPr>
              <w:t>Patrulatere convexe. Paralelogramul, paralelograme particulare, trapezul. Proprietăți. Criterii</w:t>
            </w:r>
          </w:p>
        </w:tc>
        <w:tc>
          <w:tcPr>
            <w:tcW w:w="1748" w:type="dxa"/>
          </w:tcPr>
          <w:p w14:paraId="1EEAE5F7" w14:textId="77777777" w:rsidR="005665DE" w:rsidRPr="00002F9E" w:rsidRDefault="005665DE" w:rsidP="00C650AA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3484EC1A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A628433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5665DE" w14:paraId="55B8B1A2" w14:textId="77777777" w:rsidTr="005665DE">
        <w:tc>
          <w:tcPr>
            <w:tcW w:w="936" w:type="dxa"/>
            <w:vMerge/>
          </w:tcPr>
          <w:p w14:paraId="3D5E772E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6C0EF427" w14:textId="77777777" w:rsidR="005665DE" w:rsidRPr="00002F9E" w:rsidRDefault="005665DE" w:rsidP="00C650AA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5.1- 5.7</w:t>
            </w:r>
          </w:p>
        </w:tc>
        <w:tc>
          <w:tcPr>
            <w:tcW w:w="1387" w:type="dxa"/>
          </w:tcPr>
          <w:p w14:paraId="14B97135" w14:textId="77777777" w:rsidR="005665DE" w:rsidRPr="00702237" w:rsidRDefault="00702237" w:rsidP="00702237">
            <w:pPr>
              <w:ind w:right="72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97</w:t>
            </w:r>
          </w:p>
        </w:tc>
        <w:tc>
          <w:tcPr>
            <w:tcW w:w="4783" w:type="dxa"/>
          </w:tcPr>
          <w:p w14:paraId="2938CD9B" w14:textId="77777777" w:rsidR="005665DE" w:rsidRPr="0041594B" w:rsidRDefault="005665DE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41594B">
              <w:rPr>
                <w:rFonts w:eastAsia="Cambria"/>
                <w:color w:val="221F1F"/>
                <w:sz w:val="24"/>
                <w:szCs w:val="24"/>
              </w:rPr>
              <w:t xml:space="preserve">Patrulatere înscrise în cerc. Patrulatere circumscrise unui cerc. </w:t>
            </w:r>
            <w:r w:rsidRPr="0041594B">
              <w:rPr>
                <w:rFonts w:eastAsia="Cambria"/>
                <w:color w:val="000000"/>
                <w:sz w:val="24"/>
                <w:szCs w:val="24"/>
              </w:rPr>
              <w:t>Raza cercului înscris</w:t>
            </w:r>
            <w:r w:rsidRPr="0041594B">
              <w:rPr>
                <w:rFonts w:eastAsia="Cambria"/>
                <w:color w:val="221F1F"/>
                <w:sz w:val="24"/>
                <w:szCs w:val="24"/>
              </w:rPr>
              <w:t xml:space="preserve"> și raza cerc</w:t>
            </w:r>
            <w:r w:rsidR="0041594B">
              <w:rPr>
                <w:rFonts w:eastAsia="Cambria"/>
                <w:color w:val="221F1F"/>
                <w:sz w:val="24"/>
                <w:szCs w:val="24"/>
              </w:rPr>
              <w:t xml:space="preserve">ului </w:t>
            </w:r>
            <w:r w:rsidRPr="0041594B">
              <w:rPr>
                <w:rFonts w:eastAsia="Cambria"/>
                <w:color w:val="221F1F"/>
                <w:sz w:val="24"/>
                <w:szCs w:val="24"/>
              </w:rPr>
              <w:t>circumscris unui patrulate</w:t>
            </w:r>
          </w:p>
        </w:tc>
        <w:tc>
          <w:tcPr>
            <w:tcW w:w="1748" w:type="dxa"/>
          </w:tcPr>
          <w:p w14:paraId="03347480" w14:textId="77777777" w:rsidR="005665DE" w:rsidRPr="00002F9E" w:rsidRDefault="005665DE" w:rsidP="00C650AA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0E660707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7B2857AE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5665DE" w14:paraId="53153578" w14:textId="77777777" w:rsidTr="005665DE">
        <w:tc>
          <w:tcPr>
            <w:tcW w:w="936" w:type="dxa"/>
            <w:vMerge/>
          </w:tcPr>
          <w:p w14:paraId="298384C5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35894924" w14:textId="77777777" w:rsidR="005665DE" w:rsidRPr="00002F9E" w:rsidRDefault="005665DE" w:rsidP="00C650AA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5.1- 5.7</w:t>
            </w:r>
          </w:p>
        </w:tc>
        <w:tc>
          <w:tcPr>
            <w:tcW w:w="1387" w:type="dxa"/>
          </w:tcPr>
          <w:p w14:paraId="6EC7C02B" w14:textId="77777777" w:rsidR="005665DE" w:rsidRPr="00702237" w:rsidRDefault="00702237" w:rsidP="00702237">
            <w:pPr>
              <w:ind w:right="57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98-99</w:t>
            </w:r>
          </w:p>
        </w:tc>
        <w:tc>
          <w:tcPr>
            <w:tcW w:w="4783" w:type="dxa"/>
          </w:tcPr>
          <w:p w14:paraId="00242683" w14:textId="77777777" w:rsidR="005665DE" w:rsidRPr="0041594B" w:rsidRDefault="005665DE" w:rsidP="00C650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41594B">
              <w:rPr>
                <w:rFonts w:eastAsia="Cambria"/>
                <w:color w:val="000000"/>
                <w:sz w:val="24"/>
                <w:szCs w:val="24"/>
              </w:rPr>
              <w:t xml:space="preserve">Aria patrulaterelor: </w:t>
            </w:r>
            <w:r w:rsidRPr="0041594B">
              <w:rPr>
                <w:rFonts w:eastAsia="Cambria"/>
                <w:color w:val="221F1F"/>
                <w:sz w:val="24"/>
                <w:szCs w:val="24"/>
              </w:rPr>
              <w:t>pătrat, dreptunghi, paralelogram, romb, trapez</w:t>
            </w:r>
          </w:p>
        </w:tc>
        <w:tc>
          <w:tcPr>
            <w:tcW w:w="1748" w:type="dxa"/>
          </w:tcPr>
          <w:p w14:paraId="05E630DB" w14:textId="77777777" w:rsidR="005665DE" w:rsidRPr="00002F9E" w:rsidRDefault="005665DE" w:rsidP="00C650AA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6AECFD0D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0B4CC7A" w14:textId="77777777" w:rsidR="005665DE" w:rsidRDefault="005665DE" w:rsidP="00C650AA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5665DE" w14:paraId="73096DEF" w14:textId="77777777" w:rsidTr="005665DE">
        <w:tc>
          <w:tcPr>
            <w:tcW w:w="936" w:type="dxa"/>
            <w:vMerge/>
          </w:tcPr>
          <w:p w14:paraId="6FB10B91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7615A4BF" w14:textId="77777777" w:rsidR="005665DE" w:rsidRPr="00002F9E" w:rsidRDefault="005665DE" w:rsidP="005665DE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5.1- 5.7</w:t>
            </w:r>
          </w:p>
        </w:tc>
        <w:tc>
          <w:tcPr>
            <w:tcW w:w="1387" w:type="dxa"/>
          </w:tcPr>
          <w:p w14:paraId="375E22F5" w14:textId="77777777" w:rsidR="005665DE" w:rsidRPr="00702237" w:rsidRDefault="00702237" w:rsidP="00702237">
            <w:pPr>
              <w:ind w:right="72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100</w:t>
            </w:r>
          </w:p>
        </w:tc>
        <w:tc>
          <w:tcPr>
            <w:tcW w:w="4783" w:type="dxa"/>
          </w:tcPr>
          <w:p w14:paraId="316FD650" w14:textId="77777777" w:rsidR="005665DE" w:rsidRPr="0041594B" w:rsidRDefault="005665DE" w:rsidP="00566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41594B">
              <w:rPr>
                <w:rFonts w:eastAsia="Cambria"/>
                <w:color w:val="221F1F"/>
                <w:sz w:val="24"/>
                <w:szCs w:val="24"/>
              </w:rPr>
              <w:t xml:space="preserve">Hexagonul regulat. </w:t>
            </w:r>
            <w:r w:rsidRPr="0041594B">
              <w:rPr>
                <w:rFonts w:eastAsia="Cambria"/>
                <w:color w:val="000000"/>
                <w:sz w:val="24"/>
                <w:szCs w:val="24"/>
              </w:rPr>
              <w:t>Raza cercului înscris</w:t>
            </w:r>
            <w:r w:rsidRPr="0041594B">
              <w:rPr>
                <w:rFonts w:eastAsia="Cambria"/>
                <w:color w:val="221F1F"/>
                <w:sz w:val="24"/>
                <w:szCs w:val="24"/>
              </w:rPr>
              <w:t xml:space="preserve"> și raza cercului circumscris unui hexagon.</w:t>
            </w:r>
            <w:r w:rsidRPr="0041594B">
              <w:rPr>
                <w:rFonts w:eastAsia="Cambria"/>
                <w:color w:val="000000"/>
                <w:sz w:val="24"/>
                <w:szCs w:val="24"/>
              </w:rPr>
              <w:t xml:space="preserve"> Aria</w:t>
            </w:r>
            <w:r w:rsidRPr="0041594B">
              <w:rPr>
                <w:rFonts w:eastAsia="Cambria"/>
                <w:color w:val="221F1F"/>
                <w:sz w:val="24"/>
                <w:szCs w:val="24"/>
              </w:rPr>
              <w:t xml:space="preserve"> hexagonului regulat</w:t>
            </w:r>
          </w:p>
        </w:tc>
        <w:tc>
          <w:tcPr>
            <w:tcW w:w="1748" w:type="dxa"/>
          </w:tcPr>
          <w:p w14:paraId="2A7D9594" w14:textId="77777777" w:rsidR="005665DE" w:rsidRPr="00002F9E" w:rsidRDefault="005665DE" w:rsidP="005665DE">
            <w:pPr>
              <w:ind w:right="740"/>
              <w:jc w:val="right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2EE0126D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52FBA42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5665DE" w14:paraId="72C82997" w14:textId="77777777" w:rsidTr="005665DE">
        <w:tc>
          <w:tcPr>
            <w:tcW w:w="936" w:type="dxa"/>
            <w:vMerge/>
          </w:tcPr>
          <w:p w14:paraId="4BCB629C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492CD04" w14:textId="77777777" w:rsidR="005665DE" w:rsidRPr="00002F9E" w:rsidRDefault="005665DE" w:rsidP="005665DE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5.1- 5.7</w:t>
            </w:r>
          </w:p>
        </w:tc>
        <w:tc>
          <w:tcPr>
            <w:tcW w:w="1387" w:type="dxa"/>
          </w:tcPr>
          <w:p w14:paraId="1ED00432" w14:textId="77777777" w:rsidR="005665DE" w:rsidRPr="00702237" w:rsidRDefault="00702237" w:rsidP="00702237">
            <w:pPr>
              <w:ind w:right="14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101-102</w:t>
            </w:r>
          </w:p>
        </w:tc>
        <w:tc>
          <w:tcPr>
            <w:tcW w:w="4783" w:type="dxa"/>
          </w:tcPr>
          <w:p w14:paraId="2D3DC1AA" w14:textId="77777777" w:rsidR="005665DE" w:rsidRPr="0041594B" w:rsidRDefault="005665DE" w:rsidP="005665DE">
            <w:pPr>
              <w:pStyle w:val="TableParagraph"/>
              <w:rPr>
                <w:sz w:val="24"/>
                <w:szCs w:val="24"/>
              </w:rPr>
            </w:pPr>
            <w:r w:rsidRPr="0041594B">
              <w:rPr>
                <w:sz w:val="24"/>
                <w:szCs w:val="24"/>
              </w:rPr>
              <w:t>Ora</w:t>
            </w:r>
            <w:r w:rsidRPr="0041594B">
              <w:rPr>
                <w:spacing w:val="-2"/>
                <w:sz w:val="24"/>
                <w:szCs w:val="24"/>
              </w:rPr>
              <w:t xml:space="preserve"> </w:t>
            </w:r>
            <w:r w:rsidRPr="0041594B">
              <w:rPr>
                <w:sz w:val="24"/>
                <w:szCs w:val="24"/>
              </w:rPr>
              <w:t>de</w:t>
            </w:r>
            <w:r w:rsidRPr="0041594B">
              <w:rPr>
                <w:spacing w:val="-2"/>
                <w:sz w:val="24"/>
                <w:szCs w:val="24"/>
              </w:rPr>
              <w:t xml:space="preserve"> sinteză</w:t>
            </w:r>
          </w:p>
        </w:tc>
        <w:tc>
          <w:tcPr>
            <w:tcW w:w="1748" w:type="dxa"/>
          </w:tcPr>
          <w:p w14:paraId="353B65E2" w14:textId="77777777" w:rsidR="005665DE" w:rsidRPr="00002F9E" w:rsidRDefault="00196FFA" w:rsidP="005665DE">
            <w:pPr>
              <w:ind w:right="740"/>
              <w:jc w:val="right"/>
              <w:rPr>
                <w:spacing w:val="-2"/>
                <w:sz w:val="24"/>
                <w:szCs w:val="24"/>
              </w:rPr>
            </w:pPr>
            <w:r w:rsidRPr="00002F9E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411" w:type="dxa"/>
          </w:tcPr>
          <w:p w14:paraId="42C061BF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972C3A3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5665DE" w14:paraId="4401B818" w14:textId="77777777" w:rsidTr="005665DE">
        <w:tc>
          <w:tcPr>
            <w:tcW w:w="936" w:type="dxa"/>
            <w:vMerge/>
          </w:tcPr>
          <w:p w14:paraId="03F07CD8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3BF22F07" w14:textId="77777777" w:rsidR="005665DE" w:rsidRPr="00002F9E" w:rsidRDefault="005665DE" w:rsidP="005665DE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5.1- 5.7</w:t>
            </w:r>
          </w:p>
        </w:tc>
        <w:tc>
          <w:tcPr>
            <w:tcW w:w="1387" w:type="dxa"/>
          </w:tcPr>
          <w:p w14:paraId="55030119" w14:textId="77777777" w:rsidR="005665DE" w:rsidRPr="00702237" w:rsidRDefault="00702237" w:rsidP="00702237">
            <w:pPr>
              <w:ind w:right="28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103-104</w:t>
            </w:r>
          </w:p>
        </w:tc>
        <w:tc>
          <w:tcPr>
            <w:tcW w:w="4783" w:type="dxa"/>
          </w:tcPr>
          <w:p w14:paraId="6F4E08F3" w14:textId="77777777" w:rsidR="005665DE" w:rsidRPr="0041594B" w:rsidRDefault="005665DE" w:rsidP="005665DE">
            <w:pPr>
              <w:pStyle w:val="TableParagraph"/>
              <w:rPr>
                <w:sz w:val="24"/>
                <w:szCs w:val="24"/>
              </w:rPr>
            </w:pPr>
            <w:r w:rsidRPr="0041594B">
              <w:rPr>
                <w:sz w:val="24"/>
                <w:szCs w:val="24"/>
              </w:rPr>
              <w:t>Ora</w:t>
            </w:r>
            <w:r w:rsidRPr="0041594B">
              <w:rPr>
                <w:spacing w:val="-2"/>
                <w:sz w:val="24"/>
                <w:szCs w:val="24"/>
              </w:rPr>
              <w:t xml:space="preserve"> </w:t>
            </w:r>
            <w:r w:rsidRPr="0041594B">
              <w:rPr>
                <w:sz w:val="24"/>
                <w:szCs w:val="24"/>
              </w:rPr>
              <w:t>de</w:t>
            </w:r>
            <w:r w:rsidRPr="0041594B">
              <w:rPr>
                <w:spacing w:val="-1"/>
                <w:sz w:val="24"/>
                <w:szCs w:val="24"/>
              </w:rPr>
              <w:t xml:space="preserve"> </w:t>
            </w:r>
            <w:r w:rsidRPr="0041594B">
              <w:rPr>
                <w:sz w:val="24"/>
                <w:szCs w:val="24"/>
              </w:rPr>
              <w:t>sinteză</w:t>
            </w:r>
            <w:r w:rsidRPr="0041594B">
              <w:rPr>
                <w:spacing w:val="-1"/>
                <w:sz w:val="24"/>
                <w:szCs w:val="24"/>
              </w:rPr>
              <w:t xml:space="preserve"> </w:t>
            </w:r>
            <w:r w:rsidRPr="0041594B">
              <w:rPr>
                <w:spacing w:val="-2"/>
                <w:sz w:val="24"/>
                <w:szCs w:val="24"/>
              </w:rPr>
              <w:t>integrativă</w:t>
            </w:r>
          </w:p>
        </w:tc>
        <w:tc>
          <w:tcPr>
            <w:tcW w:w="1748" w:type="dxa"/>
          </w:tcPr>
          <w:p w14:paraId="1FBA4F8F" w14:textId="77777777" w:rsidR="005665DE" w:rsidRPr="00002F9E" w:rsidRDefault="00196FFA" w:rsidP="005665DE">
            <w:pPr>
              <w:ind w:right="740"/>
              <w:jc w:val="right"/>
              <w:rPr>
                <w:spacing w:val="-2"/>
                <w:sz w:val="24"/>
                <w:szCs w:val="24"/>
              </w:rPr>
            </w:pPr>
            <w:r w:rsidRPr="00002F9E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411" w:type="dxa"/>
          </w:tcPr>
          <w:p w14:paraId="498AEF66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720EFCB6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5665DE" w14:paraId="337E0371" w14:textId="77777777" w:rsidTr="005665DE">
        <w:tc>
          <w:tcPr>
            <w:tcW w:w="936" w:type="dxa"/>
            <w:vMerge/>
          </w:tcPr>
          <w:p w14:paraId="110052CE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4755365" w14:textId="77777777" w:rsidR="005665DE" w:rsidRPr="00002F9E" w:rsidRDefault="005665DE" w:rsidP="005665DE">
            <w:pPr>
              <w:ind w:right="720"/>
              <w:jc w:val="center"/>
              <w:rPr>
                <w:spacing w:val="-2"/>
                <w:sz w:val="24"/>
              </w:rPr>
            </w:pPr>
            <w:r w:rsidRPr="00002F9E">
              <w:rPr>
                <w:spacing w:val="-2"/>
                <w:sz w:val="24"/>
              </w:rPr>
              <w:t>5.1- 5.7</w:t>
            </w:r>
          </w:p>
        </w:tc>
        <w:tc>
          <w:tcPr>
            <w:tcW w:w="1387" w:type="dxa"/>
          </w:tcPr>
          <w:p w14:paraId="340D2A20" w14:textId="77777777" w:rsidR="005665DE" w:rsidRPr="00702237" w:rsidRDefault="00702237" w:rsidP="00702237">
            <w:pPr>
              <w:ind w:right="28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105-106</w:t>
            </w:r>
          </w:p>
        </w:tc>
        <w:tc>
          <w:tcPr>
            <w:tcW w:w="4783" w:type="dxa"/>
          </w:tcPr>
          <w:p w14:paraId="7815DEB2" w14:textId="77777777" w:rsidR="005665DE" w:rsidRPr="0041594B" w:rsidRDefault="005665DE" w:rsidP="005665DE">
            <w:pPr>
              <w:ind w:right="720"/>
              <w:rPr>
                <w:b/>
                <w:spacing w:val="-2"/>
                <w:sz w:val="24"/>
                <w:szCs w:val="24"/>
              </w:rPr>
            </w:pPr>
            <w:r w:rsidRPr="0041594B">
              <w:rPr>
                <w:b/>
                <w:i/>
                <w:sz w:val="24"/>
                <w:szCs w:val="24"/>
              </w:rPr>
              <w:t xml:space="preserve">Evaluare </w:t>
            </w:r>
            <w:r w:rsidRPr="0041594B">
              <w:rPr>
                <w:b/>
                <w:i/>
                <w:spacing w:val="-2"/>
                <w:sz w:val="24"/>
                <w:szCs w:val="24"/>
              </w:rPr>
              <w:t>sumativă</w:t>
            </w:r>
          </w:p>
        </w:tc>
        <w:tc>
          <w:tcPr>
            <w:tcW w:w="1748" w:type="dxa"/>
          </w:tcPr>
          <w:p w14:paraId="7A0D4108" w14:textId="77777777" w:rsidR="005665DE" w:rsidRPr="00C650AA" w:rsidRDefault="005665DE" w:rsidP="005665DE">
            <w:pPr>
              <w:ind w:right="740"/>
              <w:jc w:val="right"/>
              <w:rPr>
                <w:b/>
                <w:spacing w:val="-2"/>
                <w:sz w:val="24"/>
                <w:szCs w:val="24"/>
              </w:rPr>
            </w:pPr>
            <w:r w:rsidRPr="00C650AA">
              <w:rPr>
                <w:b/>
                <w:spacing w:val="-2"/>
                <w:sz w:val="24"/>
                <w:szCs w:val="24"/>
              </w:rPr>
              <w:t>2</w:t>
            </w:r>
          </w:p>
        </w:tc>
        <w:tc>
          <w:tcPr>
            <w:tcW w:w="1411" w:type="dxa"/>
          </w:tcPr>
          <w:p w14:paraId="6984BF2C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4A6F126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5665DE" w14:paraId="4114DD4D" w14:textId="77777777" w:rsidTr="005665DE">
        <w:tc>
          <w:tcPr>
            <w:tcW w:w="936" w:type="dxa"/>
          </w:tcPr>
          <w:p w14:paraId="0456C837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104BA85F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1387" w:type="dxa"/>
          </w:tcPr>
          <w:p w14:paraId="4186F571" w14:textId="77777777" w:rsidR="005665DE" w:rsidRDefault="00E8548C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I</w:t>
            </w:r>
            <w:r w:rsidR="005665DE">
              <w:rPr>
                <w:b/>
                <w:spacing w:val="-2"/>
                <w:sz w:val="24"/>
              </w:rPr>
              <w:t>V.</w:t>
            </w:r>
          </w:p>
        </w:tc>
        <w:tc>
          <w:tcPr>
            <w:tcW w:w="4783" w:type="dxa"/>
          </w:tcPr>
          <w:p w14:paraId="7182BAFA" w14:textId="77777777" w:rsidR="005665DE" w:rsidRPr="0041594B" w:rsidRDefault="005665DE" w:rsidP="00566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41594B">
              <w:rPr>
                <w:rFonts w:eastAsia="Cambria"/>
                <w:b/>
                <w:i/>
                <w:color w:val="221F1F"/>
                <w:sz w:val="24"/>
                <w:szCs w:val="24"/>
              </w:rPr>
              <w:t xml:space="preserve">Funcții trigonometrice. </w:t>
            </w:r>
            <w:r w:rsidRPr="0041594B">
              <w:rPr>
                <w:rFonts w:eastAsia="Cambria"/>
                <w:b/>
                <w:bCs/>
                <w:i/>
                <w:iCs/>
                <w:color w:val="221F1F"/>
                <w:sz w:val="24"/>
                <w:szCs w:val="24"/>
              </w:rPr>
              <w:t>Ecuații trigonometrice</w:t>
            </w:r>
          </w:p>
        </w:tc>
        <w:tc>
          <w:tcPr>
            <w:tcW w:w="1748" w:type="dxa"/>
          </w:tcPr>
          <w:p w14:paraId="3F4BFB3C" w14:textId="77777777" w:rsidR="005665DE" w:rsidRDefault="00E8548C" w:rsidP="005665DE">
            <w:pPr>
              <w:ind w:right="74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25</w:t>
            </w:r>
          </w:p>
        </w:tc>
        <w:tc>
          <w:tcPr>
            <w:tcW w:w="1411" w:type="dxa"/>
          </w:tcPr>
          <w:p w14:paraId="60F214B9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4211D493" w14:textId="77777777" w:rsidR="005665DE" w:rsidRDefault="005665DE" w:rsidP="005665DE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E8548C" w14:paraId="62AAE1FB" w14:textId="77777777" w:rsidTr="006555BC">
        <w:tc>
          <w:tcPr>
            <w:tcW w:w="936" w:type="dxa"/>
          </w:tcPr>
          <w:p w14:paraId="587A9AE7" w14:textId="77777777" w:rsidR="00E8548C" w:rsidRDefault="00E8548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13664" w:type="dxa"/>
            <w:gridSpan w:val="6"/>
          </w:tcPr>
          <w:p w14:paraId="72957824" w14:textId="77777777" w:rsidR="00D6010F" w:rsidRPr="00D6010F" w:rsidRDefault="00D6010F" w:rsidP="00BC2A94">
            <w:pPr>
              <w:numPr>
                <w:ilvl w:val="1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BE5F1" w:themeFill="accent1" w:themeFillTint="33"/>
              <w:tabs>
                <w:tab w:val="left" w:pos="487"/>
              </w:tabs>
              <w:autoSpaceDE/>
              <w:autoSpaceDN/>
              <w:ind w:left="29" w:right="-102"/>
              <w:jc w:val="center"/>
              <w:rPr>
                <w:rFonts w:eastAsia="Cambria"/>
                <w:b/>
                <w:color w:val="000000"/>
                <w:sz w:val="24"/>
                <w:szCs w:val="24"/>
              </w:rPr>
            </w:pPr>
            <w:r w:rsidRPr="00D6010F">
              <w:rPr>
                <w:rFonts w:eastAsia="Cambria"/>
                <w:b/>
                <w:color w:val="000000"/>
                <w:sz w:val="24"/>
                <w:szCs w:val="24"/>
              </w:rPr>
              <w:t>UNITĂȚI DE COMPETENȚE</w:t>
            </w:r>
          </w:p>
          <w:p w14:paraId="6B2EF051" w14:textId="77777777" w:rsidR="00E8548C" w:rsidRPr="00E8548C" w:rsidRDefault="00E8548C" w:rsidP="00BC2A94">
            <w:pPr>
              <w:numPr>
                <w:ilvl w:val="1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BE5F1" w:themeFill="accent1" w:themeFillTint="33"/>
              <w:tabs>
                <w:tab w:val="left" w:pos="487"/>
              </w:tabs>
              <w:autoSpaceDE/>
              <w:autoSpaceDN/>
              <w:ind w:left="29" w:right="-102"/>
              <w:rPr>
                <w:rFonts w:eastAsia="Cambria"/>
                <w:color w:val="000000"/>
                <w:sz w:val="24"/>
                <w:szCs w:val="24"/>
              </w:rPr>
            </w:pPr>
            <w:r w:rsidRPr="00703A03">
              <w:rPr>
                <w:rFonts w:eastAsia="Cambria"/>
                <w:b/>
                <w:color w:val="221F1F"/>
              </w:rPr>
              <w:t>4</w:t>
            </w:r>
            <w:r w:rsidRPr="00E8548C">
              <w:rPr>
                <w:rFonts w:eastAsia="Cambria"/>
                <w:b/>
                <w:color w:val="221F1F"/>
                <w:sz w:val="24"/>
                <w:szCs w:val="24"/>
              </w:rPr>
              <w:t xml:space="preserve">.1. </w:t>
            </w:r>
            <w:proofErr w:type="spellStart"/>
            <w:r w:rsidRPr="00E8548C">
              <w:rPr>
                <w:rFonts w:eastAsia="Cambria"/>
                <w:b/>
                <w:color w:val="221F1F"/>
                <w:sz w:val="24"/>
                <w:szCs w:val="24"/>
              </w:rPr>
              <w:t>Recunoaşterea</w:t>
            </w:r>
            <w:proofErr w:type="spellEnd"/>
            <w:r w:rsidRPr="00E8548C">
              <w:rPr>
                <w:rFonts w:eastAsia="Cambria"/>
                <w:b/>
                <w:color w:val="221F1F"/>
                <w:sz w:val="24"/>
                <w:szCs w:val="24"/>
              </w:rPr>
              <w:t xml:space="preserve">  </w:t>
            </w:r>
            <w:proofErr w:type="spellStart"/>
            <w:r w:rsidRPr="00E8548C">
              <w:rPr>
                <w:rFonts w:eastAsia="Cambria"/>
                <w:color w:val="221F1F"/>
                <w:sz w:val="24"/>
                <w:szCs w:val="24"/>
              </w:rPr>
              <w:t>şi</w:t>
            </w:r>
            <w:proofErr w:type="spellEnd"/>
            <w:r w:rsidRPr="00E8548C">
              <w:rPr>
                <w:rFonts w:eastAsia="Cambria"/>
                <w:b/>
                <w:color w:val="221F1F"/>
                <w:sz w:val="24"/>
                <w:szCs w:val="24"/>
              </w:rPr>
              <w:t xml:space="preserve"> aplicarea </w:t>
            </w:r>
            <w:r w:rsidRPr="00E8548C">
              <w:rPr>
                <w:rFonts w:eastAsia="Cambria"/>
                <w:color w:val="221F1F"/>
                <w:sz w:val="24"/>
                <w:szCs w:val="24"/>
              </w:rPr>
              <w:t>terminologiei și a notațiilor aferente  trigonometriei în situații reale și/sau modelate.</w:t>
            </w:r>
          </w:p>
          <w:p w14:paraId="02C63B5B" w14:textId="77777777" w:rsidR="00E8548C" w:rsidRPr="00E8548C" w:rsidRDefault="00E8548C" w:rsidP="00BC2A94">
            <w:pPr>
              <w:numPr>
                <w:ilvl w:val="1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BE5F1" w:themeFill="accent1" w:themeFillTint="33"/>
              <w:tabs>
                <w:tab w:val="left" w:pos="487"/>
              </w:tabs>
              <w:autoSpaceDE/>
              <w:autoSpaceDN/>
              <w:ind w:left="29" w:right="-102"/>
              <w:rPr>
                <w:rFonts w:eastAsia="Cambria"/>
                <w:color w:val="000000"/>
                <w:sz w:val="24"/>
                <w:szCs w:val="24"/>
              </w:rPr>
            </w:pPr>
            <w:r w:rsidRPr="00E8548C">
              <w:rPr>
                <w:rFonts w:eastAsia="Cambria"/>
                <w:b/>
                <w:color w:val="221F1F"/>
                <w:sz w:val="24"/>
                <w:szCs w:val="24"/>
              </w:rPr>
              <w:t xml:space="preserve">4.2.Utilizarea </w:t>
            </w:r>
            <w:r w:rsidRPr="00E8548C">
              <w:rPr>
                <w:rFonts w:eastAsia="Cambria"/>
                <w:color w:val="221F1F"/>
                <w:sz w:val="24"/>
                <w:szCs w:val="24"/>
              </w:rPr>
              <w:t>trigonometriei pentru identificarea și explicarea unor fenomene și procese din diverse domenii.</w:t>
            </w:r>
          </w:p>
          <w:p w14:paraId="09DFC324" w14:textId="77777777" w:rsidR="00E8548C" w:rsidRPr="00E8548C" w:rsidRDefault="00E8548C" w:rsidP="00BC2A94">
            <w:pPr>
              <w:numPr>
                <w:ilvl w:val="1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BE5F1" w:themeFill="accent1" w:themeFillTint="33"/>
              <w:tabs>
                <w:tab w:val="left" w:pos="487"/>
              </w:tabs>
              <w:autoSpaceDE/>
              <w:autoSpaceDN/>
              <w:ind w:left="29" w:right="-102"/>
              <w:rPr>
                <w:rFonts w:eastAsia="Cambria"/>
                <w:bCs/>
                <w:color w:val="000000"/>
                <w:sz w:val="24"/>
                <w:szCs w:val="24"/>
              </w:rPr>
            </w:pPr>
            <w:r w:rsidRPr="00E8548C">
              <w:rPr>
                <w:rFonts w:eastAsia="Cambria"/>
                <w:b/>
                <w:color w:val="221F1F"/>
                <w:sz w:val="24"/>
                <w:szCs w:val="24"/>
              </w:rPr>
              <w:t xml:space="preserve">4.3. Aplicarea </w:t>
            </w:r>
            <w:r w:rsidRPr="00E8548C">
              <w:rPr>
                <w:rFonts w:eastAsia="Cambria"/>
                <w:bCs/>
                <w:color w:val="221F1F"/>
                <w:sz w:val="24"/>
                <w:szCs w:val="24"/>
              </w:rPr>
              <w:t>proprietăților funcțiilor trigonometrice la rezolvarea problemelor.</w:t>
            </w:r>
          </w:p>
          <w:p w14:paraId="684DEE94" w14:textId="77777777" w:rsidR="00E8548C" w:rsidRPr="00E8548C" w:rsidRDefault="00E8548C" w:rsidP="00BC2A94">
            <w:pPr>
              <w:shd w:val="clear" w:color="auto" w:fill="DBE5F1" w:themeFill="accent1" w:themeFillTint="33"/>
              <w:spacing w:after="120"/>
              <w:ind w:left="29" w:right="-102"/>
              <w:rPr>
                <w:rFonts w:eastAsia="Cambria"/>
                <w:color w:val="221F1F"/>
                <w:sz w:val="24"/>
                <w:szCs w:val="24"/>
              </w:rPr>
            </w:pPr>
            <w:r w:rsidRPr="00E8548C">
              <w:rPr>
                <w:rFonts w:eastAsia="Cambria"/>
                <w:b/>
                <w:color w:val="221F1F"/>
                <w:sz w:val="24"/>
                <w:szCs w:val="24"/>
              </w:rPr>
              <w:t xml:space="preserve">4.4. Efectuarea </w:t>
            </w:r>
            <w:r w:rsidRPr="00E8548C">
              <w:rPr>
                <w:rFonts w:eastAsia="Cambria"/>
                <w:color w:val="221F1F"/>
                <w:sz w:val="24"/>
                <w:szCs w:val="24"/>
              </w:rPr>
              <w:t>de calcule trigonometrice în diverse contexte, utilizând tabele cu valori, formule, instrumente TIC.</w:t>
            </w:r>
          </w:p>
          <w:p w14:paraId="10C6A4F0" w14:textId="77777777" w:rsidR="00E8548C" w:rsidRPr="00E8548C" w:rsidRDefault="00E8548C" w:rsidP="00BC2A94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BE5F1" w:themeFill="accent1" w:themeFillTint="33"/>
              <w:tabs>
                <w:tab w:val="left" w:pos="487"/>
              </w:tabs>
              <w:autoSpaceDE/>
              <w:autoSpaceDN/>
              <w:ind w:left="29" w:right="-102"/>
              <w:rPr>
                <w:rFonts w:eastAsia="Cambria"/>
                <w:color w:val="000000"/>
                <w:sz w:val="24"/>
                <w:szCs w:val="24"/>
              </w:rPr>
            </w:pPr>
            <w:r w:rsidRPr="00E8548C">
              <w:rPr>
                <w:rFonts w:eastAsia="Cambria"/>
                <w:b/>
                <w:color w:val="221F1F"/>
                <w:sz w:val="24"/>
                <w:szCs w:val="24"/>
              </w:rPr>
              <w:t xml:space="preserve">4.5. Transpunerea </w:t>
            </w:r>
            <w:r w:rsidRPr="00E8548C">
              <w:rPr>
                <w:rFonts w:eastAsia="Cambria"/>
                <w:color w:val="221F1F"/>
                <w:sz w:val="24"/>
                <w:szCs w:val="24"/>
              </w:rPr>
              <w:t xml:space="preserve">unei situații reale și/sau modelate în limbajul trigonometriei, </w:t>
            </w:r>
            <w:r w:rsidRPr="00E8548C">
              <w:rPr>
                <w:rFonts w:eastAsia="Cambria"/>
                <w:b/>
                <w:color w:val="221F1F"/>
                <w:sz w:val="24"/>
                <w:szCs w:val="24"/>
              </w:rPr>
              <w:t xml:space="preserve">rezolvarea </w:t>
            </w:r>
            <w:r w:rsidRPr="00E8548C">
              <w:rPr>
                <w:rFonts w:eastAsia="Cambria"/>
                <w:color w:val="221F1F"/>
                <w:sz w:val="24"/>
                <w:szCs w:val="24"/>
              </w:rPr>
              <w:t xml:space="preserve">problemei obținute și </w:t>
            </w:r>
            <w:r w:rsidRPr="00E8548C">
              <w:rPr>
                <w:rFonts w:eastAsia="Cambria"/>
                <w:b/>
                <w:color w:val="221F1F"/>
                <w:sz w:val="24"/>
                <w:szCs w:val="24"/>
              </w:rPr>
              <w:t xml:space="preserve">interpretarea </w:t>
            </w:r>
            <w:r w:rsidRPr="00E8548C">
              <w:rPr>
                <w:rFonts w:eastAsia="Cambria"/>
                <w:color w:val="221F1F"/>
                <w:sz w:val="24"/>
                <w:szCs w:val="24"/>
              </w:rPr>
              <w:t>rezultatului.</w:t>
            </w:r>
          </w:p>
          <w:p w14:paraId="2FB23513" w14:textId="77777777" w:rsidR="00E8548C" w:rsidRPr="00703A03" w:rsidRDefault="00E8548C" w:rsidP="00BC2A94">
            <w:pPr>
              <w:numPr>
                <w:ilvl w:val="1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BE5F1" w:themeFill="accent1" w:themeFillTint="33"/>
              <w:tabs>
                <w:tab w:val="left" w:pos="485"/>
              </w:tabs>
              <w:autoSpaceDE/>
              <w:autoSpaceDN/>
              <w:ind w:left="29" w:right="-102"/>
              <w:rPr>
                <w:rFonts w:eastAsia="Cambria"/>
              </w:rPr>
            </w:pPr>
            <w:r w:rsidRPr="00E8548C">
              <w:rPr>
                <w:rFonts w:eastAsia="Cambria"/>
                <w:b/>
                <w:color w:val="221F1F"/>
                <w:sz w:val="24"/>
                <w:szCs w:val="24"/>
              </w:rPr>
              <w:t xml:space="preserve">4.6. Justificarea  </w:t>
            </w:r>
            <w:r w:rsidRPr="00E8548C">
              <w:rPr>
                <w:rFonts w:eastAsia="Cambria"/>
                <w:color w:val="221F1F"/>
                <w:sz w:val="24"/>
                <w:szCs w:val="24"/>
              </w:rPr>
              <w:t xml:space="preserve">și </w:t>
            </w:r>
            <w:r w:rsidRPr="00E8548C">
              <w:rPr>
                <w:rFonts w:eastAsia="Cambria"/>
                <w:b/>
                <w:color w:val="221F1F"/>
                <w:sz w:val="24"/>
                <w:szCs w:val="24"/>
              </w:rPr>
              <w:t xml:space="preserve">argumentarea </w:t>
            </w:r>
            <w:r w:rsidRPr="00E8548C">
              <w:rPr>
                <w:rFonts w:eastAsia="Cambria"/>
                <w:color w:val="221F1F"/>
                <w:sz w:val="24"/>
                <w:szCs w:val="24"/>
              </w:rPr>
              <w:t>rezultatului obținut sau dat cu elemente de trigonometrie.</w:t>
            </w:r>
          </w:p>
        </w:tc>
      </w:tr>
      <w:tr w:rsidR="006555BC" w14:paraId="11FE7413" w14:textId="77777777" w:rsidTr="005665DE">
        <w:tc>
          <w:tcPr>
            <w:tcW w:w="936" w:type="dxa"/>
            <w:vMerge w:val="restart"/>
          </w:tcPr>
          <w:p w14:paraId="50AC5058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  <w:p w14:paraId="7D932AF7" w14:textId="77777777" w:rsidR="006555BC" w:rsidRPr="009C7D95" w:rsidRDefault="006555BC" w:rsidP="006555BC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1.</w:t>
            </w:r>
          </w:p>
          <w:p w14:paraId="11E42E42" w14:textId="77777777" w:rsidR="006555BC" w:rsidRPr="009C7D95" w:rsidRDefault="006555BC" w:rsidP="006555BC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79CF5C6F" w14:textId="77777777" w:rsidR="006555BC" w:rsidRPr="009C7D95" w:rsidRDefault="006555BC" w:rsidP="006555BC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2.</w:t>
            </w:r>
          </w:p>
          <w:p w14:paraId="231A12F3" w14:textId="77777777" w:rsidR="006555BC" w:rsidRPr="009C7D95" w:rsidRDefault="006555BC" w:rsidP="006555BC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3A55BB3C" w14:textId="77777777" w:rsidR="006555BC" w:rsidRPr="009C7D95" w:rsidRDefault="006555BC" w:rsidP="006555BC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3.</w:t>
            </w:r>
          </w:p>
          <w:p w14:paraId="05FCC72A" w14:textId="77777777" w:rsidR="006555BC" w:rsidRDefault="006555BC" w:rsidP="006555BC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7BC4A423" w14:textId="77777777" w:rsidR="00A70207" w:rsidRDefault="00A70207" w:rsidP="006555BC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5C8032EA" w14:textId="77777777" w:rsidR="00A70207" w:rsidRPr="009C7D95" w:rsidRDefault="00A70207" w:rsidP="006555BC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4D714BFB" w14:textId="77777777" w:rsidR="006555BC" w:rsidRPr="009C7D95" w:rsidRDefault="006555BC" w:rsidP="006555BC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4.</w:t>
            </w:r>
          </w:p>
          <w:p w14:paraId="0E7CBF18" w14:textId="77777777" w:rsidR="006555BC" w:rsidRPr="009C7D95" w:rsidRDefault="006555BC" w:rsidP="006555BC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62BBA634" w14:textId="77777777" w:rsidR="006555BC" w:rsidRPr="009C7D95" w:rsidRDefault="006555BC" w:rsidP="006555BC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5.</w:t>
            </w:r>
          </w:p>
          <w:p w14:paraId="53E3F25B" w14:textId="77777777" w:rsidR="006555BC" w:rsidRPr="009C7D95" w:rsidRDefault="006555BC" w:rsidP="006555BC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6AD56240" w14:textId="77777777" w:rsidR="006555BC" w:rsidRPr="009C7D95" w:rsidRDefault="006555BC" w:rsidP="006555BC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6.</w:t>
            </w:r>
          </w:p>
          <w:p w14:paraId="17271F3F" w14:textId="77777777" w:rsidR="006555BC" w:rsidRPr="009C7D95" w:rsidRDefault="006555BC" w:rsidP="006555BC">
            <w:pPr>
              <w:ind w:right="420"/>
              <w:jc w:val="right"/>
              <w:rPr>
                <w:b/>
                <w:spacing w:val="-2"/>
                <w:sz w:val="24"/>
              </w:rPr>
            </w:pPr>
          </w:p>
          <w:p w14:paraId="52E6803D" w14:textId="77777777" w:rsidR="006555BC" w:rsidRPr="009C7D95" w:rsidRDefault="006555BC" w:rsidP="006555BC">
            <w:pPr>
              <w:ind w:right="420"/>
              <w:jc w:val="right"/>
              <w:rPr>
                <w:b/>
                <w:spacing w:val="-2"/>
                <w:sz w:val="24"/>
              </w:rPr>
            </w:pPr>
            <w:r w:rsidRPr="009C7D95">
              <w:rPr>
                <w:b/>
                <w:spacing w:val="-2"/>
                <w:sz w:val="24"/>
              </w:rPr>
              <w:t>7.</w:t>
            </w:r>
          </w:p>
          <w:p w14:paraId="6FD28185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79BFB197" w14:textId="77777777" w:rsidR="006555BC" w:rsidRPr="00D6010F" w:rsidRDefault="00D6010F" w:rsidP="00E8548C">
            <w:pPr>
              <w:ind w:right="720"/>
              <w:jc w:val="center"/>
              <w:rPr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lastRenderedPageBreak/>
              <w:t>4.1, 4.6</w:t>
            </w:r>
          </w:p>
        </w:tc>
        <w:tc>
          <w:tcPr>
            <w:tcW w:w="1387" w:type="dxa"/>
          </w:tcPr>
          <w:p w14:paraId="4A0CEBCF" w14:textId="77777777" w:rsidR="006555BC" w:rsidRPr="00702237" w:rsidRDefault="00702237" w:rsidP="00E8548C">
            <w:pPr>
              <w:ind w:right="720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107</w:t>
            </w:r>
          </w:p>
        </w:tc>
        <w:tc>
          <w:tcPr>
            <w:tcW w:w="4783" w:type="dxa"/>
          </w:tcPr>
          <w:p w14:paraId="6CBF4B13" w14:textId="77777777" w:rsidR="006555BC" w:rsidRPr="00D6010F" w:rsidRDefault="006555BC" w:rsidP="00196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>Cercul trigonometric. Transformarea unităților de măsură ale unghiurilor din grade în radiani și invers</w:t>
            </w:r>
          </w:p>
        </w:tc>
        <w:tc>
          <w:tcPr>
            <w:tcW w:w="1748" w:type="dxa"/>
          </w:tcPr>
          <w:p w14:paraId="01B000CE" w14:textId="77777777" w:rsidR="006555BC" w:rsidRPr="009F168D" w:rsidRDefault="006555BC" w:rsidP="00E8548C">
            <w:pPr>
              <w:ind w:right="740"/>
              <w:jc w:val="right"/>
              <w:rPr>
                <w:spacing w:val="-2"/>
                <w:sz w:val="24"/>
              </w:rPr>
            </w:pPr>
            <w:r w:rsidRPr="009F168D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581B9DB3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367DC514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555BC" w14:paraId="2781F447" w14:textId="77777777" w:rsidTr="005665DE">
        <w:tc>
          <w:tcPr>
            <w:tcW w:w="936" w:type="dxa"/>
            <w:vMerge/>
          </w:tcPr>
          <w:p w14:paraId="69B7AE47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46A5CE88" w14:textId="77777777" w:rsidR="006555BC" w:rsidRPr="00D6010F" w:rsidRDefault="00D6010F" w:rsidP="00E8548C">
            <w:pPr>
              <w:ind w:right="720"/>
              <w:jc w:val="center"/>
              <w:rPr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t>4.1- 4.6</w:t>
            </w:r>
          </w:p>
        </w:tc>
        <w:tc>
          <w:tcPr>
            <w:tcW w:w="1387" w:type="dxa"/>
          </w:tcPr>
          <w:p w14:paraId="61F11118" w14:textId="77777777" w:rsidR="006555BC" w:rsidRPr="00702237" w:rsidRDefault="00702237" w:rsidP="00E8548C">
            <w:pPr>
              <w:ind w:right="720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108</w:t>
            </w:r>
          </w:p>
        </w:tc>
        <w:tc>
          <w:tcPr>
            <w:tcW w:w="4783" w:type="dxa"/>
          </w:tcPr>
          <w:p w14:paraId="7829AFD0" w14:textId="2B334265" w:rsidR="00A70207" w:rsidRPr="00D6010F" w:rsidRDefault="006555BC" w:rsidP="00196F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 xml:space="preserve">Funcțiile trigonometrice sinus, cosinus pe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="Cambria" w:hAnsi="Cambria Math"/>
                      <w:i/>
                      <w:color w:val="221F1F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mbria" w:hAnsi="Cambria Math"/>
                      <w:color w:val="221F1F"/>
                      <w:sz w:val="24"/>
                      <w:szCs w:val="24"/>
                    </w:rPr>
                    <m:t>0, 2 π</m:t>
                  </m:r>
                </m:e>
              </m:d>
            </m:oMath>
            <w:r w:rsidRPr="00D6010F">
              <w:rPr>
                <w:rFonts w:eastAsia="Cambria"/>
                <w:color w:val="221F1F"/>
                <w:sz w:val="24"/>
                <w:szCs w:val="24"/>
              </w:rPr>
              <w:t>. Valorile funcțiilor trigonometrice ale măsurilor unghiurilor uzuale</w:t>
            </w:r>
          </w:p>
        </w:tc>
        <w:tc>
          <w:tcPr>
            <w:tcW w:w="1748" w:type="dxa"/>
          </w:tcPr>
          <w:p w14:paraId="724AC68E" w14:textId="77777777" w:rsidR="006555BC" w:rsidRPr="009F168D" w:rsidRDefault="006555BC" w:rsidP="00E8548C">
            <w:pPr>
              <w:ind w:right="740"/>
              <w:jc w:val="right"/>
              <w:rPr>
                <w:spacing w:val="-2"/>
                <w:sz w:val="24"/>
              </w:rPr>
            </w:pPr>
            <w:r w:rsidRPr="009F168D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39B02980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3634ED57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555BC" w14:paraId="2C7FB787" w14:textId="77777777" w:rsidTr="005665DE">
        <w:tc>
          <w:tcPr>
            <w:tcW w:w="936" w:type="dxa"/>
            <w:vMerge/>
          </w:tcPr>
          <w:p w14:paraId="3F85212F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7156D64C" w14:textId="77777777" w:rsidR="006555BC" w:rsidRDefault="00D6010F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t>4.1- 4.6</w:t>
            </w:r>
          </w:p>
        </w:tc>
        <w:tc>
          <w:tcPr>
            <w:tcW w:w="1387" w:type="dxa"/>
          </w:tcPr>
          <w:p w14:paraId="2B6813BA" w14:textId="77777777" w:rsidR="006555BC" w:rsidRPr="00702237" w:rsidRDefault="00702237" w:rsidP="00702237">
            <w:pPr>
              <w:ind w:right="288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109-110</w:t>
            </w:r>
          </w:p>
        </w:tc>
        <w:tc>
          <w:tcPr>
            <w:tcW w:w="4783" w:type="dxa"/>
          </w:tcPr>
          <w:p w14:paraId="12E846D6" w14:textId="77777777" w:rsidR="00196FFA" w:rsidRDefault="006555BC" w:rsidP="009F16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>Funcții periodice. Funcțiile trigonometrice sinus, cosinus,  tangentă, cotangentă. Proprietăți. Graficul funcțiilor trigonometrice: sinus, cosinus, tangentă, cotangentă</w:t>
            </w:r>
          </w:p>
          <w:p w14:paraId="2E223754" w14:textId="77777777" w:rsidR="00BC2A94" w:rsidRDefault="00BC2A94" w:rsidP="009F16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</w:p>
          <w:p w14:paraId="52C9929F" w14:textId="77777777" w:rsidR="00BC2A94" w:rsidRPr="00D6010F" w:rsidRDefault="00BC2A94" w:rsidP="009F16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</w:p>
        </w:tc>
        <w:tc>
          <w:tcPr>
            <w:tcW w:w="1748" w:type="dxa"/>
          </w:tcPr>
          <w:p w14:paraId="1A0AC59D" w14:textId="77777777" w:rsidR="006555BC" w:rsidRPr="009F168D" w:rsidRDefault="006555BC" w:rsidP="00E8548C">
            <w:pPr>
              <w:ind w:right="740"/>
              <w:jc w:val="right"/>
              <w:rPr>
                <w:spacing w:val="-2"/>
                <w:sz w:val="24"/>
              </w:rPr>
            </w:pPr>
            <w:r w:rsidRPr="009F168D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2A4BE86F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3D20C058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555BC" w14:paraId="4167A124" w14:textId="77777777" w:rsidTr="005665DE">
        <w:tc>
          <w:tcPr>
            <w:tcW w:w="936" w:type="dxa"/>
            <w:vMerge/>
          </w:tcPr>
          <w:p w14:paraId="3AB07B6D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1F7BE615" w14:textId="77777777" w:rsidR="006555BC" w:rsidRPr="00D6010F" w:rsidRDefault="00D6010F" w:rsidP="00A70207">
            <w:pPr>
              <w:ind w:right="328"/>
              <w:jc w:val="center"/>
              <w:rPr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t>4.3, 4.4, 4.5, 4.6</w:t>
            </w:r>
          </w:p>
        </w:tc>
        <w:tc>
          <w:tcPr>
            <w:tcW w:w="1387" w:type="dxa"/>
          </w:tcPr>
          <w:p w14:paraId="6F36732A" w14:textId="77777777" w:rsidR="006555BC" w:rsidRPr="00702237" w:rsidRDefault="00702237" w:rsidP="00702237">
            <w:pPr>
              <w:ind w:right="288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111-112</w:t>
            </w:r>
          </w:p>
        </w:tc>
        <w:tc>
          <w:tcPr>
            <w:tcW w:w="4783" w:type="dxa"/>
          </w:tcPr>
          <w:p w14:paraId="16ED13A9" w14:textId="77777777" w:rsidR="006555BC" w:rsidRPr="00D6010F" w:rsidRDefault="006555BC" w:rsidP="00E85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>Identitățile trigonometrice fundamentale</w:t>
            </w:r>
          </w:p>
        </w:tc>
        <w:tc>
          <w:tcPr>
            <w:tcW w:w="1748" w:type="dxa"/>
          </w:tcPr>
          <w:p w14:paraId="2018088C" w14:textId="77777777" w:rsidR="006555BC" w:rsidRPr="009F168D" w:rsidRDefault="006555BC" w:rsidP="00E8548C">
            <w:pPr>
              <w:ind w:right="740"/>
              <w:jc w:val="right"/>
              <w:rPr>
                <w:spacing w:val="-2"/>
                <w:sz w:val="24"/>
              </w:rPr>
            </w:pPr>
            <w:r w:rsidRPr="009F168D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550CA7A5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188350A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555BC" w14:paraId="4DE5E687" w14:textId="77777777" w:rsidTr="005665DE">
        <w:tc>
          <w:tcPr>
            <w:tcW w:w="936" w:type="dxa"/>
            <w:vMerge/>
          </w:tcPr>
          <w:p w14:paraId="3F9DBA1F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20F9FB26" w14:textId="77777777" w:rsidR="006555BC" w:rsidRDefault="00D6010F" w:rsidP="00A70207">
            <w:pPr>
              <w:ind w:right="186"/>
              <w:jc w:val="center"/>
              <w:rPr>
                <w:b/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t>4.3, 4.4, 4.5, 4.6</w:t>
            </w:r>
          </w:p>
        </w:tc>
        <w:tc>
          <w:tcPr>
            <w:tcW w:w="1387" w:type="dxa"/>
          </w:tcPr>
          <w:p w14:paraId="3124AA03" w14:textId="77777777" w:rsidR="006555BC" w:rsidRPr="00702237" w:rsidRDefault="00702237" w:rsidP="00E8548C">
            <w:pPr>
              <w:ind w:right="720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113</w:t>
            </w:r>
          </w:p>
        </w:tc>
        <w:tc>
          <w:tcPr>
            <w:tcW w:w="4783" w:type="dxa"/>
          </w:tcPr>
          <w:p w14:paraId="669AFA52" w14:textId="77777777" w:rsidR="006555BC" w:rsidRPr="00D6010F" w:rsidRDefault="006555BC" w:rsidP="00E85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>Formulele de reducere</w:t>
            </w:r>
          </w:p>
        </w:tc>
        <w:tc>
          <w:tcPr>
            <w:tcW w:w="1748" w:type="dxa"/>
          </w:tcPr>
          <w:p w14:paraId="628215B2" w14:textId="77777777" w:rsidR="006555BC" w:rsidRPr="009F168D" w:rsidRDefault="006555BC" w:rsidP="00E8548C">
            <w:pPr>
              <w:ind w:right="740"/>
              <w:jc w:val="right"/>
              <w:rPr>
                <w:spacing w:val="-2"/>
                <w:sz w:val="24"/>
              </w:rPr>
            </w:pPr>
            <w:r w:rsidRPr="009F168D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33873BCF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60E4E7C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555BC" w14:paraId="74852A68" w14:textId="77777777" w:rsidTr="005665DE">
        <w:tc>
          <w:tcPr>
            <w:tcW w:w="936" w:type="dxa"/>
            <w:vMerge/>
          </w:tcPr>
          <w:p w14:paraId="07C9B013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F747303" w14:textId="77777777" w:rsidR="006555BC" w:rsidRDefault="00D6010F" w:rsidP="00A70207">
            <w:pPr>
              <w:tabs>
                <w:tab w:val="left" w:pos="1083"/>
              </w:tabs>
              <w:ind w:right="328"/>
              <w:jc w:val="center"/>
              <w:rPr>
                <w:b/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t>4.3, 4.4, 4.5, 4.6</w:t>
            </w:r>
          </w:p>
        </w:tc>
        <w:tc>
          <w:tcPr>
            <w:tcW w:w="1387" w:type="dxa"/>
          </w:tcPr>
          <w:p w14:paraId="116D1714" w14:textId="77777777" w:rsidR="006555BC" w:rsidRPr="00702237" w:rsidRDefault="00702237" w:rsidP="00702237">
            <w:pPr>
              <w:ind w:right="288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114- 115</w:t>
            </w:r>
          </w:p>
        </w:tc>
        <w:tc>
          <w:tcPr>
            <w:tcW w:w="4783" w:type="dxa"/>
          </w:tcPr>
          <w:p w14:paraId="211B1DB4" w14:textId="77777777" w:rsidR="006555BC" w:rsidRPr="00D6010F" w:rsidRDefault="006555BC" w:rsidP="00E85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 xml:space="preserve">Formulele: </w:t>
            </w:r>
            <m:oMath>
              <m:r>
                <w:rPr>
                  <w:rFonts w:ascii="Cambria Math" w:eastAsia="Cambria Math" w:hAnsi="Cambria Math"/>
                  <w:color w:val="221F1F"/>
                  <w:sz w:val="24"/>
                  <w:szCs w:val="24"/>
                </w:rPr>
                <m:t>sin</m:t>
              </m:r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eastAsia="Cambria Math" w:hAnsi="Cambria Math"/>
                      <w:color w:val="221F1F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mbria Math" w:hAnsi="Cambria Math"/>
                      <w:color w:val="221F1F"/>
                      <w:sz w:val="24"/>
                      <w:szCs w:val="24"/>
                    </w:rPr>
                    <m:t>α±β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r>
                <w:rPr>
                  <w:rFonts w:ascii="Cambria Math" w:eastAsia="Cambria Math" w:hAnsi="Cambria Math"/>
                  <w:color w:val="221F1F"/>
                  <w:sz w:val="24"/>
                  <w:szCs w:val="24"/>
                </w:rPr>
                <m:t xml:space="preserve">, </m:t>
              </m:r>
            </m:oMath>
            <w:r w:rsidRPr="00D6010F">
              <w:rPr>
                <w:rFonts w:eastAsia="Cambria"/>
                <w:color w:val="221F1F"/>
                <w:sz w:val="24"/>
                <w:szCs w:val="24"/>
              </w:rPr>
              <w:t xml:space="preserve">  </w:t>
            </w:r>
            <m:oMath>
              <m:r>
                <w:rPr>
                  <w:rFonts w:ascii="Cambria Math" w:eastAsia="Cambria Math" w:hAnsi="Cambria Math"/>
                  <w:color w:val="221F1F"/>
                  <w:sz w:val="24"/>
                  <w:szCs w:val="24"/>
                </w:rPr>
                <m:t>cos</m:t>
              </m:r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eastAsia="Cambria Math" w:hAnsi="Cambria Math"/>
                      <w:color w:val="221F1F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mbria Math" w:hAnsi="Cambria Math"/>
                      <w:color w:val="221F1F"/>
                      <w:sz w:val="24"/>
                      <w:szCs w:val="24"/>
                    </w:rPr>
                    <m:t>α±β</m:t>
                  </m:r>
                </m:e>
              </m:d>
            </m:oMath>
          </w:p>
        </w:tc>
        <w:tc>
          <w:tcPr>
            <w:tcW w:w="1748" w:type="dxa"/>
          </w:tcPr>
          <w:p w14:paraId="284F4827" w14:textId="77777777" w:rsidR="006555BC" w:rsidRPr="009F168D" w:rsidRDefault="006555BC" w:rsidP="00E8548C">
            <w:pPr>
              <w:ind w:right="740"/>
              <w:jc w:val="right"/>
              <w:rPr>
                <w:spacing w:val="-2"/>
                <w:sz w:val="24"/>
              </w:rPr>
            </w:pPr>
            <w:r w:rsidRPr="009F168D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048FB7C5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1889AB81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555BC" w14:paraId="273157E1" w14:textId="77777777" w:rsidTr="005665DE">
        <w:tc>
          <w:tcPr>
            <w:tcW w:w="936" w:type="dxa"/>
            <w:vMerge/>
          </w:tcPr>
          <w:p w14:paraId="33B8E0FA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569BA0C6" w14:textId="77777777" w:rsidR="006555BC" w:rsidRDefault="00D6010F" w:rsidP="00A70207">
            <w:pPr>
              <w:ind w:right="328"/>
              <w:jc w:val="center"/>
              <w:rPr>
                <w:b/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t>4.3, 4.4, 4.5, 4.6</w:t>
            </w:r>
          </w:p>
        </w:tc>
        <w:tc>
          <w:tcPr>
            <w:tcW w:w="1387" w:type="dxa"/>
          </w:tcPr>
          <w:p w14:paraId="2B73B07C" w14:textId="77777777" w:rsidR="006555BC" w:rsidRPr="00702237" w:rsidRDefault="00702237" w:rsidP="00702237">
            <w:pPr>
              <w:ind w:right="146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116- 117</w:t>
            </w:r>
          </w:p>
        </w:tc>
        <w:tc>
          <w:tcPr>
            <w:tcW w:w="4783" w:type="dxa"/>
          </w:tcPr>
          <w:p w14:paraId="104655BF" w14:textId="77777777" w:rsidR="006555BC" w:rsidRPr="00D6010F" w:rsidRDefault="006555BC" w:rsidP="00E85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 xml:space="preserve">Formulele </w:t>
            </w:r>
            <m:oMath>
              <m:r>
                <w:rPr>
                  <w:rFonts w:ascii="Cambria Math" w:eastAsia="Cambria Math" w:hAnsi="Cambria Math"/>
                  <w:color w:val="221F1F"/>
                  <w:sz w:val="24"/>
                  <w:szCs w:val="24"/>
                </w:rPr>
                <m:t>sin</m:t>
              </m:r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eastAsia="Cambria Math" w:hAnsi="Cambria Math"/>
                      <w:color w:val="221F1F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mbria Math" w:hAnsi="Cambria Math"/>
                      <w:color w:val="221F1F"/>
                      <w:sz w:val="24"/>
                      <w:szCs w:val="24"/>
                    </w:rPr>
                    <m:t>2α</m:t>
                  </m:r>
                </m:e>
              </m:d>
            </m:oMath>
            <w:r w:rsidRPr="00D6010F">
              <w:rPr>
                <w:rFonts w:eastAsia="Cambria"/>
                <w:color w:val="221F1F"/>
                <w:sz w:val="24"/>
                <w:szCs w:val="24"/>
              </w:rPr>
              <w:t xml:space="preserve">,  </w:t>
            </w:r>
            <m:oMath>
              <m:r>
                <w:rPr>
                  <w:rFonts w:ascii="Cambria Math" w:eastAsia="Cambria Math" w:hAnsi="Cambria Math"/>
                  <w:color w:val="221F1F"/>
                  <w:sz w:val="24"/>
                  <w:szCs w:val="24"/>
                </w:rPr>
                <m:t>cos</m:t>
              </m:r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eastAsia="Cambria Math" w:hAnsi="Cambria Math"/>
                      <w:color w:val="221F1F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mbria Math" w:hAnsi="Cambria Math"/>
                      <w:color w:val="221F1F"/>
                      <w:sz w:val="24"/>
                      <w:szCs w:val="24"/>
                    </w:rPr>
                    <m:t>2α</m:t>
                  </m:r>
                </m:e>
              </m:d>
            </m:oMath>
          </w:p>
        </w:tc>
        <w:tc>
          <w:tcPr>
            <w:tcW w:w="1748" w:type="dxa"/>
          </w:tcPr>
          <w:p w14:paraId="75544BE9" w14:textId="77777777" w:rsidR="006555BC" w:rsidRPr="009F168D" w:rsidRDefault="006555BC" w:rsidP="00E8548C">
            <w:pPr>
              <w:ind w:right="740"/>
              <w:jc w:val="right"/>
              <w:rPr>
                <w:spacing w:val="-2"/>
                <w:sz w:val="24"/>
              </w:rPr>
            </w:pPr>
            <w:r w:rsidRPr="009F168D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3DF12D72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869355E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555BC" w14:paraId="2E881442" w14:textId="77777777" w:rsidTr="005665DE">
        <w:tc>
          <w:tcPr>
            <w:tcW w:w="936" w:type="dxa"/>
            <w:vMerge/>
          </w:tcPr>
          <w:p w14:paraId="2B050877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7B2279C5" w14:textId="77777777" w:rsidR="006555BC" w:rsidRPr="00D6010F" w:rsidRDefault="00D6010F" w:rsidP="00E8548C">
            <w:pPr>
              <w:ind w:right="720"/>
              <w:jc w:val="center"/>
              <w:rPr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t>4.1 – 4.6</w:t>
            </w:r>
          </w:p>
        </w:tc>
        <w:tc>
          <w:tcPr>
            <w:tcW w:w="1387" w:type="dxa"/>
          </w:tcPr>
          <w:p w14:paraId="74A671C6" w14:textId="77777777" w:rsidR="006555BC" w:rsidRPr="00702237" w:rsidRDefault="00702237" w:rsidP="00702237">
            <w:pPr>
              <w:ind w:right="146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118- 119</w:t>
            </w:r>
          </w:p>
        </w:tc>
        <w:tc>
          <w:tcPr>
            <w:tcW w:w="4783" w:type="dxa"/>
          </w:tcPr>
          <w:p w14:paraId="3067B8D5" w14:textId="77777777" w:rsidR="006555BC" w:rsidRPr="00D6010F" w:rsidRDefault="006555BC" w:rsidP="00E85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>Ora de sinteză</w:t>
            </w:r>
          </w:p>
        </w:tc>
        <w:tc>
          <w:tcPr>
            <w:tcW w:w="1748" w:type="dxa"/>
          </w:tcPr>
          <w:p w14:paraId="162A9F9E" w14:textId="77777777" w:rsidR="006555BC" w:rsidRPr="009F168D" w:rsidRDefault="00196FFA" w:rsidP="00E8548C">
            <w:pPr>
              <w:ind w:right="740"/>
              <w:jc w:val="right"/>
              <w:rPr>
                <w:spacing w:val="-2"/>
                <w:sz w:val="24"/>
              </w:rPr>
            </w:pPr>
            <w:r w:rsidRPr="009F168D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7C3A3AE0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60F19258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555BC" w14:paraId="087A4466" w14:textId="77777777" w:rsidTr="005665DE">
        <w:tc>
          <w:tcPr>
            <w:tcW w:w="936" w:type="dxa"/>
            <w:vMerge/>
          </w:tcPr>
          <w:p w14:paraId="357DFD19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3D6368BF" w14:textId="77777777" w:rsidR="006555BC" w:rsidRPr="00D6010F" w:rsidRDefault="00D6010F" w:rsidP="00E8548C">
            <w:pPr>
              <w:ind w:right="720"/>
              <w:jc w:val="center"/>
              <w:rPr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t>4.1 – 4.6</w:t>
            </w:r>
          </w:p>
        </w:tc>
        <w:tc>
          <w:tcPr>
            <w:tcW w:w="1387" w:type="dxa"/>
          </w:tcPr>
          <w:p w14:paraId="29B637DD" w14:textId="77777777" w:rsidR="006555BC" w:rsidRPr="00702237" w:rsidRDefault="00702237" w:rsidP="00E8548C">
            <w:pPr>
              <w:ind w:right="720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120</w:t>
            </w:r>
          </w:p>
        </w:tc>
        <w:tc>
          <w:tcPr>
            <w:tcW w:w="4783" w:type="dxa"/>
          </w:tcPr>
          <w:p w14:paraId="4E89CFE8" w14:textId="77777777" w:rsidR="006555BC" w:rsidRPr="00D6010F" w:rsidRDefault="006555BC" w:rsidP="00E85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b/>
                <w:color w:val="221F1F"/>
                <w:sz w:val="24"/>
                <w:szCs w:val="24"/>
              </w:rPr>
            </w:pPr>
            <w:r w:rsidRPr="00D6010F">
              <w:rPr>
                <w:rFonts w:eastAsia="Cambria"/>
                <w:b/>
                <w:color w:val="221F1F"/>
                <w:sz w:val="24"/>
                <w:szCs w:val="24"/>
              </w:rPr>
              <w:t>Evaluare sumativă</w:t>
            </w:r>
          </w:p>
        </w:tc>
        <w:tc>
          <w:tcPr>
            <w:tcW w:w="1748" w:type="dxa"/>
          </w:tcPr>
          <w:p w14:paraId="17F9E115" w14:textId="77777777" w:rsidR="006555BC" w:rsidRDefault="006555BC" w:rsidP="00E8548C">
            <w:pPr>
              <w:ind w:right="74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683CA863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7A14BBEC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555BC" w14:paraId="2FB7E143" w14:textId="77777777" w:rsidTr="005665DE">
        <w:tc>
          <w:tcPr>
            <w:tcW w:w="936" w:type="dxa"/>
            <w:vMerge/>
          </w:tcPr>
          <w:p w14:paraId="559EB3AD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445FDDA5" w14:textId="77777777" w:rsidR="006555BC" w:rsidRPr="00D6010F" w:rsidRDefault="00D6010F" w:rsidP="00E8548C">
            <w:pPr>
              <w:ind w:right="720"/>
              <w:jc w:val="center"/>
              <w:rPr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t>4.1, 4.3, 4.4, 4.6</w:t>
            </w:r>
          </w:p>
        </w:tc>
        <w:tc>
          <w:tcPr>
            <w:tcW w:w="1387" w:type="dxa"/>
          </w:tcPr>
          <w:p w14:paraId="2CC6EF10" w14:textId="77777777" w:rsidR="006555BC" w:rsidRPr="00702237" w:rsidRDefault="00702237" w:rsidP="00E8548C">
            <w:pPr>
              <w:ind w:right="720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121</w:t>
            </w:r>
          </w:p>
        </w:tc>
        <w:tc>
          <w:tcPr>
            <w:tcW w:w="4783" w:type="dxa"/>
          </w:tcPr>
          <w:p w14:paraId="66CE16C5" w14:textId="77777777" w:rsidR="00D6010F" w:rsidRDefault="006555BC" w:rsidP="004159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0"/>
              </w:tabs>
              <w:autoSpaceDE/>
              <w:autoSpaceDN/>
              <w:spacing w:before="80"/>
              <w:ind w:left="34"/>
              <w:rPr>
                <w:rFonts w:eastAsia="Cambria"/>
                <w:i/>
                <w:color w:val="221F1F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 xml:space="preserve">Noțiunile </w:t>
            </w:r>
            <w:proofErr w:type="spellStart"/>
            <w:r w:rsidRPr="00D6010F">
              <w:rPr>
                <w:rFonts w:eastAsia="Cambria"/>
                <w:i/>
                <w:color w:val="221F1F"/>
                <w:sz w:val="24"/>
                <w:szCs w:val="24"/>
              </w:rPr>
              <w:t>arcsinus</w:t>
            </w:r>
            <w:proofErr w:type="spellEnd"/>
            <w:r w:rsidRPr="00D6010F">
              <w:rPr>
                <w:rFonts w:eastAsia="Cambria"/>
                <w:i/>
                <w:color w:val="221F1F"/>
                <w:sz w:val="24"/>
                <w:szCs w:val="24"/>
              </w:rPr>
              <w:t xml:space="preserve">, </w:t>
            </w:r>
            <w:proofErr w:type="spellStart"/>
            <w:r w:rsidRPr="00D6010F">
              <w:rPr>
                <w:rFonts w:eastAsia="Cambria"/>
                <w:i/>
                <w:color w:val="221F1F"/>
                <w:sz w:val="24"/>
                <w:szCs w:val="24"/>
              </w:rPr>
              <w:t>arccosinus</w:t>
            </w:r>
            <w:proofErr w:type="spellEnd"/>
            <w:r w:rsidRPr="00D6010F">
              <w:rPr>
                <w:rFonts w:eastAsia="Cambria"/>
                <w:i/>
                <w:color w:val="221F1F"/>
                <w:sz w:val="24"/>
                <w:szCs w:val="24"/>
              </w:rPr>
              <w:t xml:space="preserve">, </w:t>
            </w:r>
            <w:proofErr w:type="spellStart"/>
            <w:r w:rsidRPr="00D6010F">
              <w:rPr>
                <w:rFonts w:eastAsia="Cambria"/>
                <w:i/>
                <w:color w:val="221F1F"/>
                <w:sz w:val="24"/>
                <w:szCs w:val="24"/>
              </w:rPr>
              <w:t>arctangentă</w:t>
            </w:r>
            <w:proofErr w:type="spellEnd"/>
            <w:r w:rsidRPr="00D6010F">
              <w:rPr>
                <w:rFonts w:eastAsia="Cambria"/>
                <w:i/>
                <w:color w:val="221F1F"/>
                <w:sz w:val="24"/>
                <w:szCs w:val="24"/>
              </w:rPr>
              <w:t xml:space="preserve">, </w:t>
            </w:r>
          </w:p>
          <w:p w14:paraId="0B4C7B3B" w14:textId="77777777" w:rsidR="006555BC" w:rsidRPr="00D6010F" w:rsidRDefault="006555BC" w:rsidP="00D601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0"/>
              </w:tabs>
              <w:autoSpaceDE/>
              <w:autoSpaceDN/>
              <w:spacing w:before="80"/>
              <w:ind w:left="34"/>
              <w:rPr>
                <w:rFonts w:eastAsia="Cambria"/>
                <w:color w:val="221F1F"/>
                <w:sz w:val="24"/>
                <w:szCs w:val="24"/>
              </w:rPr>
            </w:pPr>
            <w:proofErr w:type="spellStart"/>
            <w:r w:rsidRPr="00D6010F">
              <w:rPr>
                <w:rFonts w:eastAsia="Cambria"/>
                <w:i/>
                <w:color w:val="221F1F"/>
                <w:sz w:val="24"/>
                <w:szCs w:val="24"/>
              </w:rPr>
              <w:t>arccotangentă</w:t>
            </w:r>
            <w:proofErr w:type="spellEnd"/>
          </w:p>
          <w:p w14:paraId="10203CFC" w14:textId="77777777" w:rsidR="006555BC" w:rsidRPr="00D6010F" w:rsidRDefault="006555BC" w:rsidP="00655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0"/>
              </w:tabs>
              <w:ind w:left="34"/>
              <w:rPr>
                <w:rFonts w:eastAsia="Cambria"/>
                <w:color w:val="000000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>Proprietățile:</w:t>
            </w:r>
          </w:p>
          <w:p w14:paraId="3FD04C04" w14:textId="77777777" w:rsidR="006555BC" w:rsidRPr="00D6010F" w:rsidRDefault="009F168D" w:rsidP="00655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0"/>
              </w:tabs>
              <w:ind w:left="34"/>
              <w:rPr>
                <w:rFonts w:eastAsia="Cambria"/>
                <w:color w:val="221F1F"/>
                <w:sz w:val="24"/>
                <w:szCs w:val="24"/>
              </w:rPr>
            </w:pPr>
            <m:oMath>
              <m:r>
                <w:rPr>
                  <w:rFonts w:ascii="Cambria Math" w:eastAsia="Cambria Math" w:hAnsi="Cambria Math"/>
                  <w:color w:val="221F1F"/>
                  <w:sz w:val="24"/>
                  <w:szCs w:val="24"/>
                </w:rPr>
                <m:t>arcsin(-a)=- arcsin a</m:t>
              </m:r>
            </m:oMath>
            <w:r w:rsidR="006555BC" w:rsidRPr="00D6010F">
              <w:rPr>
                <w:rFonts w:eastAsia="Cambria"/>
                <w:color w:val="221F1F"/>
                <w:sz w:val="24"/>
                <w:szCs w:val="24"/>
              </w:rPr>
              <w:t>;</w:t>
            </w:r>
          </w:p>
          <w:p w14:paraId="3500FF55" w14:textId="77777777" w:rsidR="006555BC" w:rsidRPr="00D6010F" w:rsidRDefault="009F168D" w:rsidP="00655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0"/>
              </w:tabs>
              <w:ind w:left="34"/>
              <w:rPr>
                <w:rFonts w:eastAsia="Cambria"/>
                <w:color w:val="221F1F"/>
                <w:sz w:val="24"/>
                <w:szCs w:val="24"/>
              </w:rPr>
            </w:pPr>
            <m:oMath>
              <m:r>
                <w:rPr>
                  <w:rFonts w:ascii="Cambria Math" w:eastAsia="Cambria Math" w:hAnsi="Cambria Math"/>
                  <w:color w:val="221F1F"/>
                  <w:sz w:val="24"/>
                  <w:szCs w:val="24"/>
                </w:rPr>
                <m:t xml:space="preserve"> arccos</m:t>
              </m:r>
              <m:d>
                <m:dPr>
                  <m:ctrlPr>
                    <w:rPr>
                      <w:rFonts w:ascii="Cambria Math" w:eastAsia="Cambria Math" w:hAnsi="Cambria Math"/>
                      <w:color w:val="221F1F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mbria Math" w:hAnsi="Cambria Math"/>
                      <w:color w:val="221F1F"/>
                      <w:sz w:val="24"/>
                      <w:szCs w:val="24"/>
                    </w:rPr>
                    <m:t>-a</m:t>
                  </m:r>
                </m:e>
              </m:d>
              <m:r>
                <w:rPr>
                  <w:rFonts w:ascii="Cambria Math" w:eastAsia="Cambria Math" w:hAnsi="Cambria Math"/>
                  <w:color w:val="221F1F"/>
                  <w:sz w:val="24"/>
                  <w:szCs w:val="24"/>
                </w:rPr>
                <m:t>=</m:t>
              </m:r>
              <m:r>
                <w:rPr>
                  <w:rFonts w:ascii="Cambria Math" w:eastAsia="Cambria Math" w:hAnsi="Cambria Math"/>
                  <w:color w:val="000000"/>
                  <w:sz w:val="24"/>
                  <w:szCs w:val="24"/>
                </w:rPr>
                <m:t>π-</m:t>
              </m:r>
              <m:r>
                <w:rPr>
                  <w:rFonts w:ascii="Cambria Math" w:eastAsia="Cambria Math" w:hAnsi="Cambria Math"/>
                  <w:color w:val="221F1F"/>
                  <w:sz w:val="24"/>
                  <w:szCs w:val="24"/>
                </w:rPr>
                <m:t>arccos a</m:t>
              </m:r>
            </m:oMath>
            <w:r w:rsidR="006555BC" w:rsidRPr="00D6010F">
              <w:rPr>
                <w:rFonts w:eastAsia="Cambria"/>
                <w:color w:val="221F1F"/>
                <w:sz w:val="24"/>
                <w:szCs w:val="24"/>
              </w:rPr>
              <w:t>;</w:t>
            </w:r>
          </w:p>
          <w:p w14:paraId="02503D78" w14:textId="77777777" w:rsidR="006555BC" w:rsidRPr="00D6010F" w:rsidRDefault="006555BC" w:rsidP="00655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0"/>
              </w:tabs>
              <w:ind w:left="34"/>
              <w:rPr>
                <w:rFonts w:eastAsia="Cambria"/>
                <w:color w:val="221F1F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Cambria Math" w:hAnsi="Cambria Math"/>
                  <w:color w:val="221F1F"/>
                  <w:sz w:val="24"/>
                  <w:szCs w:val="24"/>
                </w:rPr>
                <m:t>arctg</m:t>
              </m:r>
              <m:d>
                <m:dPr>
                  <m:ctrlPr>
                    <w:rPr>
                      <w:rFonts w:ascii="Cambria Math" w:eastAsia="Cambria Math" w:hAnsi="Cambria Math"/>
                      <w:color w:val="221F1F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mbria Math" w:hAnsi="Cambria Math"/>
                      <w:color w:val="221F1F"/>
                      <w:sz w:val="24"/>
                      <w:szCs w:val="24"/>
                    </w:rPr>
                    <m:t>-a</m:t>
                  </m:r>
                </m:e>
              </m:d>
              <m:r>
                <w:rPr>
                  <w:rFonts w:ascii="Cambria Math" w:eastAsia="Cambria Math" w:hAnsi="Cambria Math"/>
                  <w:color w:val="221F1F"/>
                  <w:sz w:val="24"/>
                  <w:szCs w:val="24"/>
                </w:rPr>
                <m:t>=- arctga</m:t>
              </m:r>
            </m:oMath>
            <w:r w:rsidRPr="00D6010F">
              <w:rPr>
                <w:rFonts w:eastAsia="Cambria"/>
                <w:color w:val="221F1F"/>
                <w:sz w:val="24"/>
                <w:szCs w:val="24"/>
              </w:rPr>
              <w:t xml:space="preserve">; </w:t>
            </w:r>
          </w:p>
          <w:p w14:paraId="5B52D30C" w14:textId="77777777" w:rsidR="006555BC" w:rsidRPr="00D6010F" w:rsidRDefault="009F168D" w:rsidP="00655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0"/>
              </w:tabs>
              <w:ind w:left="34"/>
              <w:rPr>
                <w:rFonts w:eastAsia="Cambria"/>
                <w:color w:val="000000"/>
                <w:sz w:val="24"/>
                <w:szCs w:val="24"/>
              </w:rPr>
            </w:pPr>
            <m:oMath>
              <m:r>
                <w:rPr>
                  <w:rFonts w:ascii="Cambria Math" w:eastAsia="Cambria Math" w:hAnsi="Cambria Math"/>
                  <w:color w:val="221F1F"/>
                  <w:sz w:val="24"/>
                  <w:szCs w:val="24"/>
                </w:rPr>
                <m:t>arcctg(-a)= π - arcctga</m:t>
              </m:r>
            </m:oMath>
            <w:r w:rsidR="006555BC" w:rsidRPr="00D6010F">
              <w:rPr>
                <w:rFonts w:eastAsia="Cambria"/>
                <w:color w:val="221F1F"/>
                <w:sz w:val="24"/>
                <w:szCs w:val="24"/>
              </w:rPr>
              <w:t>.</w:t>
            </w:r>
          </w:p>
          <w:p w14:paraId="137764E2" w14:textId="77777777" w:rsidR="006555BC" w:rsidRPr="00D6010F" w:rsidRDefault="006555BC" w:rsidP="00655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0"/>
              </w:tabs>
              <w:spacing w:line="244" w:lineRule="auto"/>
              <w:ind w:left="34"/>
              <w:rPr>
                <w:rFonts w:eastAsia="Cambria"/>
                <w:color w:val="000000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 xml:space="preserve">Calculul valorilor </w:t>
            </w:r>
            <w:proofErr w:type="spellStart"/>
            <w:r w:rsidRPr="00D6010F">
              <w:rPr>
                <w:rFonts w:eastAsia="Cambria"/>
                <w:i/>
                <w:color w:val="221F1F"/>
                <w:sz w:val="24"/>
                <w:szCs w:val="24"/>
              </w:rPr>
              <w:t>arcsinus</w:t>
            </w:r>
            <w:proofErr w:type="spellEnd"/>
            <w:r w:rsidRPr="00D6010F">
              <w:rPr>
                <w:rFonts w:eastAsia="Cambria"/>
                <w:i/>
                <w:color w:val="221F1F"/>
                <w:sz w:val="24"/>
                <w:szCs w:val="24"/>
              </w:rPr>
              <w:t xml:space="preserve">, </w:t>
            </w:r>
            <w:proofErr w:type="spellStart"/>
            <w:r w:rsidRPr="00D6010F">
              <w:rPr>
                <w:rFonts w:eastAsia="Cambria"/>
                <w:i/>
                <w:color w:val="221F1F"/>
                <w:sz w:val="24"/>
                <w:szCs w:val="24"/>
              </w:rPr>
              <w:t>arccosinus</w:t>
            </w:r>
            <w:proofErr w:type="spellEnd"/>
            <w:r w:rsidRPr="00D6010F">
              <w:rPr>
                <w:rFonts w:eastAsia="Cambria"/>
                <w:i/>
                <w:color w:val="221F1F"/>
                <w:sz w:val="24"/>
                <w:szCs w:val="24"/>
              </w:rPr>
              <w:t xml:space="preserve">, </w:t>
            </w:r>
            <w:proofErr w:type="spellStart"/>
            <w:r w:rsidRPr="00D6010F">
              <w:rPr>
                <w:rFonts w:eastAsia="Cambria"/>
                <w:i/>
                <w:color w:val="221F1F"/>
                <w:sz w:val="24"/>
                <w:szCs w:val="24"/>
              </w:rPr>
              <w:t>arctangentă</w:t>
            </w:r>
            <w:proofErr w:type="spellEnd"/>
            <w:r w:rsidRPr="00D6010F">
              <w:rPr>
                <w:rFonts w:eastAsia="Cambria"/>
                <w:i/>
                <w:color w:val="221F1F"/>
                <w:sz w:val="24"/>
                <w:szCs w:val="24"/>
              </w:rPr>
              <w:t xml:space="preserve">, </w:t>
            </w:r>
            <w:proofErr w:type="spellStart"/>
            <w:r w:rsidRPr="00D6010F">
              <w:rPr>
                <w:rFonts w:eastAsia="Cambria"/>
                <w:i/>
                <w:color w:val="221F1F"/>
                <w:sz w:val="24"/>
                <w:szCs w:val="24"/>
              </w:rPr>
              <w:t>arccotangentă</w:t>
            </w:r>
            <w:proofErr w:type="spellEnd"/>
            <w:r w:rsidRPr="00D6010F">
              <w:rPr>
                <w:rFonts w:eastAsia="Cambria"/>
                <w:i/>
                <w:color w:val="221F1F"/>
                <w:sz w:val="24"/>
                <w:szCs w:val="24"/>
              </w:rPr>
              <w:t xml:space="preserve"> </w:t>
            </w:r>
            <w:r w:rsidRPr="00D6010F">
              <w:rPr>
                <w:rFonts w:eastAsia="Cambria"/>
                <w:color w:val="221F1F"/>
                <w:sz w:val="24"/>
                <w:szCs w:val="24"/>
              </w:rPr>
              <w:t>ale numerelor reale uzuale.</w:t>
            </w:r>
          </w:p>
        </w:tc>
        <w:tc>
          <w:tcPr>
            <w:tcW w:w="1748" w:type="dxa"/>
          </w:tcPr>
          <w:p w14:paraId="6665DD55" w14:textId="77777777" w:rsidR="006555BC" w:rsidRPr="009F168D" w:rsidRDefault="006555BC" w:rsidP="00E8548C">
            <w:pPr>
              <w:ind w:right="740"/>
              <w:jc w:val="right"/>
              <w:rPr>
                <w:spacing w:val="-2"/>
                <w:sz w:val="24"/>
              </w:rPr>
            </w:pPr>
            <w:r w:rsidRPr="009F168D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6CE8FEA9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417E921B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555BC" w14:paraId="2483066C" w14:textId="77777777" w:rsidTr="005665DE">
        <w:tc>
          <w:tcPr>
            <w:tcW w:w="936" w:type="dxa"/>
            <w:vMerge/>
          </w:tcPr>
          <w:p w14:paraId="3C499DCF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6F37D933" w14:textId="77777777" w:rsidR="006555BC" w:rsidRPr="00D6010F" w:rsidRDefault="00D6010F" w:rsidP="00A70207">
            <w:pPr>
              <w:ind w:right="328"/>
              <w:jc w:val="center"/>
              <w:rPr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t>4.2, 4.3, 4.5, 4.6</w:t>
            </w:r>
          </w:p>
        </w:tc>
        <w:tc>
          <w:tcPr>
            <w:tcW w:w="1387" w:type="dxa"/>
          </w:tcPr>
          <w:p w14:paraId="4C9472E9" w14:textId="77777777" w:rsidR="006555BC" w:rsidRPr="00702237" w:rsidRDefault="00702237" w:rsidP="00702237">
            <w:pPr>
              <w:ind w:right="288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122- 123</w:t>
            </w:r>
          </w:p>
        </w:tc>
        <w:tc>
          <w:tcPr>
            <w:tcW w:w="4783" w:type="dxa"/>
          </w:tcPr>
          <w:p w14:paraId="7609385F" w14:textId="77777777" w:rsidR="006555BC" w:rsidRPr="00D6010F" w:rsidRDefault="006555BC" w:rsidP="00E85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>Ecuații trigonometrice fundamentale</w:t>
            </w:r>
          </w:p>
        </w:tc>
        <w:tc>
          <w:tcPr>
            <w:tcW w:w="1748" w:type="dxa"/>
          </w:tcPr>
          <w:p w14:paraId="5AC48BA5" w14:textId="77777777" w:rsidR="006555BC" w:rsidRPr="009F168D" w:rsidRDefault="00196FFA" w:rsidP="00E8548C">
            <w:pPr>
              <w:ind w:right="740"/>
              <w:jc w:val="right"/>
              <w:rPr>
                <w:spacing w:val="-2"/>
                <w:sz w:val="24"/>
              </w:rPr>
            </w:pPr>
            <w:r w:rsidRPr="009F168D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412E31F3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243F1E88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555BC" w14:paraId="268D796D" w14:textId="77777777" w:rsidTr="005665DE">
        <w:tc>
          <w:tcPr>
            <w:tcW w:w="936" w:type="dxa"/>
            <w:vMerge/>
          </w:tcPr>
          <w:p w14:paraId="519A2DDB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22DE157C" w14:textId="77777777" w:rsidR="006555BC" w:rsidRDefault="00D6010F" w:rsidP="00A70207">
            <w:pPr>
              <w:ind w:right="328"/>
              <w:jc w:val="center"/>
              <w:rPr>
                <w:b/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t>4.2, 4.3, 4.5, 4.6</w:t>
            </w:r>
          </w:p>
        </w:tc>
        <w:tc>
          <w:tcPr>
            <w:tcW w:w="1387" w:type="dxa"/>
          </w:tcPr>
          <w:p w14:paraId="3CEAF13E" w14:textId="77777777" w:rsidR="006555BC" w:rsidRPr="00702237" w:rsidRDefault="00702237" w:rsidP="00702237">
            <w:pPr>
              <w:ind w:right="288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124- 125</w:t>
            </w:r>
          </w:p>
        </w:tc>
        <w:tc>
          <w:tcPr>
            <w:tcW w:w="4783" w:type="dxa"/>
          </w:tcPr>
          <w:p w14:paraId="1C359E09" w14:textId="77777777" w:rsidR="006555BC" w:rsidRPr="00D6010F" w:rsidRDefault="006555BC" w:rsidP="00E85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>Ecuații trigonometrice reductibile la ecuații algebrice de gradul I și  II</w:t>
            </w:r>
          </w:p>
        </w:tc>
        <w:tc>
          <w:tcPr>
            <w:tcW w:w="1748" w:type="dxa"/>
          </w:tcPr>
          <w:p w14:paraId="4FFC6FD3" w14:textId="77777777" w:rsidR="006555BC" w:rsidRPr="009F168D" w:rsidRDefault="006555BC" w:rsidP="00E8548C">
            <w:pPr>
              <w:ind w:right="740"/>
              <w:jc w:val="right"/>
              <w:rPr>
                <w:spacing w:val="-2"/>
                <w:sz w:val="24"/>
              </w:rPr>
            </w:pPr>
            <w:r w:rsidRPr="009F168D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225AC01B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0E88861B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555BC" w14:paraId="150A6E6A" w14:textId="77777777" w:rsidTr="005665DE">
        <w:tc>
          <w:tcPr>
            <w:tcW w:w="936" w:type="dxa"/>
            <w:vMerge/>
          </w:tcPr>
          <w:p w14:paraId="1C78063E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4394427A" w14:textId="77777777" w:rsidR="006555BC" w:rsidRDefault="00D6010F" w:rsidP="00A70207">
            <w:pPr>
              <w:ind w:right="328"/>
              <w:jc w:val="center"/>
              <w:rPr>
                <w:b/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t>4.2, 4.3, 4.5, 4.6</w:t>
            </w:r>
          </w:p>
        </w:tc>
        <w:tc>
          <w:tcPr>
            <w:tcW w:w="1387" w:type="dxa"/>
          </w:tcPr>
          <w:p w14:paraId="29C726E0" w14:textId="77777777" w:rsidR="006555BC" w:rsidRPr="00702237" w:rsidRDefault="00702237" w:rsidP="00E8548C">
            <w:pPr>
              <w:ind w:right="720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126</w:t>
            </w:r>
          </w:p>
        </w:tc>
        <w:tc>
          <w:tcPr>
            <w:tcW w:w="4783" w:type="dxa"/>
          </w:tcPr>
          <w:p w14:paraId="582B3012" w14:textId="77777777" w:rsidR="006555BC" w:rsidRPr="00D6010F" w:rsidRDefault="006555BC" w:rsidP="00655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0"/>
              </w:tabs>
              <w:autoSpaceDE/>
              <w:autoSpaceDN/>
              <w:spacing w:before="80" w:line="274" w:lineRule="auto"/>
              <w:ind w:left="34"/>
              <w:rPr>
                <w:rFonts w:eastAsia="Cambria"/>
                <w:color w:val="000000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 xml:space="preserve">Ecuații trigonometrice de forma  </w:t>
            </w:r>
          </w:p>
          <w:p w14:paraId="0BE0146F" w14:textId="77777777" w:rsidR="006555BC" w:rsidRPr="00D6010F" w:rsidRDefault="009F168D" w:rsidP="00655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0"/>
              </w:tabs>
              <w:autoSpaceDE/>
              <w:autoSpaceDN/>
              <w:spacing w:before="80" w:line="274" w:lineRule="auto"/>
              <w:ind w:left="34"/>
              <w:rPr>
                <w:rFonts w:eastAsia="Cambria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/>
                    <w:color w:val="000000"/>
                    <w:sz w:val="24"/>
                    <w:szCs w:val="24"/>
                  </w:rPr>
                  <m:t>a sin x + b cos x = 0,  a, b∈ R</m:t>
                </m:r>
              </m:oMath>
            </m:oMathPara>
          </w:p>
        </w:tc>
        <w:tc>
          <w:tcPr>
            <w:tcW w:w="1748" w:type="dxa"/>
          </w:tcPr>
          <w:p w14:paraId="2E7C9D66" w14:textId="77777777" w:rsidR="006555BC" w:rsidRPr="009F168D" w:rsidRDefault="006555BC" w:rsidP="00E8548C">
            <w:pPr>
              <w:ind w:right="740"/>
              <w:jc w:val="right"/>
              <w:rPr>
                <w:spacing w:val="-2"/>
                <w:sz w:val="24"/>
              </w:rPr>
            </w:pPr>
            <w:r w:rsidRPr="009F168D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7DAF18EF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415C8295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555BC" w14:paraId="378DFC66" w14:textId="77777777" w:rsidTr="005665DE">
        <w:tc>
          <w:tcPr>
            <w:tcW w:w="936" w:type="dxa"/>
            <w:vMerge/>
          </w:tcPr>
          <w:p w14:paraId="4C3A9BA5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7F71D930" w14:textId="77777777" w:rsidR="006555BC" w:rsidRPr="00D6010F" w:rsidRDefault="00D6010F" w:rsidP="00E8548C">
            <w:pPr>
              <w:ind w:right="720"/>
              <w:jc w:val="center"/>
              <w:rPr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t>4.1- 4.6</w:t>
            </w:r>
          </w:p>
        </w:tc>
        <w:tc>
          <w:tcPr>
            <w:tcW w:w="1387" w:type="dxa"/>
          </w:tcPr>
          <w:p w14:paraId="4DA5F4E2" w14:textId="77777777" w:rsidR="006555BC" w:rsidRPr="00702237" w:rsidRDefault="00702237" w:rsidP="00702237">
            <w:pPr>
              <w:ind w:right="146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127- 128</w:t>
            </w:r>
          </w:p>
        </w:tc>
        <w:tc>
          <w:tcPr>
            <w:tcW w:w="4783" w:type="dxa"/>
          </w:tcPr>
          <w:p w14:paraId="72B0520C" w14:textId="77777777" w:rsidR="006555BC" w:rsidRPr="00D6010F" w:rsidRDefault="006555BC" w:rsidP="00E85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>Oră de sinteză integratoare</w:t>
            </w:r>
          </w:p>
        </w:tc>
        <w:tc>
          <w:tcPr>
            <w:tcW w:w="1748" w:type="dxa"/>
          </w:tcPr>
          <w:p w14:paraId="71488F4A" w14:textId="77777777" w:rsidR="006555BC" w:rsidRPr="009F168D" w:rsidRDefault="006555BC" w:rsidP="00E8548C">
            <w:pPr>
              <w:ind w:right="740"/>
              <w:jc w:val="right"/>
              <w:rPr>
                <w:spacing w:val="-2"/>
                <w:sz w:val="24"/>
              </w:rPr>
            </w:pPr>
            <w:r w:rsidRPr="009F168D">
              <w:rPr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07AE10AF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3BC2B45C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555BC" w14:paraId="0B2AB4F4" w14:textId="77777777" w:rsidTr="005665DE">
        <w:tc>
          <w:tcPr>
            <w:tcW w:w="936" w:type="dxa"/>
            <w:vMerge/>
          </w:tcPr>
          <w:p w14:paraId="5D1899C3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13CFBD56" w14:textId="021C211E" w:rsidR="006555BC" w:rsidRDefault="00D6010F" w:rsidP="00A70207">
            <w:pPr>
              <w:ind w:right="186"/>
              <w:jc w:val="center"/>
              <w:rPr>
                <w:b/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t>4.1- 4.6</w:t>
            </w:r>
            <w:r w:rsidR="00A70207">
              <w:rPr>
                <w:spacing w:val="-2"/>
                <w:sz w:val="24"/>
              </w:rPr>
              <w:t>, 5.1- 5.7</w:t>
            </w:r>
          </w:p>
        </w:tc>
        <w:tc>
          <w:tcPr>
            <w:tcW w:w="1387" w:type="dxa"/>
          </w:tcPr>
          <w:p w14:paraId="239F4A82" w14:textId="77777777" w:rsidR="006555BC" w:rsidRPr="00702237" w:rsidRDefault="00702237" w:rsidP="00702237">
            <w:pPr>
              <w:ind w:right="288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129- 130</w:t>
            </w:r>
          </w:p>
        </w:tc>
        <w:tc>
          <w:tcPr>
            <w:tcW w:w="4783" w:type="dxa"/>
          </w:tcPr>
          <w:p w14:paraId="30FA34E5" w14:textId="77777777" w:rsidR="006555BC" w:rsidRPr="00702237" w:rsidRDefault="006555BC" w:rsidP="00E85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b/>
                <w:color w:val="221F1F"/>
                <w:sz w:val="24"/>
                <w:szCs w:val="24"/>
              </w:rPr>
            </w:pPr>
            <w:r w:rsidRPr="00702237">
              <w:rPr>
                <w:rFonts w:eastAsia="Cambria"/>
                <w:b/>
                <w:color w:val="221F1F"/>
                <w:sz w:val="24"/>
                <w:szCs w:val="24"/>
              </w:rPr>
              <w:t>Teza semestrială</w:t>
            </w:r>
          </w:p>
        </w:tc>
        <w:tc>
          <w:tcPr>
            <w:tcW w:w="1748" w:type="dxa"/>
          </w:tcPr>
          <w:p w14:paraId="09CBFC9A" w14:textId="77777777" w:rsidR="006555BC" w:rsidRDefault="006555BC" w:rsidP="00E8548C">
            <w:pPr>
              <w:ind w:right="74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2</w:t>
            </w:r>
          </w:p>
        </w:tc>
        <w:tc>
          <w:tcPr>
            <w:tcW w:w="1411" w:type="dxa"/>
          </w:tcPr>
          <w:p w14:paraId="71A65764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1573810E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6555BC" w14:paraId="434A10B7" w14:textId="77777777" w:rsidTr="005665DE">
        <w:tc>
          <w:tcPr>
            <w:tcW w:w="936" w:type="dxa"/>
            <w:vMerge/>
          </w:tcPr>
          <w:p w14:paraId="006CB755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65C1DE51" w14:textId="77777777" w:rsidR="006555BC" w:rsidRDefault="00D6010F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  <w:r w:rsidRPr="00D6010F">
              <w:rPr>
                <w:spacing w:val="-2"/>
                <w:sz w:val="24"/>
              </w:rPr>
              <w:t>4.1- 4.6</w:t>
            </w:r>
          </w:p>
        </w:tc>
        <w:tc>
          <w:tcPr>
            <w:tcW w:w="1387" w:type="dxa"/>
          </w:tcPr>
          <w:p w14:paraId="597AAA3C" w14:textId="77777777" w:rsidR="006555BC" w:rsidRPr="00702237" w:rsidRDefault="00702237" w:rsidP="00E8548C">
            <w:pPr>
              <w:ind w:right="720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131</w:t>
            </w:r>
          </w:p>
        </w:tc>
        <w:tc>
          <w:tcPr>
            <w:tcW w:w="4783" w:type="dxa"/>
          </w:tcPr>
          <w:p w14:paraId="51E198D0" w14:textId="77777777" w:rsidR="006555BC" w:rsidRPr="00D6010F" w:rsidRDefault="006555BC" w:rsidP="00E85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color w:val="221F1F"/>
                <w:sz w:val="24"/>
                <w:szCs w:val="24"/>
              </w:rPr>
            </w:pPr>
            <w:r w:rsidRPr="00D6010F">
              <w:rPr>
                <w:rFonts w:eastAsia="Cambria"/>
                <w:color w:val="221F1F"/>
                <w:sz w:val="24"/>
                <w:szCs w:val="24"/>
              </w:rPr>
              <w:t>Analiza tezei semestriale</w:t>
            </w:r>
          </w:p>
        </w:tc>
        <w:tc>
          <w:tcPr>
            <w:tcW w:w="1748" w:type="dxa"/>
          </w:tcPr>
          <w:p w14:paraId="56B0354F" w14:textId="77777777" w:rsidR="006555BC" w:rsidRPr="009F168D" w:rsidRDefault="006555BC" w:rsidP="00E8548C">
            <w:pPr>
              <w:ind w:right="740"/>
              <w:jc w:val="right"/>
              <w:rPr>
                <w:spacing w:val="-2"/>
                <w:sz w:val="24"/>
              </w:rPr>
            </w:pPr>
            <w:r w:rsidRPr="009F168D">
              <w:rPr>
                <w:spacing w:val="-2"/>
                <w:sz w:val="24"/>
              </w:rPr>
              <w:t>1</w:t>
            </w:r>
          </w:p>
        </w:tc>
        <w:tc>
          <w:tcPr>
            <w:tcW w:w="1411" w:type="dxa"/>
          </w:tcPr>
          <w:p w14:paraId="40F9F80F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50AE218D" w14:textId="77777777" w:rsidR="006555BC" w:rsidRDefault="006555BC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  <w:tr w:rsidR="00702237" w14:paraId="6F2C23EF" w14:textId="77777777" w:rsidTr="005665DE">
        <w:tc>
          <w:tcPr>
            <w:tcW w:w="936" w:type="dxa"/>
            <w:vMerge/>
          </w:tcPr>
          <w:p w14:paraId="0B7004F1" w14:textId="77777777" w:rsidR="00702237" w:rsidRDefault="00702237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87" w:type="dxa"/>
          </w:tcPr>
          <w:p w14:paraId="637A3776" w14:textId="77777777" w:rsidR="00702237" w:rsidRPr="00D6010F" w:rsidRDefault="00702237" w:rsidP="00E8548C">
            <w:pPr>
              <w:ind w:right="720"/>
              <w:jc w:val="center"/>
              <w:rPr>
                <w:spacing w:val="-2"/>
                <w:sz w:val="24"/>
              </w:rPr>
            </w:pPr>
          </w:p>
        </w:tc>
        <w:tc>
          <w:tcPr>
            <w:tcW w:w="1387" w:type="dxa"/>
          </w:tcPr>
          <w:p w14:paraId="62AEA69F" w14:textId="77777777" w:rsidR="00702237" w:rsidRPr="00702237" w:rsidRDefault="00702237" w:rsidP="00702237">
            <w:pPr>
              <w:ind w:right="288"/>
              <w:jc w:val="center"/>
              <w:rPr>
                <w:spacing w:val="-2"/>
                <w:sz w:val="24"/>
              </w:rPr>
            </w:pPr>
            <w:r w:rsidRPr="00702237">
              <w:rPr>
                <w:spacing w:val="-2"/>
                <w:sz w:val="24"/>
              </w:rPr>
              <w:t>132-136</w:t>
            </w:r>
          </w:p>
        </w:tc>
        <w:tc>
          <w:tcPr>
            <w:tcW w:w="4783" w:type="dxa"/>
          </w:tcPr>
          <w:p w14:paraId="259434A0" w14:textId="5F412909" w:rsidR="009F168D" w:rsidRPr="00A70207" w:rsidRDefault="00702237" w:rsidP="00E854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spacing w:before="120" w:line="244" w:lineRule="auto"/>
              <w:jc w:val="both"/>
              <w:rPr>
                <w:rFonts w:eastAsia="Cambria"/>
                <w:b/>
                <w:bCs/>
                <w:color w:val="221F1F"/>
                <w:sz w:val="24"/>
                <w:szCs w:val="24"/>
              </w:rPr>
            </w:pPr>
            <w:r w:rsidRPr="00A70207">
              <w:rPr>
                <w:rFonts w:eastAsia="Cambria"/>
                <w:b/>
                <w:bCs/>
                <w:color w:val="221F1F"/>
                <w:sz w:val="24"/>
                <w:szCs w:val="24"/>
              </w:rPr>
              <w:t>Ore la dispoziția profesorului:</w:t>
            </w:r>
          </w:p>
          <w:p w14:paraId="41B3B26B" w14:textId="77777777" w:rsidR="00702237" w:rsidRPr="00A70207" w:rsidRDefault="00702237" w:rsidP="009F168D">
            <w:pPr>
              <w:pStyle w:val="ListParagraph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rPr>
                <w:rFonts w:eastAsia="Cambria"/>
                <w:b/>
                <w:bCs/>
                <w:color w:val="221F1F"/>
                <w:sz w:val="24"/>
                <w:szCs w:val="24"/>
              </w:rPr>
            </w:pPr>
            <w:r w:rsidRPr="00A70207">
              <w:rPr>
                <w:rFonts w:eastAsia="Cambria"/>
                <w:b/>
                <w:bCs/>
                <w:color w:val="221F1F"/>
                <w:sz w:val="24"/>
                <w:szCs w:val="24"/>
              </w:rPr>
              <w:t>Prezentare de proiecte</w:t>
            </w:r>
          </w:p>
          <w:p w14:paraId="25D099F9" w14:textId="77777777" w:rsidR="00702237" w:rsidRPr="00A70207" w:rsidRDefault="00702237" w:rsidP="009F168D">
            <w:pPr>
              <w:pStyle w:val="ListParagraph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rPr>
                <w:rFonts w:eastAsia="Cambria"/>
                <w:b/>
                <w:bCs/>
                <w:color w:val="221F1F"/>
                <w:sz w:val="24"/>
                <w:szCs w:val="24"/>
              </w:rPr>
            </w:pPr>
            <w:r w:rsidRPr="00A70207">
              <w:rPr>
                <w:rFonts w:eastAsia="Cambria"/>
                <w:b/>
                <w:bCs/>
                <w:color w:val="221F1F"/>
                <w:sz w:val="24"/>
                <w:szCs w:val="24"/>
              </w:rPr>
              <w:t>Ore de reflecție</w:t>
            </w:r>
          </w:p>
          <w:p w14:paraId="4EAFBCE6" w14:textId="77777777" w:rsidR="00702237" w:rsidRPr="00A70207" w:rsidRDefault="00702237" w:rsidP="009F168D">
            <w:pPr>
              <w:pStyle w:val="ListParagraph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autoSpaceDE/>
              <w:autoSpaceDN/>
              <w:rPr>
                <w:rFonts w:eastAsia="Cambria"/>
                <w:b/>
                <w:bCs/>
                <w:color w:val="221F1F"/>
                <w:sz w:val="24"/>
                <w:szCs w:val="24"/>
              </w:rPr>
            </w:pPr>
            <w:r w:rsidRPr="00A70207">
              <w:rPr>
                <w:rFonts w:eastAsia="Cambria"/>
                <w:b/>
                <w:bCs/>
                <w:color w:val="221F1F"/>
                <w:sz w:val="24"/>
                <w:szCs w:val="24"/>
              </w:rPr>
              <w:t>Ore STEM/STEAM</w:t>
            </w:r>
          </w:p>
        </w:tc>
        <w:tc>
          <w:tcPr>
            <w:tcW w:w="1748" w:type="dxa"/>
          </w:tcPr>
          <w:p w14:paraId="0A58D7E5" w14:textId="77777777" w:rsidR="00A70207" w:rsidRPr="00A70207" w:rsidRDefault="00A70207" w:rsidP="00E8548C">
            <w:pPr>
              <w:ind w:right="740"/>
              <w:jc w:val="right"/>
              <w:rPr>
                <w:b/>
                <w:bCs/>
                <w:spacing w:val="-2"/>
                <w:sz w:val="24"/>
              </w:rPr>
            </w:pPr>
          </w:p>
          <w:p w14:paraId="1606AC85" w14:textId="77777777" w:rsidR="00A70207" w:rsidRPr="00A70207" w:rsidRDefault="00A70207" w:rsidP="00E8548C">
            <w:pPr>
              <w:ind w:right="740"/>
              <w:jc w:val="right"/>
              <w:rPr>
                <w:b/>
                <w:bCs/>
                <w:spacing w:val="-2"/>
                <w:sz w:val="24"/>
              </w:rPr>
            </w:pPr>
          </w:p>
          <w:p w14:paraId="46EE9C6B" w14:textId="0D5F2477" w:rsidR="00702237" w:rsidRPr="00A70207" w:rsidRDefault="00702237" w:rsidP="00E8548C">
            <w:pPr>
              <w:ind w:right="740"/>
              <w:jc w:val="right"/>
              <w:rPr>
                <w:b/>
                <w:bCs/>
                <w:spacing w:val="-2"/>
                <w:sz w:val="24"/>
              </w:rPr>
            </w:pPr>
            <w:r w:rsidRPr="00A70207">
              <w:rPr>
                <w:b/>
                <w:bCs/>
                <w:spacing w:val="-2"/>
                <w:sz w:val="24"/>
              </w:rPr>
              <w:t>5</w:t>
            </w:r>
          </w:p>
        </w:tc>
        <w:tc>
          <w:tcPr>
            <w:tcW w:w="1411" w:type="dxa"/>
          </w:tcPr>
          <w:p w14:paraId="4AF39F0B" w14:textId="77777777" w:rsidR="00702237" w:rsidRDefault="00702237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  <w:tc>
          <w:tcPr>
            <w:tcW w:w="2148" w:type="dxa"/>
          </w:tcPr>
          <w:p w14:paraId="7F295198" w14:textId="77777777" w:rsidR="00702237" w:rsidRDefault="00702237" w:rsidP="00E8548C">
            <w:pPr>
              <w:ind w:right="720"/>
              <w:jc w:val="center"/>
              <w:rPr>
                <w:b/>
                <w:spacing w:val="-2"/>
                <w:sz w:val="24"/>
              </w:rPr>
            </w:pPr>
          </w:p>
        </w:tc>
      </w:tr>
    </w:tbl>
    <w:p w14:paraId="0B6B8170" w14:textId="77777777" w:rsidR="00042E8D" w:rsidRDefault="00042E8D" w:rsidP="00042E8D">
      <w:pPr>
        <w:ind w:left="2" w:right="720"/>
        <w:jc w:val="center"/>
        <w:rPr>
          <w:b/>
          <w:spacing w:val="-2"/>
          <w:sz w:val="24"/>
        </w:rPr>
      </w:pPr>
    </w:p>
    <w:p w14:paraId="365151AC" w14:textId="77777777" w:rsidR="00042E8D" w:rsidRDefault="00042E8D" w:rsidP="00042E8D">
      <w:pPr>
        <w:ind w:left="2" w:right="720"/>
        <w:jc w:val="center"/>
        <w:rPr>
          <w:b/>
          <w:spacing w:val="-2"/>
          <w:sz w:val="24"/>
        </w:rPr>
      </w:pPr>
    </w:p>
    <w:p w14:paraId="68B6FEDC" w14:textId="77777777" w:rsidR="00042E8D" w:rsidRDefault="00042E8D" w:rsidP="00042E8D">
      <w:pPr>
        <w:ind w:left="2" w:right="720"/>
        <w:jc w:val="center"/>
        <w:rPr>
          <w:b/>
          <w:spacing w:val="-2"/>
          <w:sz w:val="24"/>
        </w:rPr>
      </w:pPr>
    </w:p>
    <w:p w14:paraId="4F5C33C9" w14:textId="77777777" w:rsidR="00042E8D" w:rsidRDefault="00042E8D" w:rsidP="00042E8D">
      <w:pPr>
        <w:ind w:left="2" w:right="720"/>
        <w:jc w:val="center"/>
        <w:rPr>
          <w:b/>
          <w:spacing w:val="-2"/>
          <w:sz w:val="24"/>
        </w:rPr>
      </w:pPr>
    </w:p>
    <w:sectPr w:rsidR="00042E8D" w:rsidSect="00D6010F">
      <w:pgSz w:w="16840" w:h="11910" w:orient="landscape"/>
      <w:pgMar w:top="562" w:right="619" w:bottom="432" w:left="475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0710"/>
    <w:multiLevelType w:val="multilevel"/>
    <w:tmpl w:val="3D08E6A8"/>
    <w:lvl w:ilvl="0">
      <w:start w:val="1"/>
      <w:numFmt w:val="bullet"/>
      <w:lvlText w:val="●"/>
      <w:lvlJc w:val="left"/>
      <w:pPr>
        <w:ind w:left="89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1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3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5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7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9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1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3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56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465301"/>
    <w:multiLevelType w:val="multilevel"/>
    <w:tmpl w:val="4F002A48"/>
    <w:lvl w:ilvl="0">
      <w:start w:val="1"/>
      <w:numFmt w:val="decimal"/>
      <w:lvlText w:val="%1"/>
      <w:lvlJc w:val="left"/>
      <w:pPr>
        <w:ind w:left="528" w:hanging="420"/>
      </w:pPr>
      <w:rPr>
        <w:rFonts w:hint="default"/>
        <w:lang w:val="ro-RO" w:eastAsia="en-US" w:bidi="ar-SA"/>
      </w:rPr>
    </w:lvl>
    <w:lvl w:ilvl="1">
      <w:start w:val="2"/>
      <w:numFmt w:val="decimal"/>
      <w:lvlText w:val="%1.%2."/>
      <w:lvlJc w:val="left"/>
      <w:pPr>
        <w:ind w:left="52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400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40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280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220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160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100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40" w:hanging="420"/>
      </w:pPr>
      <w:rPr>
        <w:rFonts w:hint="default"/>
        <w:lang w:val="ro-RO" w:eastAsia="en-US" w:bidi="ar-SA"/>
      </w:rPr>
    </w:lvl>
  </w:abstractNum>
  <w:abstractNum w:abstractNumId="2" w15:restartNumberingAfterBreak="0">
    <w:nsid w:val="0E724F4A"/>
    <w:multiLevelType w:val="multilevel"/>
    <w:tmpl w:val="1D582F3E"/>
    <w:lvl w:ilvl="0">
      <w:numFmt w:val="bullet"/>
      <w:lvlText w:val="•"/>
      <w:lvlJc w:val="left"/>
      <w:pPr>
        <w:ind w:left="335" w:hanging="270"/>
      </w:pPr>
      <w:rPr>
        <w:rFonts w:ascii="Calibri" w:eastAsia="Calibri" w:hAnsi="Calibri" w:cs="Calibri"/>
        <w:color w:val="221F1F"/>
        <w:sz w:val="23"/>
        <w:szCs w:val="23"/>
      </w:rPr>
    </w:lvl>
    <w:lvl w:ilvl="1">
      <w:numFmt w:val="bullet"/>
      <w:lvlText w:val="•"/>
      <w:lvlJc w:val="left"/>
      <w:pPr>
        <w:ind w:left="708" w:hanging="270"/>
      </w:pPr>
    </w:lvl>
    <w:lvl w:ilvl="2">
      <w:numFmt w:val="bullet"/>
      <w:lvlText w:val="•"/>
      <w:lvlJc w:val="left"/>
      <w:pPr>
        <w:ind w:left="1077" w:hanging="270"/>
      </w:pPr>
    </w:lvl>
    <w:lvl w:ilvl="3">
      <w:numFmt w:val="bullet"/>
      <w:lvlText w:val="•"/>
      <w:lvlJc w:val="left"/>
      <w:pPr>
        <w:ind w:left="1445" w:hanging="270"/>
      </w:pPr>
    </w:lvl>
    <w:lvl w:ilvl="4">
      <w:numFmt w:val="bullet"/>
      <w:lvlText w:val="•"/>
      <w:lvlJc w:val="left"/>
      <w:pPr>
        <w:ind w:left="1814" w:hanging="270"/>
      </w:pPr>
    </w:lvl>
    <w:lvl w:ilvl="5">
      <w:numFmt w:val="bullet"/>
      <w:lvlText w:val="•"/>
      <w:lvlJc w:val="left"/>
      <w:pPr>
        <w:ind w:left="2182" w:hanging="270"/>
      </w:pPr>
    </w:lvl>
    <w:lvl w:ilvl="6">
      <w:numFmt w:val="bullet"/>
      <w:lvlText w:val="•"/>
      <w:lvlJc w:val="left"/>
      <w:pPr>
        <w:ind w:left="2551" w:hanging="270"/>
      </w:pPr>
    </w:lvl>
    <w:lvl w:ilvl="7">
      <w:numFmt w:val="bullet"/>
      <w:lvlText w:val="•"/>
      <w:lvlJc w:val="left"/>
      <w:pPr>
        <w:ind w:left="2919" w:hanging="270"/>
      </w:pPr>
    </w:lvl>
    <w:lvl w:ilvl="8">
      <w:numFmt w:val="bullet"/>
      <w:lvlText w:val="•"/>
      <w:lvlJc w:val="left"/>
      <w:pPr>
        <w:ind w:left="3288" w:hanging="270"/>
      </w:pPr>
    </w:lvl>
  </w:abstractNum>
  <w:abstractNum w:abstractNumId="3" w15:restartNumberingAfterBreak="0">
    <w:nsid w:val="11523738"/>
    <w:multiLevelType w:val="hybridMultilevel"/>
    <w:tmpl w:val="F6188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24AD1"/>
    <w:multiLevelType w:val="multilevel"/>
    <w:tmpl w:val="99CE200A"/>
    <w:lvl w:ilvl="0">
      <w:start w:val="2"/>
      <w:numFmt w:val="decimal"/>
      <w:lvlText w:val="%1"/>
      <w:lvlJc w:val="left"/>
      <w:pPr>
        <w:ind w:left="108" w:hanging="420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hint="default"/>
        <w:spacing w:val="0"/>
        <w:w w:val="100"/>
        <w:lang w:val="ro-RO" w:eastAsia="en-US" w:bidi="ar-SA"/>
      </w:rPr>
    </w:lvl>
    <w:lvl w:ilvl="2">
      <w:numFmt w:val="bullet"/>
      <w:lvlText w:val="•"/>
      <w:lvlJc w:val="left"/>
      <w:pPr>
        <w:ind w:left="2064" w:hanging="4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46" w:hanging="4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028" w:hanging="4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10" w:hanging="4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92" w:hanging="4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4" w:hanging="4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56" w:hanging="420"/>
      </w:pPr>
      <w:rPr>
        <w:rFonts w:hint="default"/>
        <w:lang w:val="ro-RO" w:eastAsia="en-US" w:bidi="ar-SA"/>
      </w:rPr>
    </w:lvl>
  </w:abstractNum>
  <w:abstractNum w:abstractNumId="5" w15:restartNumberingAfterBreak="0">
    <w:nsid w:val="16C068E2"/>
    <w:multiLevelType w:val="multilevel"/>
    <w:tmpl w:val="78745D2A"/>
    <w:lvl w:ilvl="0">
      <w:start w:val="3"/>
      <w:numFmt w:val="decimal"/>
      <w:lvlText w:val="%1"/>
      <w:lvlJc w:val="left"/>
      <w:pPr>
        <w:ind w:left="108" w:hanging="452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8" w:hanging="4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64" w:hanging="452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46" w:hanging="45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028" w:hanging="45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10" w:hanging="45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92" w:hanging="45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4" w:hanging="45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56" w:hanging="452"/>
      </w:pPr>
      <w:rPr>
        <w:rFonts w:hint="default"/>
        <w:lang w:val="ro-RO" w:eastAsia="en-US" w:bidi="ar-SA"/>
      </w:rPr>
    </w:lvl>
  </w:abstractNum>
  <w:abstractNum w:abstractNumId="6" w15:restartNumberingAfterBreak="0">
    <w:nsid w:val="22250B11"/>
    <w:multiLevelType w:val="multilevel"/>
    <w:tmpl w:val="590EF580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ACB79CE"/>
    <w:multiLevelType w:val="multilevel"/>
    <w:tmpl w:val="436C0834"/>
    <w:lvl w:ilvl="0">
      <w:numFmt w:val="bullet"/>
      <w:lvlText w:val="•"/>
      <w:lvlJc w:val="left"/>
      <w:pPr>
        <w:ind w:left="335" w:hanging="270"/>
      </w:pPr>
      <w:rPr>
        <w:u w:val="none"/>
      </w:rPr>
    </w:lvl>
    <w:lvl w:ilvl="1">
      <w:numFmt w:val="bullet"/>
      <w:lvlText w:val="•"/>
      <w:lvlJc w:val="left"/>
      <w:pPr>
        <w:ind w:left="708" w:hanging="270"/>
      </w:pPr>
      <w:rPr>
        <w:u w:val="none"/>
      </w:rPr>
    </w:lvl>
    <w:lvl w:ilvl="2">
      <w:numFmt w:val="bullet"/>
      <w:lvlText w:val="•"/>
      <w:lvlJc w:val="left"/>
      <w:pPr>
        <w:ind w:left="1077" w:hanging="270"/>
      </w:pPr>
      <w:rPr>
        <w:u w:val="none"/>
      </w:rPr>
    </w:lvl>
    <w:lvl w:ilvl="3">
      <w:numFmt w:val="bullet"/>
      <w:lvlText w:val="•"/>
      <w:lvlJc w:val="left"/>
      <w:pPr>
        <w:ind w:left="1445" w:hanging="270"/>
      </w:pPr>
      <w:rPr>
        <w:u w:val="none"/>
      </w:rPr>
    </w:lvl>
    <w:lvl w:ilvl="4">
      <w:numFmt w:val="bullet"/>
      <w:lvlText w:val="•"/>
      <w:lvlJc w:val="left"/>
      <w:pPr>
        <w:ind w:left="1814" w:hanging="270"/>
      </w:pPr>
      <w:rPr>
        <w:u w:val="none"/>
      </w:rPr>
    </w:lvl>
    <w:lvl w:ilvl="5">
      <w:numFmt w:val="bullet"/>
      <w:lvlText w:val="•"/>
      <w:lvlJc w:val="left"/>
      <w:pPr>
        <w:ind w:left="2182" w:hanging="270"/>
      </w:pPr>
      <w:rPr>
        <w:u w:val="none"/>
      </w:rPr>
    </w:lvl>
    <w:lvl w:ilvl="6">
      <w:numFmt w:val="bullet"/>
      <w:lvlText w:val="•"/>
      <w:lvlJc w:val="left"/>
      <w:pPr>
        <w:ind w:left="2551" w:hanging="270"/>
      </w:pPr>
      <w:rPr>
        <w:u w:val="none"/>
      </w:rPr>
    </w:lvl>
    <w:lvl w:ilvl="7">
      <w:numFmt w:val="bullet"/>
      <w:lvlText w:val="•"/>
      <w:lvlJc w:val="left"/>
      <w:pPr>
        <w:ind w:left="2919" w:hanging="270"/>
      </w:pPr>
      <w:rPr>
        <w:u w:val="none"/>
      </w:rPr>
    </w:lvl>
    <w:lvl w:ilvl="8">
      <w:numFmt w:val="bullet"/>
      <w:lvlText w:val="•"/>
      <w:lvlJc w:val="left"/>
      <w:pPr>
        <w:ind w:left="3288" w:hanging="270"/>
      </w:pPr>
      <w:rPr>
        <w:u w:val="none"/>
      </w:rPr>
    </w:lvl>
  </w:abstractNum>
  <w:abstractNum w:abstractNumId="8" w15:restartNumberingAfterBreak="0">
    <w:nsid w:val="37D36419"/>
    <w:multiLevelType w:val="multilevel"/>
    <w:tmpl w:val="994EB41C"/>
    <w:lvl w:ilvl="0">
      <w:start w:val="4"/>
      <w:numFmt w:val="decimal"/>
      <w:lvlText w:val="%1"/>
      <w:lvlJc w:val="left"/>
      <w:pPr>
        <w:ind w:left="34" w:hanging="428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4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985" w:hanging="428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58" w:hanging="428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31" w:hanging="428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04" w:hanging="428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77" w:hanging="428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50" w:hanging="428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3" w:hanging="428"/>
      </w:pPr>
      <w:rPr>
        <w:rFonts w:hint="default"/>
        <w:lang w:val="ro-RO" w:eastAsia="en-US" w:bidi="ar-SA"/>
      </w:rPr>
    </w:lvl>
  </w:abstractNum>
  <w:abstractNum w:abstractNumId="9" w15:restartNumberingAfterBreak="0">
    <w:nsid w:val="3C304847"/>
    <w:multiLevelType w:val="multilevel"/>
    <w:tmpl w:val="3CAAB86E"/>
    <w:lvl w:ilvl="0">
      <w:start w:val="7"/>
      <w:numFmt w:val="decimal"/>
      <w:lvlText w:val="%1"/>
      <w:lvlJc w:val="left"/>
      <w:pPr>
        <w:ind w:left="469" w:hanging="421"/>
      </w:pPr>
    </w:lvl>
    <w:lvl w:ilvl="1">
      <w:numFmt w:val="decimal"/>
      <w:lvlText w:val=""/>
      <w:lvlJc w:val="left"/>
      <w:pPr>
        <w:ind w:left="0" w:firstLine="0"/>
      </w:pPr>
    </w:lvl>
    <w:lvl w:ilvl="2">
      <w:numFmt w:val="bullet"/>
      <w:lvlText w:val="•"/>
      <w:lvlJc w:val="left"/>
      <w:pPr>
        <w:ind w:left="1024" w:hanging="421"/>
      </w:pPr>
    </w:lvl>
    <w:lvl w:ilvl="3">
      <w:numFmt w:val="bullet"/>
      <w:lvlText w:val="•"/>
      <w:lvlJc w:val="left"/>
      <w:pPr>
        <w:ind w:left="1307" w:hanging="421"/>
      </w:pPr>
    </w:lvl>
    <w:lvl w:ilvl="4">
      <w:numFmt w:val="bullet"/>
      <w:lvlText w:val="•"/>
      <w:lvlJc w:val="left"/>
      <w:pPr>
        <w:ind w:left="1589" w:hanging="421"/>
      </w:pPr>
    </w:lvl>
    <w:lvl w:ilvl="5">
      <w:numFmt w:val="bullet"/>
      <w:lvlText w:val="•"/>
      <w:lvlJc w:val="left"/>
      <w:pPr>
        <w:ind w:left="1872" w:hanging="421"/>
      </w:pPr>
    </w:lvl>
    <w:lvl w:ilvl="6">
      <w:numFmt w:val="bullet"/>
      <w:lvlText w:val="•"/>
      <w:lvlJc w:val="left"/>
      <w:pPr>
        <w:ind w:left="2154" w:hanging="421"/>
      </w:pPr>
    </w:lvl>
    <w:lvl w:ilvl="7">
      <w:numFmt w:val="bullet"/>
      <w:lvlText w:val="•"/>
      <w:lvlJc w:val="left"/>
      <w:pPr>
        <w:ind w:left="2436" w:hanging="421"/>
      </w:pPr>
    </w:lvl>
    <w:lvl w:ilvl="8">
      <w:numFmt w:val="bullet"/>
      <w:lvlText w:val="•"/>
      <w:lvlJc w:val="left"/>
      <w:pPr>
        <w:ind w:left="2719" w:hanging="421"/>
      </w:pPr>
    </w:lvl>
  </w:abstractNum>
  <w:abstractNum w:abstractNumId="10" w15:restartNumberingAfterBreak="0">
    <w:nsid w:val="3D470529"/>
    <w:multiLevelType w:val="multilevel"/>
    <w:tmpl w:val="4B42804C"/>
    <w:lvl w:ilvl="0">
      <w:start w:val="6"/>
      <w:numFmt w:val="decimal"/>
      <w:lvlText w:val="%1"/>
      <w:lvlJc w:val="left"/>
      <w:pPr>
        <w:ind w:left="108" w:hanging="449"/>
      </w:pPr>
      <w:rPr>
        <w:rFonts w:hint="default"/>
        <w:lang w:val="ro-RO" w:eastAsia="en-US" w:bidi="ar-SA"/>
      </w:rPr>
    </w:lvl>
    <w:lvl w:ilvl="1">
      <w:start w:val="5"/>
      <w:numFmt w:val="decimal"/>
      <w:lvlText w:val="%1.%2."/>
      <w:lvlJc w:val="left"/>
      <w:pPr>
        <w:ind w:left="108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64" w:hanging="449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46" w:hanging="449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028" w:hanging="449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10" w:hanging="449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92" w:hanging="449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4" w:hanging="449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56" w:hanging="449"/>
      </w:pPr>
      <w:rPr>
        <w:rFonts w:hint="default"/>
        <w:lang w:val="ro-RO" w:eastAsia="en-US" w:bidi="ar-SA"/>
      </w:rPr>
    </w:lvl>
  </w:abstractNum>
  <w:abstractNum w:abstractNumId="11" w15:restartNumberingAfterBreak="0">
    <w:nsid w:val="41742E98"/>
    <w:multiLevelType w:val="multilevel"/>
    <w:tmpl w:val="8A0C65BA"/>
    <w:lvl w:ilvl="0">
      <w:start w:val="5"/>
      <w:numFmt w:val="decimal"/>
      <w:lvlText w:val="%1"/>
      <w:lvlJc w:val="left"/>
      <w:pPr>
        <w:ind w:left="469" w:hanging="421"/>
      </w:pPr>
    </w:lvl>
    <w:lvl w:ilvl="1">
      <w:numFmt w:val="decimal"/>
      <w:lvlText w:val=""/>
      <w:lvlJc w:val="left"/>
      <w:pPr>
        <w:ind w:left="0" w:firstLine="0"/>
      </w:pPr>
    </w:lvl>
    <w:lvl w:ilvl="2">
      <w:numFmt w:val="bullet"/>
      <w:lvlText w:val="•"/>
      <w:lvlJc w:val="left"/>
      <w:pPr>
        <w:ind w:left="1024" w:hanging="421"/>
      </w:pPr>
    </w:lvl>
    <w:lvl w:ilvl="3">
      <w:numFmt w:val="bullet"/>
      <w:lvlText w:val="•"/>
      <w:lvlJc w:val="left"/>
      <w:pPr>
        <w:ind w:left="1307" w:hanging="421"/>
      </w:pPr>
    </w:lvl>
    <w:lvl w:ilvl="4">
      <w:numFmt w:val="bullet"/>
      <w:lvlText w:val="•"/>
      <w:lvlJc w:val="left"/>
      <w:pPr>
        <w:ind w:left="1589" w:hanging="421"/>
      </w:pPr>
    </w:lvl>
    <w:lvl w:ilvl="5">
      <w:numFmt w:val="bullet"/>
      <w:lvlText w:val="•"/>
      <w:lvlJc w:val="left"/>
      <w:pPr>
        <w:ind w:left="1872" w:hanging="421"/>
      </w:pPr>
    </w:lvl>
    <w:lvl w:ilvl="6">
      <w:numFmt w:val="bullet"/>
      <w:lvlText w:val="•"/>
      <w:lvlJc w:val="left"/>
      <w:pPr>
        <w:ind w:left="2154" w:hanging="421"/>
      </w:pPr>
    </w:lvl>
    <w:lvl w:ilvl="7">
      <w:numFmt w:val="bullet"/>
      <w:lvlText w:val="•"/>
      <w:lvlJc w:val="left"/>
      <w:pPr>
        <w:ind w:left="2436" w:hanging="421"/>
      </w:pPr>
    </w:lvl>
    <w:lvl w:ilvl="8">
      <w:numFmt w:val="bullet"/>
      <w:lvlText w:val="•"/>
      <w:lvlJc w:val="left"/>
      <w:pPr>
        <w:ind w:left="2719" w:hanging="421"/>
      </w:pPr>
    </w:lvl>
  </w:abstractNum>
  <w:abstractNum w:abstractNumId="12" w15:restartNumberingAfterBreak="0">
    <w:nsid w:val="428401AA"/>
    <w:multiLevelType w:val="hybridMultilevel"/>
    <w:tmpl w:val="1C64A124"/>
    <w:lvl w:ilvl="0" w:tplc="5F769418">
      <w:start w:val="1"/>
      <w:numFmt w:val="decimal"/>
      <w:lvlText w:val="%1."/>
      <w:lvlJc w:val="left"/>
      <w:pPr>
        <w:ind w:left="87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C3D45596">
      <w:numFmt w:val="bullet"/>
      <w:lvlText w:val="•"/>
      <w:lvlJc w:val="left"/>
      <w:pPr>
        <w:ind w:left="1883" w:hanging="361"/>
      </w:pPr>
      <w:rPr>
        <w:rFonts w:hint="default"/>
        <w:lang w:val="ro-RO" w:eastAsia="en-US" w:bidi="ar-SA"/>
      </w:rPr>
    </w:lvl>
    <w:lvl w:ilvl="2" w:tplc="F0769F66">
      <w:numFmt w:val="bullet"/>
      <w:lvlText w:val="•"/>
      <w:lvlJc w:val="left"/>
      <w:pPr>
        <w:ind w:left="2887" w:hanging="361"/>
      </w:pPr>
      <w:rPr>
        <w:rFonts w:hint="default"/>
        <w:lang w:val="ro-RO" w:eastAsia="en-US" w:bidi="ar-SA"/>
      </w:rPr>
    </w:lvl>
    <w:lvl w:ilvl="3" w:tplc="A11ACD98">
      <w:numFmt w:val="bullet"/>
      <w:lvlText w:val="•"/>
      <w:lvlJc w:val="left"/>
      <w:pPr>
        <w:ind w:left="3890" w:hanging="361"/>
      </w:pPr>
      <w:rPr>
        <w:rFonts w:hint="default"/>
        <w:lang w:val="ro-RO" w:eastAsia="en-US" w:bidi="ar-SA"/>
      </w:rPr>
    </w:lvl>
    <w:lvl w:ilvl="4" w:tplc="E1981F50">
      <w:numFmt w:val="bullet"/>
      <w:lvlText w:val="•"/>
      <w:lvlJc w:val="left"/>
      <w:pPr>
        <w:ind w:left="4894" w:hanging="361"/>
      </w:pPr>
      <w:rPr>
        <w:rFonts w:hint="default"/>
        <w:lang w:val="ro-RO" w:eastAsia="en-US" w:bidi="ar-SA"/>
      </w:rPr>
    </w:lvl>
    <w:lvl w:ilvl="5" w:tplc="98A0C9BC">
      <w:numFmt w:val="bullet"/>
      <w:lvlText w:val="•"/>
      <w:lvlJc w:val="left"/>
      <w:pPr>
        <w:ind w:left="5897" w:hanging="361"/>
      </w:pPr>
      <w:rPr>
        <w:rFonts w:hint="default"/>
        <w:lang w:val="ro-RO" w:eastAsia="en-US" w:bidi="ar-SA"/>
      </w:rPr>
    </w:lvl>
    <w:lvl w:ilvl="6" w:tplc="DE9C8278">
      <w:numFmt w:val="bullet"/>
      <w:lvlText w:val="•"/>
      <w:lvlJc w:val="left"/>
      <w:pPr>
        <w:ind w:left="6901" w:hanging="361"/>
      </w:pPr>
      <w:rPr>
        <w:rFonts w:hint="default"/>
        <w:lang w:val="ro-RO" w:eastAsia="en-US" w:bidi="ar-SA"/>
      </w:rPr>
    </w:lvl>
    <w:lvl w:ilvl="7" w:tplc="D1E860EC">
      <w:numFmt w:val="bullet"/>
      <w:lvlText w:val="•"/>
      <w:lvlJc w:val="left"/>
      <w:pPr>
        <w:ind w:left="7904" w:hanging="361"/>
      </w:pPr>
      <w:rPr>
        <w:rFonts w:hint="default"/>
        <w:lang w:val="ro-RO" w:eastAsia="en-US" w:bidi="ar-SA"/>
      </w:rPr>
    </w:lvl>
    <w:lvl w:ilvl="8" w:tplc="A828764C">
      <w:numFmt w:val="bullet"/>
      <w:lvlText w:val="•"/>
      <w:lvlJc w:val="left"/>
      <w:pPr>
        <w:ind w:left="8908" w:hanging="361"/>
      </w:pPr>
      <w:rPr>
        <w:rFonts w:hint="default"/>
        <w:lang w:val="ro-RO" w:eastAsia="en-US" w:bidi="ar-SA"/>
      </w:rPr>
    </w:lvl>
  </w:abstractNum>
  <w:abstractNum w:abstractNumId="13" w15:restartNumberingAfterBreak="0">
    <w:nsid w:val="47292EDF"/>
    <w:multiLevelType w:val="multilevel"/>
    <w:tmpl w:val="D28852AC"/>
    <w:lvl w:ilvl="0">
      <w:start w:val="5"/>
      <w:numFmt w:val="decimal"/>
      <w:lvlText w:val="%1"/>
      <w:lvlJc w:val="left"/>
      <w:pPr>
        <w:ind w:left="469" w:hanging="421"/>
      </w:pPr>
    </w:lvl>
    <w:lvl w:ilvl="1">
      <w:numFmt w:val="decimal"/>
      <w:lvlText w:val=""/>
      <w:lvlJc w:val="left"/>
      <w:pPr>
        <w:ind w:left="0" w:firstLine="0"/>
      </w:pPr>
    </w:lvl>
    <w:lvl w:ilvl="2">
      <w:numFmt w:val="bullet"/>
      <w:lvlText w:val="•"/>
      <w:lvlJc w:val="left"/>
      <w:pPr>
        <w:ind w:left="1024" w:hanging="421"/>
      </w:pPr>
    </w:lvl>
    <w:lvl w:ilvl="3">
      <w:numFmt w:val="bullet"/>
      <w:lvlText w:val="•"/>
      <w:lvlJc w:val="left"/>
      <w:pPr>
        <w:ind w:left="1307" w:hanging="421"/>
      </w:pPr>
    </w:lvl>
    <w:lvl w:ilvl="4">
      <w:numFmt w:val="bullet"/>
      <w:lvlText w:val="•"/>
      <w:lvlJc w:val="left"/>
      <w:pPr>
        <w:ind w:left="1589" w:hanging="421"/>
      </w:pPr>
    </w:lvl>
    <w:lvl w:ilvl="5">
      <w:numFmt w:val="bullet"/>
      <w:lvlText w:val="•"/>
      <w:lvlJc w:val="left"/>
      <w:pPr>
        <w:ind w:left="1872" w:hanging="421"/>
      </w:pPr>
    </w:lvl>
    <w:lvl w:ilvl="6">
      <w:numFmt w:val="bullet"/>
      <w:lvlText w:val="•"/>
      <w:lvlJc w:val="left"/>
      <w:pPr>
        <w:ind w:left="2154" w:hanging="421"/>
      </w:pPr>
    </w:lvl>
    <w:lvl w:ilvl="7">
      <w:numFmt w:val="bullet"/>
      <w:lvlText w:val="•"/>
      <w:lvlJc w:val="left"/>
      <w:pPr>
        <w:ind w:left="2436" w:hanging="421"/>
      </w:pPr>
    </w:lvl>
    <w:lvl w:ilvl="8">
      <w:numFmt w:val="bullet"/>
      <w:lvlText w:val="•"/>
      <w:lvlJc w:val="left"/>
      <w:pPr>
        <w:ind w:left="2719" w:hanging="421"/>
      </w:pPr>
    </w:lvl>
  </w:abstractNum>
  <w:abstractNum w:abstractNumId="14" w15:restartNumberingAfterBreak="0">
    <w:nsid w:val="4C494468"/>
    <w:multiLevelType w:val="multilevel"/>
    <w:tmpl w:val="1C30B6C0"/>
    <w:lvl w:ilvl="0">
      <w:start w:val="2"/>
      <w:numFmt w:val="decimal"/>
      <w:lvlText w:val="%1"/>
      <w:lvlJc w:val="left"/>
      <w:pPr>
        <w:ind w:left="469" w:hanging="421"/>
      </w:pPr>
    </w:lvl>
    <w:lvl w:ilvl="1">
      <w:numFmt w:val="decimal"/>
      <w:lvlText w:val=""/>
      <w:lvlJc w:val="left"/>
      <w:pPr>
        <w:ind w:left="0" w:firstLine="0"/>
      </w:pPr>
    </w:lvl>
    <w:lvl w:ilvl="2">
      <w:numFmt w:val="bullet"/>
      <w:lvlText w:val="•"/>
      <w:lvlJc w:val="left"/>
      <w:pPr>
        <w:ind w:left="1024" w:hanging="421"/>
      </w:pPr>
    </w:lvl>
    <w:lvl w:ilvl="3">
      <w:numFmt w:val="bullet"/>
      <w:lvlText w:val="•"/>
      <w:lvlJc w:val="left"/>
      <w:pPr>
        <w:ind w:left="1307" w:hanging="421"/>
      </w:pPr>
    </w:lvl>
    <w:lvl w:ilvl="4">
      <w:numFmt w:val="bullet"/>
      <w:lvlText w:val="•"/>
      <w:lvlJc w:val="left"/>
      <w:pPr>
        <w:ind w:left="1589" w:hanging="421"/>
      </w:pPr>
    </w:lvl>
    <w:lvl w:ilvl="5">
      <w:numFmt w:val="bullet"/>
      <w:lvlText w:val="•"/>
      <w:lvlJc w:val="left"/>
      <w:pPr>
        <w:ind w:left="1872" w:hanging="421"/>
      </w:pPr>
    </w:lvl>
    <w:lvl w:ilvl="6">
      <w:numFmt w:val="bullet"/>
      <w:lvlText w:val="•"/>
      <w:lvlJc w:val="left"/>
      <w:pPr>
        <w:ind w:left="2154" w:hanging="421"/>
      </w:pPr>
    </w:lvl>
    <w:lvl w:ilvl="7">
      <w:numFmt w:val="bullet"/>
      <w:lvlText w:val="•"/>
      <w:lvlJc w:val="left"/>
      <w:pPr>
        <w:ind w:left="2436" w:hanging="421"/>
      </w:pPr>
    </w:lvl>
    <w:lvl w:ilvl="8">
      <w:numFmt w:val="bullet"/>
      <w:lvlText w:val="•"/>
      <w:lvlJc w:val="left"/>
      <w:pPr>
        <w:ind w:left="2719" w:hanging="421"/>
      </w:pPr>
    </w:lvl>
  </w:abstractNum>
  <w:abstractNum w:abstractNumId="15" w15:restartNumberingAfterBreak="0">
    <w:nsid w:val="4E53133D"/>
    <w:multiLevelType w:val="multilevel"/>
    <w:tmpl w:val="8EE8D110"/>
    <w:lvl w:ilvl="0">
      <w:start w:val="6"/>
      <w:numFmt w:val="decimal"/>
      <w:lvlText w:val="%1"/>
      <w:lvlJc w:val="left"/>
      <w:pPr>
        <w:ind w:left="469" w:hanging="421"/>
      </w:pPr>
    </w:lvl>
    <w:lvl w:ilvl="1">
      <w:numFmt w:val="decimal"/>
      <w:lvlText w:val=""/>
      <w:lvlJc w:val="left"/>
      <w:pPr>
        <w:ind w:left="0" w:firstLine="0"/>
      </w:pPr>
    </w:lvl>
    <w:lvl w:ilvl="2">
      <w:numFmt w:val="bullet"/>
      <w:lvlText w:val="•"/>
      <w:lvlJc w:val="left"/>
      <w:pPr>
        <w:ind w:left="1024" w:hanging="421"/>
      </w:pPr>
    </w:lvl>
    <w:lvl w:ilvl="3">
      <w:numFmt w:val="bullet"/>
      <w:lvlText w:val="•"/>
      <w:lvlJc w:val="left"/>
      <w:pPr>
        <w:ind w:left="1307" w:hanging="421"/>
      </w:pPr>
    </w:lvl>
    <w:lvl w:ilvl="4">
      <w:numFmt w:val="bullet"/>
      <w:lvlText w:val="•"/>
      <w:lvlJc w:val="left"/>
      <w:pPr>
        <w:ind w:left="1589" w:hanging="421"/>
      </w:pPr>
    </w:lvl>
    <w:lvl w:ilvl="5">
      <w:numFmt w:val="bullet"/>
      <w:lvlText w:val="•"/>
      <w:lvlJc w:val="left"/>
      <w:pPr>
        <w:ind w:left="1872" w:hanging="421"/>
      </w:pPr>
    </w:lvl>
    <w:lvl w:ilvl="6">
      <w:numFmt w:val="bullet"/>
      <w:lvlText w:val="•"/>
      <w:lvlJc w:val="left"/>
      <w:pPr>
        <w:ind w:left="2154" w:hanging="421"/>
      </w:pPr>
    </w:lvl>
    <w:lvl w:ilvl="7">
      <w:numFmt w:val="bullet"/>
      <w:lvlText w:val="•"/>
      <w:lvlJc w:val="left"/>
      <w:pPr>
        <w:ind w:left="2436" w:hanging="421"/>
      </w:pPr>
    </w:lvl>
    <w:lvl w:ilvl="8">
      <w:numFmt w:val="bullet"/>
      <w:lvlText w:val="•"/>
      <w:lvlJc w:val="left"/>
      <w:pPr>
        <w:ind w:left="2719" w:hanging="421"/>
      </w:pPr>
    </w:lvl>
  </w:abstractNum>
  <w:abstractNum w:abstractNumId="16" w15:restartNumberingAfterBreak="0">
    <w:nsid w:val="4F6E7EDB"/>
    <w:multiLevelType w:val="multilevel"/>
    <w:tmpl w:val="B63CD086"/>
    <w:lvl w:ilvl="0">
      <w:numFmt w:val="bullet"/>
      <w:lvlText w:val="•"/>
      <w:lvlJc w:val="left"/>
      <w:pPr>
        <w:ind w:left="403" w:hanging="300"/>
      </w:pPr>
      <w:rPr>
        <w:u w:val="none"/>
      </w:rPr>
    </w:lvl>
    <w:lvl w:ilvl="1">
      <w:numFmt w:val="bullet"/>
      <w:lvlText w:val="•"/>
      <w:lvlJc w:val="left"/>
      <w:pPr>
        <w:ind w:left="762" w:hanging="300"/>
      </w:pPr>
      <w:rPr>
        <w:u w:val="none"/>
      </w:rPr>
    </w:lvl>
    <w:lvl w:ilvl="2">
      <w:numFmt w:val="bullet"/>
      <w:lvlText w:val="•"/>
      <w:lvlJc w:val="left"/>
      <w:pPr>
        <w:ind w:left="1125" w:hanging="300"/>
      </w:pPr>
      <w:rPr>
        <w:u w:val="none"/>
      </w:rPr>
    </w:lvl>
    <w:lvl w:ilvl="3">
      <w:numFmt w:val="bullet"/>
      <w:lvlText w:val="•"/>
      <w:lvlJc w:val="left"/>
      <w:pPr>
        <w:ind w:left="1487" w:hanging="300"/>
      </w:pPr>
      <w:rPr>
        <w:u w:val="none"/>
      </w:rPr>
    </w:lvl>
    <w:lvl w:ilvl="4">
      <w:numFmt w:val="bullet"/>
      <w:lvlText w:val="•"/>
      <w:lvlJc w:val="left"/>
      <w:pPr>
        <w:ind w:left="1850" w:hanging="300"/>
      </w:pPr>
      <w:rPr>
        <w:u w:val="none"/>
      </w:rPr>
    </w:lvl>
    <w:lvl w:ilvl="5">
      <w:numFmt w:val="bullet"/>
      <w:lvlText w:val="•"/>
      <w:lvlJc w:val="left"/>
      <w:pPr>
        <w:ind w:left="2212" w:hanging="300"/>
      </w:pPr>
      <w:rPr>
        <w:u w:val="none"/>
      </w:rPr>
    </w:lvl>
    <w:lvl w:ilvl="6">
      <w:numFmt w:val="bullet"/>
      <w:lvlText w:val="•"/>
      <w:lvlJc w:val="left"/>
      <w:pPr>
        <w:ind w:left="2575" w:hanging="300"/>
      </w:pPr>
      <w:rPr>
        <w:u w:val="none"/>
      </w:rPr>
    </w:lvl>
    <w:lvl w:ilvl="7">
      <w:numFmt w:val="bullet"/>
      <w:lvlText w:val="•"/>
      <w:lvlJc w:val="left"/>
      <w:pPr>
        <w:ind w:left="2937" w:hanging="300"/>
      </w:pPr>
      <w:rPr>
        <w:u w:val="none"/>
      </w:rPr>
    </w:lvl>
    <w:lvl w:ilvl="8">
      <w:numFmt w:val="bullet"/>
      <w:lvlText w:val="•"/>
      <w:lvlJc w:val="left"/>
      <w:pPr>
        <w:ind w:left="3300" w:hanging="300"/>
      </w:pPr>
      <w:rPr>
        <w:u w:val="none"/>
      </w:rPr>
    </w:lvl>
  </w:abstractNum>
  <w:abstractNum w:abstractNumId="17" w15:restartNumberingAfterBreak="0">
    <w:nsid w:val="520B3802"/>
    <w:multiLevelType w:val="multilevel"/>
    <w:tmpl w:val="CCB288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5376822"/>
    <w:multiLevelType w:val="multilevel"/>
    <w:tmpl w:val="381635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697263F"/>
    <w:multiLevelType w:val="multilevel"/>
    <w:tmpl w:val="4BC8B01C"/>
    <w:lvl w:ilvl="0">
      <w:start w:val="7"/>
      <w:numFmt w:val="decimal"/>
      <w:lvlText w:val="%1"/>
      <w:lvlJc w:val="left"/>
      <w:pPr>
        <w:ind w:left="108" w:hanging="444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8" w:hanging="4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64" w:hanging="44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46" w:hanging="44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028" w:hanging="44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10" w:hanging="44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92" w:hanging="44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4" w:hanging="44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56" w:hanging="444"/>
      </w:pPr>
      <w:rPr>
        <w:rFonts w:hint="default"/>
        <w:lang w:val="ro-RO" w:eastAsia="en-US" w:bidi="ar-SA"/>
      </w:rPr>
    </w:lvl>
  </w:abstractNum>
  <w:abstractNum w:abstractNumId="20" w15:restartNumberingAfterBreak="0">
    <w:nsid w:val="5729787D"/>
    <w:multiLevelType w:val="hybridMultilevel"/>
    <w:tmpl w:val="50C06FEE"/>
    <w:lvl w:ilvl="0" w:tplc="9D7872BA">
      <w:start w:val="1"/>
      <w:numFmt w:val="decimal"/>
      <w:lvlText w:val="%1."/>
      <w:lvlJc w:val="left"/>
      <w:pPr>
        <w:ind w:left="87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C38C7AD6">
      <w:numFmt w:val="bullet"/>
      <w:lvlText w:val="•"/>
      <w:lvlJc w:val="left"/>
      <w:pPr>
        <w:ind w:left="1883" w:hanging="361"/>
      </w:pPr>
      <w:rPr>
        <w:rFonts w:hint="default"/>
        <w:lang w:val="ro-RO" w:eastAsia="en-US" w:bidi="ar-SA"/>
      </w:rPr>
    </w:lvl>
    <w:lvl w:ilvl="2" w:tplc="09926114">
      <w:numFmt w:val="bullet"/>
      <w:lvlText w:val="•"/>
      <w:lvlJc w:val="left"/>
      <w:pPr>
        <w:ind w:left="2887" w:hanging="361"/>
      </w:pPr>
      <w:rPr>
        <w:rFonts w:hint="default"/>
        <w:lang w:val="ro-RO" w:eastAsia="en-US" w:bidi="ar-SA"/>
      </w:rPr>
    </w:lvl>
    <w:lvl w:ilvl="3" w:tplc="A5960B94">
      <w:numFmt w:val="bullet"/>
      <w:lvlText w:val="•"/>
      <w:lvlJc w:val="left"/>
      <w:pPr>
        <w:ind w:left="3890" w:hanging="361"/>
      </w:pPr>
      <w:rPr>
        <w:rFonts w:hint="default"/>
        <w:lang w:val="ro-RO" w:eastAsia="en-US" w:bidi="ar-SA"/>
      </w:rPr>
    </w:lvl>
    <w:lvl w:ilvl="4" w:tplc="ADEA98B6">
      <w:numFmt w:val="bullet"/>
      <w:lvlText w:val="•"/>
      <w:lvlJc w:val="left"/>
      <w:pPr>
        <w:ind w:left="4894" w:hanging="361"/>
      </w:pPr>
      <w:rPr>
        <w:rFonts w:hint="default"/>
        <w:lang w:val="ro-RO" w:eastAsia="en-US" w:bidi="ar-SA"/>
      </w:rPr>
    </w:lvl>
    <w:lvl w:ilvl="5" w:tplc="09AA2E78">
      <w:numFmt w:val="bullet"/>
      <w:lvlText w:val="•"/>
      <w:lvlJc w:val="left"/>
      <w:pPr>
        <w:ind w:left="5897" w:hanging="361"/>
      </w:pPr>
      <w:rPr>
        <w:rFonts w:hint="default"/>
        <w:lang w:val="ro-RO" w:eastAsia="en-US" w:bidi="ar-SA"/>
      </w:rPr>
    </w:lvl>
    <w:lvl w:ilvl="6" w:tplc="32F65E78">
      <w:numFmt w:val="bullet"/>
      <w:lvlText w:val="•"/>
      <w:lvlJc w:val="left"/>
      <w:pPr>
        <w:ind w:left="6901" w:hanging="361"/>
      </w:pPr>
      <w:rPr>
        <w:rFonts w:hint="default"/>
        <w:lang w:val="ro-RO" w:eastAsia="en-US" w:bidi="ar-SA"/>
      </w:rPr>
    </w:lvl>
    <w:lvl w:ilvl="7" w:tplc="B816D416">
      <w:numFmt w:val="bullet"/>
      <w:lvlText w:val="•"/>
      <w:lvlJc w:val="left"/>
      <w:pPr>
        <w:ind w:left="7904" w:hanging="361"/>
      </w:pPr>
      <w:rPr>
        <w:rFonts w:hint="default"/>
        <w:lang w:val="ro-RO" w:eastAsia="en-US" w:bidi="ar-SA"/>
      </w:rPr>
    </w:lvl>
    <w:lvl w:ilvl="8" w:tplc="CC28A68A">
      <w:numFmt w:val="bullet"/>
      <w:lvlText w:val="•"/>
      <w:lvlJc w:val="left"/>
      <w:pPr>
        <w:ind w:left="8908" w:hanging="361"/>
      </w:pPr>
      <w:rPr>
        <w:rFonts w:hint="default"/>
        <w:lang w:val="ro-RO" w:eastAsia="en-US" w:bidi="ar-SA"/>
      </w:rPr>
    </w:lvl>
  </w:abstractNum>
  <w:abstractNum w:abstractNumId="21" w15:restartNumberingAfterBreak="0">
    <w:nsid w:val="5BF637E7"/>
    <w:multiLevelType w:val="hybridMultilevel"/>
    <w:tmpl w:val="CFC66946"/>
    <w:lvl w:ilvl="0" w:tplc="0418000B">
      <w:start w:val="1"/>
      <w:numFmt w:val="bullet"/>
      <w:lvlText w:val=""/>
      <w:lvlJc w:val="left"/>
      <w:pPr>
        <w:ind w:left="75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2" w15:restartNumberingAfterBreak="0">
    <w:nsid w:val="64DD4714"/>
    <w:multiLevelType w:val="multilevel"/>
    <w:tmpl w:val="24D20910"/>
    <w:lvl w:ilvl="0">
      <w:numFmt w:val="bullet"/>
      <w:lvlText w:val="•"/>
      <w:lvlJc w:val="left"/>
      <w:pPr>
        <w:ind w:left="403" w:hanging="300"/>
      </w:pPr>
      <w:rPr>
        <w:u w:val="none"/>
      </w:rPr>
    </w:lvl>
    <w:lvl w:ilvl="1">
      <w:numFmt w:val="bullet"/>
      <w:lvlText w:val="•"/>
      <w:lvlJc w:val="left"/>
      <w:pPr>
        <w:ind w:left="762" w:hanging="300"/>
      </w:pPr>
      <w:rPr>
        <w:u w:val="none"/>
      </w:rPr>
    </w:lvl>
    <w:lvl w:ilvl="2">
      <w:numFmt w:val="bullet"/>
      <w:lvlText w:val="•"/>
      <w:lvlJc w:val="left"/>
      <w:pPr>
        <w:ind w:left="1125" w:hanging="300"/>
      </w:pPr>
      <w:rPr>
        <w:u w:val="none"/>
      </w:rPr>
    </w:lvl>
    <w:lvl w:ilvl="3">
      <w:numFmt w:val="bullet"/>
      <w:lvlText w:val="•"/>
      <w:lvlJc w:val="left"/>
      <w:pPr>
        <w:ind w:left="1487" w:hanging="300"/>
      </w:pPr>
      <w:rPr>
        <w:u w:val="none"/>
      </w:rPr>
    </w:lvl>
    <w:lvl w:ilvl="4">
      <w:numFmt w:val="bullet"/>
      <w:lvlText w:val="•"/>
      <w:lvlJc w:val="left"/>
      <w:pPr>
        <w:ind w:left="1850" w:hanging="300"/>
      </w:pPr>
      <w:rPr>
        <w:u w:val="none"/>
      </w:rPr>
    </w:lvl>
    <w:lvl w:ilvl="5">
      <w:numFmt w:val="bullet"/>
      <w:lvlText w:val="•"/>
      <w:lvlJc w:val="left"/>
      <w:pPr>
        <w:ind w:left="2212" w:hanging="300"/>
      </w:pPr>
      <w:rPr>
        <w:u w:val="none"/>
      </w:rPr>
    </w:lvl>
    <w:lvl w:ilvl="6">
      <w:numFmt w:val="bullet"/>
      <w:lvlText w:val="•"/>
      <w:lvlJc w:val="left"/>
      <w:pPr>
        <w:ind w:left="2575" w:hanging="300"/>
      </w:pPr>
      <w:rPr>
        <w:u w:val="none"/>
      </w:rPr>
    </w:lvl>
    <w:lvl w:ilvl="7">
      <w:numFmt w:val="bullet"/>
      <w:lvlText w:val="•"/>
      <w:lvlJc w:val="left"/>
      <w:pPr>
        <w:ind w:left="2937" w:hanging="300"/>
      </w:pPr>
      <w:rPr>
        <w:u w:val="none"/>
      </w:rPr>
    </w:lvl>
    <w:lvl w:ilvl="8">
      <w:numFmt w:val="bullet"/>
      <w:lvlText w:val="•"/>
      <w:lvlJc w:val="left"/>
      <w:pPr>
        <w:ind w:left="3300" w:hanging="300"/>
      </w:pPr>
      <w:rPr>
        <w:u w:val="none"/>
      </w:rPr>
    </w:lvl>
  </w:abstractNum>
  <w:abstractNum w:abstractNumId="23" w15:restartNumberingAfterBreak="0">
    <w:nsid w:val="672960AC"/>
    <w:multiLevelType w:val="multilevel"/>
    <w:tmpl w:val="DC0669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8E90B4D"/>
    <w:multiLevelType w:val="multilevel"/>
    <w:tmpl w:val="B59238DE"/>
    <w:lvl w:ilvl="0">
      <w:start w:val="7"/>
      <w:numFmt w:val="decimal"/>
      <w:lvlText w:val="%1"/>
      <w:lvlJc w:val="left"/>
      <w:pPr>
        <w:ind w:left="108" w:hanging="444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8" w:hanging="4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64" w:hanging="44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46" w:hanging="44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028" w:hanging="44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10" w:hanging="44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92" w:hanging="44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4" w:hanging="44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56" w:hanging="444"/>
      </w:pPr>
      <w:rPr>
        <w:rFonts w:hint="default"/>
        <w:lang w:val="ro-RO" w:eastAsia="en-US" w:bidi="ar-SA"/>
      </w:rPr>
    </w:lvl>
  </w:abstractNum>
  <w:abstractNum w:abstractNumId="25" w15:restartNumberingAfterBreak="0">
    <w:nsid w:val="6C570ABB"/>
    <w:multiLevelType w:val="multilevel"/>
    <w:tmpl w:val="EDA808DE"/>
    <w:lvl w:ilvl="0">
      <w:start w:val="7"/>
      <w:numFmt w:val="decimal"/>
      <w:lvlText w:val="%1"/>
      <w:lvlJc w:val="left"/>
      <w:pPr>
        <w:ind w:left="571" w:hanging="464"/>
      </w:pPr>
      <w:rPr>
        <w:rFonts w:hint="default"/>
        <w:lang w:val="ro-RO" w:eastAsia="en-US" w:bidi="ar-SA"/>
      </w:rPr>
    </w:lvl>
    <w:lvl w:ilvl="1">
      <w:start w:val="7"/>
      <w:numFmt w:val="decimal"/>
      <w:lvlText w:val="%1.%2."/>
      <w:lvlJc w:val="left"/>
      <w:pPr>
        <w:ind w:left="571" w:hanging="4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448" w:hanging="46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382" w:hanging="46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316" w:hanging="46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250" w:hanging="46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184" w:hanging="46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118" w:hanging="46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52" w:hanging="464"/>
      </w:pPr>
      <w:rPr>
        <w:rFonts w:hint="default"/>
        <w:lang w:val="ro-RO" w:eastAsia="en-US" w:bidi="ar-SA"/>
      </w:rPr>
    </w:lvl>
  </w:abstractNum>
  <w:abstractNum w:abstractNumId="26" w15:restartNumberingAfterBreak="0">
    <w:nsid w:val="6DCC6FD9"/>
    <w:multiLevelType w:val="multilevel"/>
    <w:tmpl w:val="923EB7EA"/>
    <w:lvl w:ilvl="0">
      <w:start w:val="6"/>
      <w:numFmt w:val="decimal"/>
      <w:lvlText w:val="%1"/>
      <w:lvlJc w:val="left"/>
      <w:pPr>
        <w:ind w:left="108" w:hanging="437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8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64" w:hanging="437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46" w:hanging="43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028" w:hanging="43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10" w:hanging="43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92" w:hanging="43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4" w:hanging="43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56" w:hanging="437"/>
      </w:pPr>
      <w:rPr>
        <w:rFonts w:hint="default"/>
        <w:lang w:val="ro-RO" w:eastAsia="en-US" w:bidi="ar-SA"/>
      </w:rPr>
    </w:lvl>
  </w:abstractNum>
  <w:abstractNum w:abstractNumId="27" w15:restartNumberingAfterBreak="0">
    <w:nsid w:val="748A17F9"/>
    <w:multiLevelType w:val="multilevel"/>
    <w:tmpl w:val="236C3F28"/>
    <w:lvl w:ilvl="0">
      <w:start w:val="5"/>
      <w:numFmt w:val="decimal"/>
      <w:lvlText w:val="%1"/>
      <w:lvlJc w:val="left"/>
      <w:pPr>
        <w:ind w:left="108" w:hanging="437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8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064" w:hanging="437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046" w:hanging="437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028" w:hanging="43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010" w:hanging="43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92" w:hanging="43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4" w:hanging="43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56" w:hanging="437"/>
      </w:pPr>
      <w:rPr>
        <w:rFonts w:hint="default"/>
        <w:lang w:val="ro-RO" w:eastAsia="en-US" w:bidi="ar-SA"/>
      </w:rPr>
    </w:lvl>
  </w:abstractNum>
  <w:abstractNum w:abstractNumId="28" w15:restartNumberingAfterBreak="0">
    <w:nsid w:val="77832B3F"/>
    <w:multiLevelType w:val="multilevel"/>
    <w:tmpl w:val="842AAAE0"/>
    <w:lvl w:ilvl="0">
      <w:start w:val="6"/>
      <w:numFmt w:val="decimal"/>
      <w:lvlText w:val="%1"/>
      <w:lvlJc w:val="left"/>
      <w:pPr>
        <w:ind w:left="469" w:hanging="421"/>
      </w:pPr>
    </w:lvl>
    <w:lvl w:ilvl="1">
      <w:numFmt w:val="decimal"/>
      <w:lvlText w:val=""/>
      <w:lvlJc w:val="left"/>
      <w:pPr>
        <w:ind w:left="0" w:firstLine="0"/>
      </w:pPr>
    </w:lvl>
    <w:lvl w:ilvl="2">
      <w:numFmt w:val="bullet"/>
      <w:lvlText w:val="•"/>
      <w:lvlJc w:val="left"/>
      <w:pPr>
        <w:ind w:left="1024" w:hanging="421"/>
      </w:pPr>
    </w:lvl>
    <w:lvl w:ilvl="3">
      <w:numFmt w:val="bullet"/>
      <w:lvlText w:val="•"/>
      <w:lvlJc w:val="left"/>
      <w:pPr>
        <w:ind w:left="1307" w:hanging="421"/>
      </w:pPr>
    </w:lvl>
    <w:lvl w:ilvl="4">
      <w:numFmt w:val="bullet"/>
      <w:lvlText w:val="•"/>
      <w:lvlJc w:val="left"/>
      <w:pPr>
        <w:ind w:left="1589" w:hanging="421"/>
      </w:pPr>
    </w:lvl>
    <w:lvl w:ilvl="5">
      <w:numFmt w:val="bullet"/>
      <w:lvlText w:val="•"/>
      <w:lvlJc w:val="left"/>
      <w:pPr>
        <w:ind w:left="1872" w:hanging="421"/>
      </w:pPr>
    </w:lvl>
    <w:lvl w:ilvl="6">
      <w:numFmt w:val="bullet"/>
      <w:lvlText w:val="•"/>
      <w:lvlJc w:val="left"/>
      <w:pPr>
        <w:ind w:left="2154" w:hanging="421"/>
      </w:pPr>
    </w:lvl>
    <w:lvl w:ilvl="7">
      <w:numFmt w:val="bullet"/>
      <w:lvlText w:val="•"/>
      <w:lvlJc w:val="left"/>
      <w:pPr>
        <w:ind w:left="2436" w:hanging="421"/>
      </w:pPr>
    </w:lvl>
    <w:lvl w:ilvl="8">
      <w:numFmt w:val="bullet"/>
      <w:lvlText w:val="•"/>
      <w:lvlJc w:val="left"/>
      <w:pPr>
        <w:ind w:left="2719" w:hanging="421"/>
      </w:pPr>
    </w:lvl>
  </w:abstractNum>
  <w:abstractNum w:abstractNumId="29" w15:restartNumberingAfterBreak="0">
    <w:nsid w:val="78D42C06"/>
    <w:multiLevelType w:val="hybridMultilevel"/>
    <w:tmpl w:val="10561C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D809F3"/>
    <w:multiLevelType w:val="hybridMultilevel"/>
    <w:tmpl w:val="B768945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332B98"/>
    <w:multiLevelType w:val="multilevel"/>
    <w:tmpl w:val="629A48FA"/>
    <w:lvl w:ilvl="0">
      <w:start w:val="1"/>
      <w:numFmt w:val="bullet"/>
      <w:lvlText w:val="●"/>
      <w:lvlJc w:val="left"/>
      <w:pPr>
        <w:ind w:left="7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0" w:hanging="360"/>
      </w:pPr>
      <w:rPr>
        <w:rFonts w:ascii="Noto Sans Symbols" w:eastAsia="Noto Sans Symbols" w:hAnsi="Noto Sans Symbols" w:cs="Noto Sans Symbols"/>
      </w:rPr>
    </w:lvl>
  </w:abstractNum>
  <w:num w:numId="1" w16cid:durableId="414981663">
    <w:abstractNumId w:val="25"/>
  </w:num>
  <w:num w:numId="2" w16cid:durableId="1223369405">
    <w:abstractNumId w:val="24"/>
  </w:num>
  <w:num w:numId="3" w16cid:durableId="1009024368">
    <w:abstractNumId w:val="10"/>
  </w:num>
  <w:num w:numId="4" w16cid:durableId="889419319">
    <w:abstractNumId w:val="26"/>
  </w:num>
  <w:num w:numId="5" w16cid:durableId="421531142">
    <w:abstractNumId w:val="19"/>
  </w:num>
  <w:num w:numId="6" w16cid:durableId="1426076013">
    <w:abstractNumId w:val="27"/>
  </w:num>
  <w:num w:numId="7" w16cid:durableId="1152065902">
    <w:abstractNumId w:val="8"/>
  </w:num>
  <w:num w:numId="8" w16cid:durableId="1555190801">
    <w:abstractNumId w:val="5"/>
  </w:num>
  <w:num w:numId="9" w16cid:durableId="1983072472">
    <w:abstractNumId w:val="4"/>
  </w:num>
  <w:num w:numId="10" w16cid:durableId="730348137">
    <w:abstractNumId w:val="1"/>
  </w:num>
  <w:num w:numId="11" w16cid:durableId="422148880">
    <w:abstractNumId w:val="20"/>
  </w:num>
  <w:num w:numId="12" w16cid:durableId="1155756647">
    <w:abstractNumId w:val="12"/>
  </w:num>
  <w:num w:numId="13" w16cid:durableId="1755006278">
    <w:abstractNumId w:val="14"/>
  </w:num>
  <w:num w:numId="14" w16cid:durableId="2080591157">
    <w:abstractNumId w:val="17"/>
  </w:num>
  <w:num w:numId="15" w16cid:durableId="2139563655">
    <w:abstractNumId w:val="6"/>
  </w:num>
  <w:num w:numId="16" w16cid:durableId="1511604346">
    <w:abstractNumId w:val="2"/>
  </w:num>
  <w:num w:numId="17" w16cid:durableId="1309820793">
    <w:abstractNumId w:val="13"/>
  </w:num>
  <w:num w:numId="18" w16cid:durableId="1351831685">
    <w:abstractNumId w:val="11"/>
  </w:num>
  <w:num w:numId="19" w16cid:durableId="444420815">
    <w:abstractNumId w:val="31"/>
  </w:num>
  <w:num w:numId="20" w16cid:durableId="1951736629">
    <w:abstractNumId w:val="3"/>
  </w:num>
  <w:num w:numId="21" w16cid:durableId="120736257">
    <w:abstractNumId w:val="18"/>
  </w:num>
  <w:num w:numId="22" w16cid:durableId="158933951">
    <w:abstractNumId w:val="9"/>
  </w:num>
  <w:num w:numId="23" w16cid:durableId="500239785">
    <w:abstractNumId w:val="30"/>
  </w:num>
  <w:num w:numId="24" w16cid:durableId="980157395">
    <w:abstractNumId w:val="16"/>
  </w:num>
  <w:num w:numId="25" w16cid:durableId="599724310">
    <w:abstractNumId w:val="22"/>
  </w:num>
  <w:num w:numId="26" w16cid:durableId="335310480">
    <w:abstractNumId w:val="7"/>
  </w:num>
  <w:num w:numId="27" w16cid:durableId="1405446789">
    <w:abstractNumId w:val="23"/>
  </w:num>
  <w:num w:numId="28" w16cid:durableId="1010763845">
    <w:abstractNumId w:val="21"/>
  </w:num>
  <w:num w:numId="29" w16cid:durableId="350188680">
    <w:abstractNumId w:val="15"/>
  </w:num>
  <w:num w:numId="30" w16cid:durableId="1298292286">
    <w:abstractNumId w:val="28"/>
  </w:num>
  <w:num w:numId="31" w16cid:durableId="790171707">
    <w:abstractNumId w:val="0"/>
  </w:num>
  <w:num w:numId="32" w16cid:durableId="65557365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3EE"/>
    <w:rsid w:val="00002F9E"/>
    <w:rsid w:val="000034AE"/>
    <w:rsid w:val="0002724A"/>
    <w:rsid w:val="00042E1C"/>
    <w:rsid w:val="00042E8D"/>
    <w:rsid w:val="00127CAF"/>
    <w:rsid w:val="001653EE"/>
    <w:rsid w:val="00196FFA"/>
    <w:rsid w:val="00223C4C"/>
    <w:rsid w:val="002337C4"/>
    <w:rsid w:val="0041594B"/>
    <w:rsid w:val="00442911"/>
    <w:rsid w:val="00470E59"/>
    <w:rsid w:val="005665DE"/>
    <w:rsid w:val="005F17B1"/>
    <w:rsid w:val="006555BC"/>
    <w:rsid w:val="006615CC"/>
    <w:rsid w:val="006E02E1"/>
    <w:rsid w:val="00702237"/>
    <w:rsid w:val="00741D31"/>
    <w:rsid w:val="008A5F3D"/>
    <w:rsid w:val="0090343F"/>
    <w:rsid w:val="00993304"/>
    <w:rsid w:val="009C7D86"/>
    <w:rsid w:val="009C7D95"/>
    <w:rsid w:val="009F168D"/>
    <w:rsid w:val="00A60A83"/>
    <w:rsid w:val="00A70207"/>
    <w:rsid w:val="00BC2A94"/>
    <w:rsid w:val="00C37F0A"/>
    <w:rsid w:val="00C6447F"/>
    <w:rsid w:val="00C650AA"/>
    <w:rsid w:val="00CA366B"/>
    <w:rsid w:val="00D533F5"/>
    <w:rsid w:val="00D6010F"/>
    <w:rsid w:val="00D70138"/>
    <w:rsid w:val="00D9713A"/>
    <w:rsid w:val="00DB6387"/>
    <w:rsid w:val="00E8548C"/>
    <w:rsid w:val="00F07D54"/>
    <w:rsid w:val="00F51FD2"/>
    <w:rsid w:val="00F84AA9"/>
    <w:rsid w:val="00FD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DCDE7"/>
  <w15:docId w15:val="{C627ABEF-39D7-43CA-823E-F891199B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153"/>
      <w:outlineLvl w:val="0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E8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74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079" w:right="1077" w:hanging="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74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4Char">
    <w:name w:val="Heading 4 Char"/>
    <w:basedOn w:val="DefaultParagraphFont"/>
    <w:link w:val="Heading4"/>
    <w:uiPriority w:val="9"/>
    <w:semiHidden/>
    <w:rsid w:val="00042E8D"/>
    <w:rPr>
      <w:rFonts w:asciiTheme="majorHAnsi" w:eastAsiaTheme="majorEastAsia" w:hAnsiTheme="majorHAnsi" w:cstheme="majorBidi"/>
      <w:i/>
      <w:iCs/>
      <w:color w:val="365F91" w:themeColor="accent1" w:themeShade="BF"/>
      <w:lang w:val="ro-RO"/>
    </w:rPr>
  </w:style>
  <w:style w:type="table" w:styleId="TableGrid">
    <w:name w:val="Table Grid"/>
    <w:basedOn w:val="TableNormal"/>
    <w:uiPriority w:val="39"/>
    <w:rsid w:val="00042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EC69B-4BC1-43F8-9CC9-E0A1C949F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2837</Words>
  <Characters>16173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2025-11-04T05:57:00Z</dcterms:created>
  <dcterms:modified xsi:type="dcterms:W3CDTF">2025-11-17T07:07:00Z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Office Word 2007</vt:lpwstr>
  </property>
</Properties>
</file>