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heading=h.u686mdteieem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Proiect didactic la limba și literatura română, clasa a XII-a</w:t>
      </w:r>
    </w:p>
    <w:p w:rsidR="00000000" w:rsidDel="00000000" w:rsidP="00000000" w:rsidRDefault="00000000" w:rsidRPr="00000000" w14:paraId="00000002">
      <w:pPr>
        <w:spacing w:after="0" w:line="360" w:lineRule="auto"/>
        <w:ind w:firstLine="709"/>
        <w:jc w:val="center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UÎ „9”, lecția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u w:val="single"/>
          <w:rtl w:val="0"/>
        </w:rPr>
        <w:t xml:space="preserve">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Sinteză. Dialogul valorilor culturale</w:t>
      </w:r>
    </w:p>
    <w:p w:rsidR="00000000" w:rsidDel="00000000" w:rsidP="00000000" w:rsidRDefault="00000000" w:rsidRPr="00000000" w14:paraId="00000004">
      <w:pPr>
        <w:shd w:fill="ffffff" w:val="clear"/>
        <w:spacing w:after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5">
      <w:pPr>
        <w:spacing w:after="0"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Argumentarea conceptelor plurilingvism și interculturalitate.</w:t>
      </w:r>
    </w:p>
    <w:p w:rsidR="00000000" w:rsidDel="00000000" w:rsidP="00000000" w:rsidRDefault="00000000" w:rsidRPr="00000000" w14:paraId="00000006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1.2.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Exprimarea identității lingvistice și culturale proprii.</w:t>
      </w:r>
    </w:p>
    <w:p w:rsidR="00000000" w:rsidDel="00000000" w:rsidP="00000000" w:rsidRDefault="00000000" w:rsidRPr="00000000" w14:paraId="00000007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2.3.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Elaborarea unor discursuri orale de tip argumentativ pe o temă de interes public.</w:t>
      </w:r>
    </w:p>
    <w:p w:rsidR="00000000" w:rsidDel="00000000" w:rsidP="00000000" w:rsidRDefault="00000000" w:rsidRPr="00000000" w14:paraId="00000008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3.4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Integrarea noțiunilor de teorie literară și a platformelor estetice în interpretarea textului literar și de graniță.</w:t>
      </w:r>
    </w:p>
    <w:p w:rsidR="00000000" w:rsidDel="00000000" w:rsidP="00000000" w:rsidRDefault="00000000" w:rsidRPr="00000000" w14:paraId="00000009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4.1.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Producerea textelor în diverse registre stilistice: metaliterare, reflexive, funcționale cu integrarea propriilor idei, judecăți și opinii.</w:t>
      </w:r>
    </w:p>
    <w:p w:rsidR="00000000" w:rsidDel="00000000" w:rsidP="00000000" w:rsidRDefault="00000000" w:rsidRPr="00000000" w14:paraId="0000000A">
      <w:pPr>
        <w:spacing w:after="0" w:line="360" w:lineRule="auto"/>
        <w:ind w:right="-277.7952755905511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6.2.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Integrarea experiențelor lingvistice și de lectură în diferite contexte școlare, sociale și culturale.</w:t>
      </w:r>
    </w:p>
    <w:p w:rsidR="00000000" w:rsidDel="00000000" w:rsidP="00000000" w:rsidRDefault="00000000" w:rsidRPr="00000000" w14:paraId="0000000B">
      <w:pPr>
        <w:spacing w:after="0" w:line="360" w:lineRule="auto"/>
        <w:ind w:left="0" w:right="-277.7952755905511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Obiective operaționale:</w:t>
      </w:r>
    </w:p>
    <w:p w:rsidR="00000000" w:rsidDel="00000000" w:rsidP="00000000" w:rsidRDefault="00000000" w:rsidRPr="00000000" w14:paraId="0000000C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 numească valori culturale relevante pentru identitatea individuală și colectivă.</w:t>
      </w:r>
    </w:p>
    <w:p w:rsidR="00000000" w:rsidDel="00000000" w:rsidP="00000000" w:rsidRDefault="00000000" w:rsidRPr="00000000" w14:paraId="0000000D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analizeze modul în care literatura reflectă valori culturale în contexte multiculturale.</w:t>
      </w:r>
    </w:p>
    <w:p w:rsidR="00000000" w:rsidDel="00000000" w:rsidP="00000000" w:rsidRDefault="00000000" w:rsidRPr="00000000" w14:paraId="0000000E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Să formuleze opinii critice despre rolul literaturii în conturarea conștiinței culturale.</w:t>
      </w:r>
    </w:p>
    <w:p w:rsidR="00000000" w:rsidDel="00000000" w:rsidP="00000000" w:rsidRDefault="00000000" w:rsidRPr="00000000" w14:paraId="0000000F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4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Să redacteze o fișă critică aplicând o perspectivă teoretică și referințe din critica literară.</w:t>
      </w:r>
    </w:p>
    <w:p w:rsidR="00000000" w:rsidDel="00000000" w:rsidP="00000000" w:rsidRDefault="00000000" w:rsidRPr="00000000" w14:paraId="00000010">
      <w:pPr>
        <w:spacing w:after="0" w:line="360" w:lineRule="auto"/>
        <w:ind w:right="-277.7952755905511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Resurse didactice: </w:t>
      </w:r>
    </w:p>
    <w:p w:rsidR="00000000" w:rsidDel="00000000" w:rsidP="00000000" w:rsidRDefault="00000000" w:rsidRPr="00000000" w14:paraId="00000011">
      <w:pPr>
        <w:numPr>
          <w:ilvl w:val="0"/>
          <w:numId w:val="16"/>
        </w:numPr>
        <w:spacing w:after="0" w:line="360" w:lineRule="auto"/>
        <w:ind w:left="720" w:right="-277.7952755905511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Manualul de limba și literatura română, clasa a XII-a, 2025, avizat de MEC; </w:t>
      </w:r>
    </w:p>
    <w:tbl>
      <w:tblPr>
        <w:tblStyle w:val="Table1"/>
        <w:tblW w:w="1051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7"/>
        <w:gridCol w:w="1136"/>
        <w:gridCol w:w="4757"/>
        <w:gridCol w:w="845"/>
        <w:gridCol w:w="2358"/>
        <w:tblGridChange w:id="0">
          <w:tblGrid>
            <w:gridCol w:w="1417"/>
            <w:gridCol w:w="1136"/>
            <w:gridCol w:w="4757"/>
            <w:gridCol w:w="845"/>
            <w:gridCol w:w="2358"/>
          </w:tblGrid>
        </w:tblGridChange>
      </w:tblGrid>
      <w:tr>
        <w:trPr>
          <w:cantSplit w:val="0"/>
          <w:trHeight w:val="978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Etape ale activității didactice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Obiective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Demers acțional</w:t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Timp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Tehnologia realizării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(Metodă/Formă de activitate)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Evocare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1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23">
            <w:pPr>
              <w:numPr>
                <w:ilvl w:val="0"/>
                <w:numId w:val="9"/>
              </w:numPr>
              <w:spacing w:after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Activitate digitală: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15"/>
              </w:numPr>
              <w:spacing w:after="0" w:line="24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Ce valori te definesc?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431954883"/>
                <w:tag w:val="goog_rdk_0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Elevii aleg 3-4 valori-cheie (ex: libertate, toleranță, curaj, empatie, solidaritate etc.) și le scriu/ le introduc în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Mentimenter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accesând linkul sau folosind QR codul: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2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i w:val="1"/>
                  <w:color w:val="1155cc"/>
                  <w:sz w:val="24"/>
                  <w:szCs w:val="24"/>
                  <w:u w:val="single"/>
                  <w:rtl w:val="0"/>
                </w:rPr>
                <w:t xml:space="preserve">Valori-cheie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1034269508"/>
                <w:tag w:val="goog_rdk_1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 proiectează  pe tablă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norul de cuvinte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generat.</w:t>
            </w:r>
          </w:p>
          <w:p w:rsidR="00000000" w:rsidDel="00000000" w:rsidP="00000000" w:rsidRDefault="00000000" w:rsidRPr="00000000" w14:paraId="00000028">
            <w:pPr>
              <w:spacing w:after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399047123"/>
                <w:tag w:val="goog_rdk_2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Se discută ideea de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diversitate a valorilor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și asocierea acestora cu identitatea culturală. Se discută: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3"/>
              </w:numPr>
              <w:spacing w:after="0" w:line="24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Ce valori predomină?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3"/>
              </w:numPr>
              <w:spacing w:after="0" w:before="0" w:lineRule="auto"/>
              <w:ind w:left="720" w:hanging="36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Cum reflectă aceste valori caracterul și spiritul colectiv al clasei?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0" w:before="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Activitate alternativă: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384655049"/>
                <w:tag w:val="goog_rdk_3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 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Quiz interactiv (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Mentimeter/ Word Wall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cu concepte din unitate: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identitate, cititor avizat, interculturalitate, plurilingvism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etc.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5 min.</w:t>
            </w:r>
          </w:p>
          <w:p w:rsidR="00000000" w:rsidDel="00000000" w:rsidP="00000000" w:rsidRDefault="00000000" w:rsidRPr="00000000" w14:paraId="0000002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Asaltul de idei</w:t>
            </w:r>
          </w:p>
          <w:p w:rsidR="00000000" w:rsidDel="00000000" w:rsidP="00000000" w:rsidRDefault="00000000" w:rsidRPr="00000000" w14:paraId="0000003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Mentimenter: Brainstorming digital</w:t>
            </w:r>
          </w:p>
          <w:p w:rsidR="00000000" w:rsidDel="00000000" w:rsidP="00000000" w:rsidRDefault="00000000" w:rsidRPr="00000000" w14:paraId="0000003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Quiz</w:t>
            </w:r>
          </w:p>
        </w:tc>
      </w:tr>
      <w:tr>
        <w:trPr>
          <w:cantSplit w:val="0"/>
          <w:trHeight w:val="1017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Realizarea sensului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O1, O2</w:t>
            </w:r>
          </w:p>
          <w:p w:rsidR="00000000" w:rsidDel="00000000" w:rsidP="00000000" w:rsidRDefault="00000000" w:rsidRPr="00000000" w14:paraId="0000004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0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numPr>
                <w:ilvl w:val="0"/>
                <w:numId w:val="8"/>
              </w:numPr>
              <w:spacing w:after="0" w:before="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Activitate de sinteză pe grupe: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→ Elevii completează o fișă cu:</w:t>
              <w:br w:type="textWrapping"/>
              <w:t xml:space="preserve">•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exemple literare studiate în unitate;</w:t>
            </w:r>
          </w:p>
          <w:p w:rsidR="00000000" w:rsidDel="00000000" w:rsidP="00000000" w:rsidRDefault="00000000" w:rsidRPr="00000000" w14:paraId="00000053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• valorile promovate în aceste texte;   </w:t>
            </w:r>
          </w:p>
          <w:p w:rsidR="00000000" w:rsidDel="00000000" w:rsidP="00000000" w:rsidRDefault="00000000" w:rsidRPr="00000000" w14:paraId="00000054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• conexiuni între ficțiune și realitate.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7"/>
              </w:numPr>
              <w:spacing w:after="0" w:before="0" w:lineRule="auto"/>
              <w:ind w:left="425.19685039370046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Recapitulare grafică: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after="0" w:before="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→ Pe tablă, se creează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 hartă conceptuală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cu noțiuni-cheie: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plurilingvism, interculturalitate, identitate, discurs public, lectură avizată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 →Elevii completează colaborativ.</w:t>
            </w:r>
          </w:p>
          <w:p w:rsidR="00000000" w:rsidDel="00000000" w:rsidP="00000000" w:rsidRDefault="00000000" w:rsidRPr="00000000" w14:paraId="00000057">
            <w:pPr>
              <w:pStyle w:val="Heading3"/>
              <w:keepNext w:val="0"/>
              <w:keepLines w:val="0"/>
              <w:numPr>
                <w:ilvl w:val="0"/>
                <w:numId w:val="2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u w:val="none"/>
              </w:rPr>
            </w:pPr>
            <w:bookmarkStart w:colFirst="0" w:colLast="0" w:name="_heading=h.ripy3f2cuoln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Exercițiu individual (scris):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pStyle w:val="Heading3"/>
              <w:keepNext w:val="0"/>
              <w:keepLines w:val="0"/>
              <w:numPr>
                <w:ilvl w:val="0"/>
                <w:numId w:val="11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u w:val="none"/>
              </w:rPr>
            </w:pPr>
            <w:bookmarkStart w:colFirst="0" w:colLast="0" w:name="_heading=h.ok735iv2au6h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Ce înseamnă pentru mine a fi un cititor conștient într-o lume plurilingvă și digitală?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12 min.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6 min.</w:t>
            </w:r>
          </w:p>
          <w:p w:rsidR="00000000" w:rsidDel="00000000" w:rsidP="00000000" w:rsidRDefault="00000000" w:rsidRPr="00000000" w14:paraId="00000065">
            <w:pPr>
              <w:spacing w:after="0" w:line="240" w:lineRule="auto"/>
              <w:ind w:right="-90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Conversație euristică</w: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Agenda de lectură/ Fișa de lectură</w:t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Activitate frontală:</w:t>
            </w:r>
          </w:p>
          <w:p w:rsidR="00000000" w:rsidDel="00000000" w:rsidP="00000000" w:rsidRDefault="00000000" w:rsidRPr="00000000" w14:paraId="0000006C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harta conceptuală</w:t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Învățare prin colaborare</w:t>
            </w:r>
          </w:p>
          <w:p w:rsidR="00000000" w:rsidDel="00000000" w:rsidP="00000000" w:rsidRDefault="00000000" w:rsidRPr="00000000" w14:paraId="0000006E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Exercițiu de reflecție</w:t>
            </w:r>
          </w:p>
          <w:p w:rsidR="00000000" w:rsidDel="00000000" w:rsidP="00000000" w:rsidRDefault="00000000" w:rsidRPr="00000000" w14:paraId="00000070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5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Reflecție</w:t>
            </w:r>
          </w:p>
          <w:p w:rsidR="00000000" w:rsidDel="00000000" w:rsidP="00000000" w:rsidRDefault="00000000" w:rsidRPr="00000000" w14:paraId="0000007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O3</w:t>
            </w:r>
          </w:p>
        </w:tc>
        <w:tc>
          <w:tcPr/>
          <w:p w:rsidR="00000000" w:rsidDel="00000000" w:rsidP="00000000" w:rsidRDefault="00000000" w:rsidRPr="00000000" w14:paraId="00000075">
            <w:pPr>
              <w:pStyle w:val="Heading3"/>
              <w:keepNext w:val="0"/>
              <w:keepLines w:val="0"/>
              <w:numPr>
                <w:ilvl w:val="0"/>
                <w:numId w:val="10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4uti214p387b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Dezbatere-reflecție: </w:t>
            </w:r>
          </w:p>
          <w:p w:rsidR="00000000" w:rsidDel="00000000" w:rsidP="00000000" w:rsidRDefault="00000000" w:rsidRPr="00000000" w14:paraId="00000076">
            <w:pPr>
              <w:pStyle w:val="Heading3"/>
              <w:keepNext w:val="0"/>
              <w:keepLines w:val="0"/>
              <w:numPr>
                <w:ilvl w:val="0"/>
                <w:numId w:val="5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u w:val="none"/>
              </w:rPr>
            </w:pPr>
            <w:bookmarkStart w:colFirst="0" w:colLast="0" w:name="_heading=h.49beeohu8268" w:id="4"/>
            <w:bookmarkEnd w:id="4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Literatura formează conștiințe culturale sau doar exprimă valori existente?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Style w:val="Heading3"/>
              <w:keepNext w:val="0"/>
              <w:keepLines w:val="0"/>
              <w:spacing w:after="0" w:before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bookmarkStart w:colFirst="0" w:colLast="0" w:name="_heading=h.5fcknuaukt6z" w:id="5"/>
            <w:bookmarkEnd w:id="5"/>
            <w:sdt>
              <w:sdtPr>
                <w:id w:val="-1945772349"/>
                <w:tag w:val="goog_rdk_4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b w:val="0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rtl w:val="0"/>
              </w:rPr>
              <w:t xml:space="preserve">Elevii se împart în două echipe și susțin puncte de vedere, valorificând textele studiate.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    Teme alternative:</w:t>
            </w:r>
          </w:p>
          <w:p w:rsidR="00000000" w:rsidDel="00000000" w:rsidP="00000000" w:rsidRDefault="00000000" w:rsidRPr="00000000" w14:paraId="00000078">
            <w:pPr>
              <w:pStyle w:val="Heading3"/>
              <w:keepNext w:val="0"/>
              <w:keepLines w:val="0"/>
              <w:numPr>
                <w:ilvl w:val="0"/>
                <w:numId w:val="6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u w:val="none"/>
              </w:rPr>
            </w:pPr>
            <w:bookmarkStart w:colFirst="0" w:colLast="0" w:name="_heading=h.1d254fdefvck" w:id="6"/>
            <w:bookmarkEnd w:id="6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Este lectura digitală o pierdere a conexiunii autentice cu textul?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Style w:val="Heading3"/>
              <w:keepNext w:val="0"/>
              <w:keepLines w:val="0"/>
              <w:numPr>
                <w:ilvl w:val="0"/>
                <w:numId w:val="6"/>
              </w:numPr>
              <w:spacing w:after="0" w:before="0" w:line="240" w:lineRule="auto"/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u w:val="none"/>
              </w:rPr>
            </w:pPr>
            <w:bookmarkStart w:colFirst="0" w:colLast="0" w:name="_heading=h.fwvzjntxim15" w:id="7"/>
            <w:bookmarkEnd w:id="7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z w:val="24"/>
                <w:szCs w:val="24"/>
                <w:rtl w:val="0"/>
              </w:rPr>
              <w:t xml:space="preserve">Cititorul din era digitală este mai informat sau mai superficial?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240" w:lineRule="auto"/>
              <w:ind w:right="-220.39370078740092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10 min.</w:t>
            </w:r>
          </w:p>
          <w:p w:rsidR="00000000" w:rsidDel="00000000" w:rsidP="00000000" w:rsidRDefault="00000000" w:rsidRPr="00000000" w14:paraId="0000007B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Dezbatere</w:t>
            </w:r>
          </w:p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Exercițiu de reflecție</w:t>
            </w:r>
          </w:p>
        </w:tc>
      </w:tr>
      <w:tr>
        <w:trPr>
          <w:cantSplit w:val="0"/>
          <w:trHeight w:val="508" w:hRule="atLeast"/>
          <w:tblHeader w:val="0"/>
        </w:trPr>
        <w:tc>
          <w:tcPr/>
          <w:p w:rsidR="00000000" w:rsidDel="00000000" w:rsidP="00000000" w:rsidRDefault="00000000" w:rsidRPr="00000000" w14:paraId="0000007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Extindere</w:t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O4</w:t>
            </w:r>
          </w:p>
        </w:tc>
        <w:tc>
          <w:tcPr/>
          <w:p w:rsidR="00000000" w:rsidDel="00000000" w:rsidP="00000000" w:rsidRDefault="00000000" w:rsidRPr="00000000" w14:paraId="00000081">
            <w:pPr>
              <w:numPr>
                <w:ilvl w:val="0"/>
                <w:numId w:val="4"/>
              </w:numPr>
              <w:ind w:left="283.46456692913375" w:hanging="360"/>
              <w:jc w:val="both"/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Tema de casă: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ind w:left="0" w:firstLine="0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sdt>
              <w:sdtPr>
                <w:id w:val="-1586349242"/>
                <w:tag w:val="goog_rdk_5"/>
              </w:sdtPr>
              <w:sdtContent>
                <w:r w:rsidDel="00000000" w:rsidR="00000000" w:rsidRPr="00000000">
                  <w:rPr>
                    <w:rFonts w:ascii="Cardo" w:cs="Cardo" w:eastAsia="Cardo" w:hAnsi="Cardo"/>
                    <w:i w:val="1"/>
                    <w:color w:val="1f1f1f"/>
                    <w:sz w:val="24"/>
                    <w:szCs w:val="24"/>
                    <w:highlight w:val="white"/>
                    <w:rtl w:val="0"/>
                  </w:rPr>
                  <w:t xml:space="preserve">→</w:t>
                </w:r>
              </w:sdtContent>
            </w:sdt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Elaborează o fișă critică pentru o operă literară studiată în cadrul unității, aplicând o perspectivă teoretică și valorificând elemente de critică literară. (Anexa 1)</w:t>
            </w:r>
          </w:p>
        </w:tc>
        <w:tc>
          <w:tcPr/>
          <w:p w:rsidR="00000000" w:rsidDel="00000000" w:rsidP="00000000" w:rsidRDefault="00000000" w:rsidRPr="00000000" w14:paraId="0000008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2 min.</w:t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Explicația temei de casă</w:t>
            </w:r>
          </w:p>
          <w:p w:rsidR="00000000" w:rsidDel="00000000" w:rsidP="00000000" w:rsidRDefault="00000000" w:rsidRPr="00000000" w14:paraId="00000085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Fișă critică</w:t>
            </w:r>
          </w:p>
        </w:tc>
      </w:tr>
    </w:tbl>
    <w:p w:rsidR="00000000" w:rsidDel="00000000" w:rsidP="00000000" w:rsidRDefault="00000000" w:rsidRPr="00000000" w14:paraId="00000086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Style w:val="Heading4"/>
        <w:keepNext w:val="0"/>
        <w:keepLines w:val="0"/>
        <w:jc w:val="right"/>
        <w:rPr>
          <w:rFonts w:ascii="Times New Roman" w:cs="Times New Roman" w:eastAsia="Times New Roman" w:hAnsi="Times New Roman"/>
          <w:sz w:val="22"/>
          <w:szCs w:val="22"/>
          <w:highlight w:val="white"/>
        </w:rPr>
      </w:pPr>
      <w:bookmarkStart w:colFirst="0" w:colLast="0" w:name="_heading=h.n7ek24msj0ea" w:id="8"/>
      <w:bookmarkEnd w:id="8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highlight w:val="white"/>
          <w:rtl w:val="0"/>
        </w:rPr>
        <w:t xml:space="preserve">ANEXA 1</w:t>
      </w:r>
    </w:p>
    <w:p w:rsidR="00000000" w:rsidDel="00000000" w:rsidP="00000000" w:rsidRDefault="00000000" w:rsidRPr="00000000" w14:paraId="00000092">
      <w:pPr>
        <w:pStyle w:val="Heading4"/>
        <w:keepNext w:val="0"/>
        <w:keepLines w:val="0"/>
        <w:spacing w:line="360" w:lineRule="auto"/>
        <w:rPr>
          <w:rFonts w:ascii="Times New Roman" w:cs="Times New Roman" w:eastAsia="Times New Roman" w:hAnsi="Times New Roman"/>
          <w:sz w:val="22"/>
          <w:szCs w:val="22"/>
          <w:highlight w:val="white"/>
        </w:rPr>
      </w:pPr>
      <w:bookmarkStart w:colFirst="0" w:colLast="0" w:name="_heading=h.7cv56djaa4wt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4"/>
        <w:keepNext w:val="0"/>
        <w:keepLines w:val="0"/>
        <w:widowControl w:val="0"/>
        <w:spacing w:before="0" w:line="240" w:lineRule="auto"/>
        <w:jc w:val="center"/>
        <w:rPr>
          <w:rFonts w:ascii="Times New Roman" w:cs="Times New Roman" w:eastAsia="Times New Roman" w:hAnsi="Times New Roman"/>
          <w:highlight w:val="white"/>
        </w:rPr>
      </w:pPr>
      <w:bookmarkStart w:colFirst="0" w:colLast="0" w:name="_heading=h.fknn2xgvhwxx" w:id="10"/>
      <w:bookmarkEnd w:id="10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highlight w:val="white"/>
          <w:rtl w:val="0"/>
        </w:rPr>
        <w:t xml:space="preserve">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 Fișă critică pentru opera literară studiată</w:t>
      </w:r>
    </w:p>
    <w:p w:rsidR="00000000" w:rsidDel="00000000" w:rsidP="00000000" w:rsidRDefault="00000000" w:rsidRPr="00000000" w14:paraId="0000009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widowControl w:val="0"/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Titlul operei și autorul</w:t>
      </w:r>
    </w:p>
    <w:p w:rsidR="00000000" w:rsidDel="00000000" w:rsidP="00000000" w:rsidRDefault="00000000" w:rsidRPr="00000000" w14:paraId="00000096">
      <w:pPr>
        <w:widowControl w:val="0"/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Contextul literar-cultural (perioada, curentul, tendințele estetice dominante)</w:t>
      </w:r>
    </w:p>
    <w:p w:rsidR="00000000" w:rsidDel="00000000" w:rsidP="00000000" w:rsidRDefault="00000000" w:rsidRPr="00000000" w14:paraId="00000097">
      <w:pPr>
        <w:widowControl w:val="0"/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Valori culturale transmise de operă</w:t>
      </w:r>
    </w:p>
    <w:p w:rsidR="00000000" w:rsidDel="00000000" w:rsidP="00000000" w:rsidRDefault="00000000" w:rsidRPr="00000000" w14:paraId="00000098">
      <w:pPr>
        <w:widowControl w:val="0"/>
        <w:numPr>
          <w:ilvl w:val="0"/>
          <w:numId w:val="1"/>
        </w:numPr>
        <w:spacing w:after="24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Modalități artistice de transmitere a valorilor</w:t>
      </w:r>
    </w:p>
    <w:p w:rsidR="00000000" w:rsidDel="00000000" w:rsidP="00000000" w:rsidRDefault="00000000" w:rsidRPr="00000000" w14:paraId="00000099">
      <w:pPr>
        <w:widowControl w:val="0"/>
        <w:numPr>
          <w:ilvl w:val="0"/>
          <w:numId w:val="1"/>
        </w:numPr>
        <w:spacing w:after="0" w:before="0" w:line="480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Perspectivă critică:</w:t>
      </w:r>
    </w:p>
    <w:p w:rsidR="00000000" w:rsidDel="00000000" w:rsidP="00000000" w:rsidRDefault="00000000" w:rsidRPr="00000000" w14:paraId="0000009A">
      <w:pPr>
        <w:widowControl w:val="0"/>
        <w:numPr>
          <w:ilvl w:val="0"/>
          <w:numId w:val="14"/>
        </w:numPr>
        <w:spacing w:after="0" w:before="0"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Opinia unui critic literar (citat)</w:t>
      </w:r>
    </w:p>
    <w:p w:rsidR="00000000" w:rsidDel="00000000" w:rsidP="00000000" w:rsidRDefault="00000000" w:rsidRPr="00000000" w14:paraId="0000009B">
      <w:pPr>
        <w:widowControl w:val="0"/>
        <w:numPr>
          <w:ilvl w:val="0"/>
          <w:numId w:val="14"/>
        </w:numPr>
        <w:spacing w:after="240" w:before="0" w:line="480" w:lineRule="auto"/>
        <w:ind w:left="1440" w:hanging="360"/>
        <w:jc w:val="both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Comentariu personal (2-3 enunțuri)</w:t>
        <w:br w:type="textWrapping"/>
      </w:r>
    </w:p>
    <w:p w:rsidR="00000000" w:rsidDel="00000000" w:rsidP="00000000" w:rsidRDefault="00000000" w:rsidRPr="00000000" w14:paraId="0000009C">
      <w:pPr>
        <w:spacing w:after="240" w:before="24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spacing w:after="240" w:befor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0" w:lineRule="auto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275.5905511811022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➢"/>
      <w:lvlJc w:val="left"/>
      <w:pPr>
        <w:ind w:left="425.19685039370046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➢"/>
      <w:lvlJc w:val="left"/>
      <w:pPr>
        <w:ind w:left="283.46456692913375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16775D"/>
    <w:pPr>
      <w:spacing w:after="0" w:line="240" w:lineRule="auto"/>
    </w:pPr>
    <w:rPr>
      <w:kern w:val="0"/>
      <w:lang w:val="ru-RU"/>
    </w:r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4">
    <w:name w:val="List Paragraph"/>
    <w:basedOn w:val="a"/>
    <w:uiPriority w:val="34"/>
    <w:qFormat w:val="1"/>
    <w:rsid w:val="003573C6"/>
    <w:pPr>
      <w:ind w:left="720"/>
      <w:contextualSpacing w:val="1"/>
    </w:pPr>
  </w:style>
  <w:style w:type="paragraph" w:styleId="a5">
    <w:name w:val="Normal (Web)"/>
    <w:basedOn w:val="a"/>
    <w:uiPriority w:val="99"/>
    <w:semiHidden w:val="1"/>
    <w:unhideWhenUsed w:val="1"/>
    <w:rsid w:val="00396AD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US" w:val="en-US"/>
    </w:rPr>
  </w:style>
  <w:style w:type="character" w:styleId="a6">
    <w:name w:val="Strong"/>
    <w:basedOn w:val="a0"/>
    <w:uiPriority w:val="22"/>
    <w:qFormat w:val="1"/>
    <w:rsid w:val="00396AD3"/>
    <w:rPr>
      <w:b w:val="1"/>
      <w:bCs w:val="1"/>
    </w:rPr>
  </w:style>
  <w:style w:type="character" w:styleId="a7">
    <w:name w:val="Hyperlink"/>
    <w:basedOn w:val="a0"/>
    <w:uiPriority w:val="99"/>
    <w:unhideWhenUsed w:val="1"/>
    <w:rsid w:val="00CB39C7"/>
    <w:rPr>
      <w:color w:val="0563c1" w:themeColor="hyperlink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menti.com/alzoh71kent9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Ve//w4QUvbQru8a/9ZjxvGGFoA==">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2024-08-07T13:25:00Z</dcterms:created>
  <dc:creator>Larisa Caragi</dc:creator>
</cp:coreProperties>
</file>