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99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 : 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B1.2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 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Vivre au XXI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siècle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99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Comment s’informer ?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CS2, CS3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Delimitarea prin audiere a structurilor fonetice specifice limbii străine rostite clar și corect;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Recunoașterea unui spectru larg de cuvinte și structuri lexicale în diverse contexte;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Aplicarea cu suficientă exactitate a unităților și trăsăturilor fonetice specifice limbii străine în diverse contexte uzuale;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Definirea sensului cuvintelor și expresiilor necunoscute prin diverse mijloace;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Descifrarea instrucțiunilor din diverse tipuri de documente;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Utilizarea limbajului verbal și non-verbal pentru a argumenta un punct de vedere potrivit contextului social;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Inițierea conversațiilor pe teme de interes, utilizând un limbaj adecvat, specific comunicării spontane și autentice;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Înțelegerea conținutului informațiilor din filme/ programe televizate și/sau radiodifuzate cu referire la subiecte cotidiene cunoscute, articulate clar și cu un debit lent;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3.9. Utilizarea resurselor lingvistice în schimburi de informații detaliate pentru a realiza sarcini comune de grup și/ sau activități on-line.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Objectifs opérationnels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O1 : identifier les sources d'information ;</w:t>
      </w:r>
    </w:p>
    <w:p w:rsidR="00000000" w:rsidDel="00000000" w:rsidP="00000000" w:rsidRDefault="00000000" w:rsidRPr="00000000" w14:paraId="00000015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O2 : parler des sources d’information ;</w:t>
      </w:r>
    </w:p>
    <w:p w:rsidR="00000000" w:rsidDel="00000000" w:rsidP="00000000" w:rsidRDefault="00000000" w:rsidRPr="00000000" w14:paraId="00000016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O3 : identifier des sources fiables ; </w:t>
      </w:r>
    </w:p>
    <w:p w:rsidR="00000000" w:rsidDel="00000000" w:rsidP="00000000" w:rsidRDefault="00000000" w:rsidRPr="00000000" w14:paraId="00000017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</w:t>
        <w:tab/>
        <w:t xml:space="preserve">O4 : s’exprimer à l’oral et à l’écrit sur ses habitudes d'information.</w:t>
      </w:r>
    </w:p>
    <w:p w:rsidR="00000000" w:rsidDel="00000000" w:rsidP="00000000" w:rsidRDefault="00000000" w:rsidRPr="00000000" w14:paraId="00000018">
      <w:pPr>
        <w:spacing w:line="360" w:lineRule="auto"/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gies didactiques 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Formes d’organisation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: frontale, individuelle, en groupe.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xxsb646msdc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thodes et procédés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Analyse / Justification / Discussion/ Compréhension écrite/ Jeu de rôle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Bibliographie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Manuel de français B1.2, classe de XI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Z. Ciobanu et al. ; Chişinău. : Prut, 2020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naţional : Clasele X-XII : Curriculum disciplinar : Ghid de implementare – Chişinău : Lyceum, 2020</w:t>
      </w:r>
    </w:p>
    <w:tbl>
      <w:tblPr>
        <w:tblStyle w:val="Table1"/>
        <w:tblW w:w="14561.999999999998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"/>
        <w:gridCol w:w="1134"/>
        <w:gridCol w:w="7796"/>
        <w:gridCol w:w="1276"/>
        <w:gridCol w:w="2551"/>
        <w:tblGridChange w:id="0">
          <w:tblGrid>
            <w:gridCol w:w="1805"/>
            <w:gridCol w:w="1134"/>
            <w:gridCol w:w="7796"/>
            <w:gridCol w:w="1276"/>
            <w:gridCol w:w="255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Déroulement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Durée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Stratégies didactiques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(méthodes et procédés, ressources)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Vérifier le devoir.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Présenter le portrait.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Amener le sujet :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Imaginer que vous entendez une information importante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L'école va être fermée demain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Quelle serait la première source pour vérifier ? Qui allez-vous écouter ?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sources au tableau en les classant en deux colonnes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Sources officielles/Fiables et Sources moins fiables/à vérifier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Pourquoi certaines sources sont-elles plus fiables que d'autres ?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Annoncer le sujet et les objectifs.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Présentation orale</w:t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 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 groupes de deux ou trois,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sources d'information sur la fiche. Dire si elles sont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fiables ou pas fiables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pour une information importante,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la réponse.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Le site web officiel du gouvernement moldave. (Fiable)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2.Un groupe de discussion sur WhatsApp avec des amis. (Pas fiable, rumeur possible)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3.Le journal télévisé national (Moldova 1). (Fiable)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4.Un compte anonyme sur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Tik Tok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qui donne des "infos secrètes". (Pas fiable)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5.Le site web d'un journal local. (Plutôt fiable)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Répondre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aux questions (Ex : 1, p. 142).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Lire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témoignages et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les affirmations sont vraies ou fausses.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réponses (Ex : 2, 3, p. 142-143).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Lire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les phrases et cocher la variante correcte (Ex : 4, p.143).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Exprimer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son point de vue (Ex : 5, p. 143).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Observation 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Questions – réponses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Vrai ou faux Justification </w:t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Expression orale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Discuter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Pourquoi ce titre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semble-t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-il faux ou exagéré ? Quelles questions on doit se poser pour le vérifier ? (Qui a écrit ça ? Où est l'information ? Est-ce que c'est une opinion ?).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1.URGENT ! Des extra-terrestres ont visité Chișinău cette nuit !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2.Boire du jus de citron guérit toutes les maladies.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prix du pain va doubler demain à cause d'une nouvelle loi.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4.L'internet sera gratuit pour tout le monde en Moldavie à partir de la semaine prochaine.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Réagir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en exprimant le doute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 ne suis pas sûr(e) que ce soit vrai. J'ai des doutes sur cette information. C'est peut-être une rumeur. Il est possible que...)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 en expliquant pourquoi.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1.Ton ami te dit : ”J'ai lu sur Internet que la tour Eiffel est à Londres.”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2.Ta sœur te dit : ”Le professeur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donné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 examen surprise, mais je ne l'ai pas dit à Marc.”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3.Tu vois un article de blog qui dit que ”tous les jeunes n'aiment pas l'école”.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Vous êtes reporter. Vous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réalisez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 micro-trottoir sur le sujet ”Comment vous informez-vous?”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Imaginez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les réponses (Ex : 6, p. 143).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Discussion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Jeu de rôle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Micro-trottoir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Production écrite 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Écrire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un petit article de 70-80 mots pour un lycée partenaire de France dans lequel on présentera les médias moldaves (Ex : 7, p. 143).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Article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990" w:top="426" w:left="144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0" w:customStyle="1">
    <w:name w:val="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5">
    <w:name w:val="Emphasis"/>
    <w:basedOn w:val="a0"/>
    <w:uiPriority w:val="20"/>
    <w:qFormat w:val="1"/>
    <w:rsid w:val="00CD7A3F"/>
    <w:rPr>
      <w:i w:val="1"/>
      <w:iCs w:val="1"/>
    </w:rPr>
  </w:style>
  <w:style w:type="paragraph" w:styleId="LO-normal" w:customStyle="1">
    <w:name w:val="LO-normal"/>
    <w:qFormat w:val="1"/>
    <w:rsid w:val="005C1B8E"/>
    <w:pPr>
      <w:suppressAutoHyphens w:val="1"/>
      <w:overflowPunct w:val="0"/>
    </w:pPr>
    <w:rPr>
      <w:rFonts w:ascii="Liberation Serif" w:cs="Lohit Devanagari" w:eastAsia="Noto Serif CJK SC" w:hAnsi="Liberation Serif"/>
      <w:kern w:val="2"/>
      <w:sz w:val="24"/>
      <w:szCs w:val="24"/>
      <w:lang w:bidi="hi-IN" w:eastAsia="zh-CN" w:val="en-US"/>
    </w:rPr>
  </w:style>
  <w:style w:type="character" w:styleId="a6">
    <w:name w:val="Hyperlink"/>
    <w:basedOn w:val="a0"/>
    <w:uiPriority w:val="99"/>
    <w:unhideWhenUsed w:val="1"/>
    <w:rsid w:val="008E5BB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 w:val="1"/>
    <w:rsid w:val="006D1AAD"/>
    <w:pPr>
      <w:ind w:left="720"/>
      <w:contextualSpacing w:val="1"/>
    </w:pPr>
  </w:style>
  <w:style w:type="paragraph" w:styleId="Default" w:customStyle="1">
    <w:name w:val="Default"/>
    <w:rsid w:val="00887C99"/>
    <w:pPr>
      <w:autoSpaceDE w:val="0"/>
      <w:autoSpaceDN w:val="0"/>
      <w:adjustRightInd w:val="0"/>
      <w:spacing w:line="240" w:lineRule="auto"/>
    </w:pPr>
    <w:rPr>
      <w:rFonts w:ascii="Times New Roman" w:cs="Times New Roman" w:hAnsi="Times New Roman"/>
      <w:color w:val="000000"/>
      <w:sz w:val="24"/>
      <w:szCs w:val="24"/>
      <w:lang w:val="ru-RU"/>
    </w:rPr>
  </w:style>
  <w:style w:type="paragraph" w:styleId="a8">
    <w:name w:val="Normal (Web)"/>
    <w:basedOn w:val="a"/>
    <w:uiPriority w:val="99"/>
    <w:unhideWhenUsed w:val="1"/>
    <w:rsid w:val="00005D9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9">
    <w:name w:val="Strong"/>
    <w:basedOn w:val="a0"/>
    <w:uiPriority w:val="22"/>
    <w:qFormat w:val="1"/>
    <w:rsid w:val="009F3589"/>
    <w:rPr>
      <w:b w:val="1"/>
      <w:bCs w:val="1"/>
    </w:rPr>
  </w:style>
  <w:style w:type="table" w:styleId="aa">
    <w:name w:val="Table Grid"/>
    <w:basedOn w:val="a1"/>
    <w:uiPriority w:val="39"/>
    <w:rsid w:val="000C787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9E3EAD"/>
    <w:pPr>
      <w:pBdr>
        <w:bottom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9E3EAD"/>
    <w:pPr>
      <w:pBdr>
        <w:top w:color="auto" w:space="1" w:sz="6" w:val="single"/>
      </w:pBdr>
      <w:spacing w:line="240" w:lineRule="auto"/>
      <w:jc w:val="center"/>
    </w:pPr>
    <w:rPr>
      <w:rFonts w:eastAsia="Times New Roman"/>
      <w:vanish w:val="1"/>
      <w:sz w:val="16"/>
      <w:szCs w:val="16"/>
      <w:lang w:val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9E3EAD"/>
    <w:rPr>
      <w:rFonts w:eastAsia="Times New Roman"/>
      <w:vanish w:val="1"/>
      <w:sz w:val="16"/>
      <w:szCs w:val="16"/>
      <w:lang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Du6TtI8ab4TTrcQMuS7MPw7oyQ==">CgMxLjAyDmgueHhzYjY0Nm1zZGN5OAByITEyRWlhSG1SX1J2dWRHTnVwVmZEUHN4UkFwNy1hMEZlNQ==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2025-06-30T07:12:00Z</dcterms:created>
  <dc:creator>Admin</dc:creator>
</cp:coreProperties>
</file>