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36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Projet didactique 56</w:t>
      </w:r>
    </w:p>
    <w:p w:rsidR="00000000" w:rsidDel="00000000" w:rsidP="00000000" w:rsidRDefault="00000000" w:rsidRPr="00000000" w14:paraId="00000002">
      <w:pPr>
        <w:spacing w:line="36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Langue française</w:t>
      </w:r>
    </w:p>
    <w:p w:rsidR="00000000" w:rsidDel="00000000" w:rsidP="00000000" w:rsidRDefault="00000000" w:rsidRPr="00000000" w14:paraId="00000003">
      <w:pPr>
        <w:spacing w:line="360" w:lineRule="auto"/>
        <w:jc w:val="center"/>
        <w:rPr>
          <w:rFonts w:ascii="Times New Roman" w:cs="Times New Roman" w:eastAsia="Times New Roman" w:hAnsi="Times New Roman"/>
          <w:sz w:val="24"/>
          <w:szCs w:val="24"/>
          <w:vertAlign w:val="superscript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Classe : 5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superscript"/>
          <w:rtl w:val="0"/>
        </w:rPr>
        <w:t xml:space="preserve">e 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/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superscript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A2.1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line="36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Temps : 45 min</w:t>
      </w:r>
    </w:p>
    <w:p w:rsidR="00000000" w:rsidDel="00000000" w:rsidP="00000000" w:rsidRDefault="00000000" w:rsidRPr="00000000" w14:paraId="00000005">
      <w:pPr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Unité 6 : Ma vie sociale</w:t>
      </w:r>
    </w:p>
    <w:p w:rsidR="00000000" w:rsidDel="00000000" w:rsidP="00000000" w:rsidRDefault="00000000" w:rsidRPr="00000000" w14:paraId="00000006">
      <w:pPr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Leçon 9.2 : Jules Verne. Révision des contenus</w:t>
      </w:r>
    </w:p>
    <w:p w:rsidR="00000000" w:rsidDel="00000000" w:rsidP="00000000" w:rsidRDefault="00000000" w:rsidRPr="00000000" w14:paraId="00000007">
      <w:pPr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Type: Leçon dé révision et de systématisation des connaissances</w:t>
      </w:r>
    </w:p>
    <w:p w:rsidR="00000000" w:rsidDel="00000000" w:rsidP="00000000" w:rsidRDefault="00000000" w:rsidRPr="00000000" w14:paraId="00000008">
      <w:pPr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Competențe specifice: CS1, CS2, CS3, CS4</w:t>
      </w:r>
    </w:p>
    <w:p w:rsidR="00000000" w:rsidDel="00000000" w:rsidP="00000000" w:rsidRDefault="00000000" w:rsidRPr="00000000" w14:paraId="00000009">
      <w:pPr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Unități de competență: </w:t>
      </w:r>
    </w:p>
    <w:p w:rsidR="00000000" w:rsidDel="00000000" w:rsidP="00000000" w:rsidRDefault="00000000" w:rsidRPr="00000000" w14:paraId="0000000A">
      <w:pPr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1.2. Identificarea sensului cuvintelor uzuale din mesaje scurte, clare și simple</w:t>
      </w:r>
    </w:p>
    <w:p w:rsidR="00000000" w:rsidDel="00000000" w:rsidP="00000000" w:rsidRDefault="00000000" w:rsidRPr="00000000" w14:paraId="0000000B">
      <w:pPr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1.5. Utilizarea corectă a cuvintelor și expresiilor simple și scurte, specifice limbii străine, în situații de comunicare cotidiene</w:t>
      </w:r>
    </w:p>
    <w:p w:rsidR="00000000" w:rsidDel="00000000" w:rsidP="00000000" w:rsidRDefault="00000000" w:rsidRPr="00000000" w14:paraId="0000000C">
      <w:pPr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1.11. Utilizarea corectă a elementelor lexicale, gramaticale și sintactice simple în cadrul unor enunțuri și texte scurte pe teme de ordin cotidian</w:t>
      </w:r>
    </w:p>
    <w:p w:rsidR="00000000" w:rsidDel="00000000" w:rsidP="00000000" w:rsidRDefault="00000000" w:rsidRPr="00000000" w14:paraId="0000000D">
      <w:pPr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2.2. Recunoașterea indicațiilor, recomandărilor și instrucțiunilor simple, orale și scrise, în contexte sociale simple</w:t>
      </w:r>
    </w:p>
    <w:p w:rsidR="00000000" w:rsidDel="00000000" w:rsidP="00000000" w:rsidRDefault="00000000" w:rsidRPr="00000000" w14:paraId="0000000E">
      <w:pPr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2.8. Utilizarea limbajului nonverbal pentru a interacționa în contexte sociale simple manifestând deschidere și respect</w:t>
      </w:r>
    </w:p>
    <w:p w:rsidR="00000000" w:rsidDel="00000000" w:rsidP="00000000" w:rsidRDefault="00000000" w:rsidRPr="00000000" w14:paraId="0000000F">
      <w:pPr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3.1. Identificarea prin audiere/ lectură/ vizionare a sensului global al mesajelor orale și scrise, exprimate simplu și clar, cu referire la situații și subiecte familiare</w:t>
      </w:r>
    </w:p>
    <w:p w:rsidR="00000000" w:rsidDel="00000000" w:rsidP="00000000" w:rsidRDefault="00000000" w:rsidRPr="00000000" w14:paraId="00000010">
      <w:pPr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3.4. Specificarea structurilor lingvistice simple pentru a descrie obiecte, oameni, locuri</w:t>
      </w:r>
    </w:p>
    <w:p w:rsidR="00000000" w:rsidDel="00000000" w:rsidP="00000000" w:rsidRDefault="00000000" w:rsidRPr="00000000" w14:paraId="00000011">
      <w:pPr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3.8. Traducerea orală a informațiilor cheie din texte scrise cu referire la persoane, obiecte, evenimente și locuri cotidiene</w:t>
      </w:r>
    </w:p>
    <w:p w:rsidR="00000000" w:rsidDel="00000000" w:rsidP="00000000" w:rsidRDefault="00000000" w:rsidRPr="00000000" w14:paraId="00000012">
      <w:pPr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4.2. Înțelegerea sensului global al fragmentelor de texte literare/ nonliterare scurte și simple pe subiecte familiare din patrimoniul cultural al țării studiate</w:t>
      </w:r>
    </w:p>
    <w:p w:rsidR="00000000" w:rsidDel="00000000" w:rsidP="00000000" w:rsidRDefault="00000000" w:rsidRPr="00000000" w14:paraId="00000013">
      <w:pPr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4.8. Respectarea unor norme uzuale de comportament verbal și nonverbal specifice culturii țării studiate, în situații din viața cotidiană</w:t>
      </w:r>
    </w:p>
    <w:p w:rsidR="00000000" w:rsidDel="00000000" w:rsidP="00000000" w:rsidRDefault="00000000" w:rsidRPr="00000000" w14:paraId="00000014">
      <w:pPr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Objectifs opérationnels: À la fin de la leçon l’élève sera capable de:</w:t>
      </w:r>
    </w:p>
    <w:p w:rsidR="00000000" w:rsidDel="00000000" w:rsidP="00000000" w:rsidRDefault="00000000" w:rsidRPr="00000000" w14:paraId="00000015">
      <w:pPr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O1 - Exprimer son opinion sur différents moyens de transport, en utilisant les adjectifs fournis.</w:t>
      </w:r>
    </w:p>
    <w:p w:rsidR="00000000" w:rsidDel="00000000" w:rsidP="00000000" w:rsidRDefault="00000000" w:rsidRPr="00000000" w14:paraId="00000016">
      <w:pPr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O2 - Identifier les informations clés d'une vidéo sur les projets de voyage, en remplissant une fiche de travail.</w:t>
      </w:r>
    </w:p>
    <w:p w:rsidR="00000000" w:rsidDel="00000000" w:rsidP="00000000" w:rsidRDefault="00000000" w:rsidRPr="00000000" w14:paraId="00000017">
      <w:pPr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O3 - Discriminer les informations clés d’une conversation téléphonique, lorsqu'elles sont prononcées lentement et clairement, afin de réaliser un exercice.</w:t>
      </w:r>
    </w:p>
    <w:p w:rsidR="00000000" w:rsidDel="00000000" w:rsidP="00000000" w:rsidRDefault="00000000" w:rsidRPr="00000000" w14:paraId="00000018">
      <w:pPr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O4 - Associer correctement au moins cinq commerces à leur image et au commerçant correspondant, lors d'un exercice de correspondance.</w:t>
      </w:r>
    </w:p>
    <w:p w:rsidR="00000000" w:rsidDel="00000000" w:rsidP="00000000" w:rsidRDefault="00000000" w:rsidRPr="00000000" w14:paraId="00000019">
      <w:pPr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O5 - Comprendre et suivre des instructions simples pour indiquer le chemin, en répondant correctement à au moins sept questions de compréhension orale.</w:t>
      </w:r>
    </w:p>
    <w:tbl>
      <w:tblPr>
        <w:tblStyle w:val="Table1"/>
        <w:tblW w:w="10080.0" w:type="dxa"/>
        <w:jc w:val="left"/>
        <w:tblInd w:w="4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800"/>
        <w:gridCol w:w="1155"/>
        <w:gridCol w:w="4665"/>
        <w:gridCol w:w="1005"/>
        <w:gridCol w:w="1455"/>
        <w:tblGridChange w:id="0">
          <w:tblGrid>
            <w:gridCol w:w="1800"/>
            <w:gridCol w:w="1155"/>
            <w:gridCol w:w="4665"/>
            <w:gridCol w:w="1005"/>
            <w:gridCol w:w="1455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Étapes de l’enseignement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Objectifs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Approche actionnelle/ Déroulement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Temps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Technologie</w:t>
            </w:r>
          </w:p>
          <w:p w:rsidR="00000000" w:rsidDel="00000000" w:rsidP="00000000" w:rsidRDefault="00000000" w:rsidRPr="00000000" w14:paraId="0000001F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didactique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1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Évocation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Salutation</w:t>
            </w:r>
          </w:p>
          <w:p w:rsidR="00000000" w:rsidDel="00000000" w:rsidP="00000000" w:rsidRDefault="00000000" w:rsidRPr="00000000" w14:paraId="00000024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Vérification du devoir. </w:t>
            </w:r>
          </w:p>
          <w:p w:rsidR="00000000" w:rsidDel="00000000" w:rsidP="00000000" w:rsidRDefault="00000000" w:rsidRPr="00000000" w14:paraId="00000025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Jules Verne aimait voyager. Aimez-vous voyager ? Comment aimez-vous voyager ? En bus, en voiture ou en avion ? As-tu déjà fait des voyages en avion ou en train? Quel moyen de transport préfères-tu ?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7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7 min</w:t>
            </w:r>
          </w:p>
          <w:p w:rsidR="00000000" w:rsidDel="00000000" w:rsidP="00000000" w:rsidRDefault="00000000" w:rsidRPr="00000000" w14:paraId="00000028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A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B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5 min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D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E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Conversa</w:t>
            </w:r>
          </w:p>
          <w:p w:rsidR="00000000" w:rsidDel="00000000" w:rsidP="00000000" w:rsidRDefault="00000000" w:rsidRPr="00000000" w14:paraId="0000002F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tion</w:t>
            </w:r>
          </w:p>
          <w:p w:rsidR="00000000" w:rsidDel="00000000" w:rsidP="00000000" w:rsidRDefault="00000000" w:rsidRPr="00000000" w14:paraId="00000030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Réalisation de </w:t>
            </w:r>
          </w:p>
          <w:p w:rsidR="00000000" w:rsidDel="00000000" w:rsidP="00000000" w:rsidRDefault="00000000" w:rsidRPr="00000000" w14:paraId="00000032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sens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4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5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6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7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O1</w:t>
            </w:r>
          </w:p>
          <w:p w:rsidR="00000000" w:rsidDel="00000000" w:rsidP="00000000" w:rsidRDefault="00000000" w:rsidRPr="00000000" w14:paraId="00000038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9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A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B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O2</w:t>
            </w:r>
          </w:p>
          <w:p w:rsidR="00000000" w:rsidDel="00000000" w:rsidP="00000000" w:rsidRDefault="00000000" w:rsidRPr="00000000" w14:paraId="0000003C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D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E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F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0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O3</w:t>
            </w:r>
          </w:p>
          <w:p w:rsidR="00000000" w:rsidDel="00000000" w:rsidP="00000000" w:rsidRDefault="00000000" w:rsidRPr="00000000" w14:paraId="00000041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2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3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4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5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O4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6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On annonce le sujet de la leçon.</w:t>
            </w:r>
          </w:p>
          <w:p w:rsidR="00000000" w:rsidDel="00000000" w:rsidP="00000000" w:rsidRDefault="00000000" w:rsidRPr="00000000" w14:paraId="00000047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On invite à réviser les moyens de transport.</w:t>
            </w:r>
          </w:p>
          <w:p w:rsidR="00000000" w:rsidDel="00000000" w:rsidP="00000000" w:rsidRDefault="00000000" w:rsidRPr="00000000" w14:paraId="00000048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Associez les colonnes pour faire des phrases.</w:t>
            </w:r>
          </w:p>
          <w:p w:rsidR="00000000" w:rsidDel="00000000" w:rsidP="00000000" w:rsidRDefault="00000000" w:rsidRPr="00000000" w14:paraId="00000049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(Ex. 9 page 119)</w:t>
            </w:r>
          </w:p>
          <w:p w:rsidR="00000000" w:rsidDel="00000000" w:rsidP="00000000" w:rsidRDefault="00000000" w:rsidRPr="00000000" w14:paraId="0000004A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On invite à regarder la vidéo et compléter la deuxième page de la fiche de travail.</w:t>
            </w:r>
          </w:p>
          <w:p w:rsidR="00000000" w:rsidDel="00000000" w:rsidP="00000000" w:rsidRDefault="00000000" w:rsidRPr="00000000" w14:paraId="0000004B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Regardez la vidéo et réalisez les activités 3,4, 5 et 6 sur la fiche de travail.</w:t>
            </w:r>
          </w:p>
          <w:p w:rsidR="00000000" w:rsidDel="00000000" w:rsidP="00000000" w:rsidRDefault="00000000" w:rsidRPr="00000000" w14:paraId="0000004C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hyperlink r:id="rId6">
              <w:r w:rsidDel="00000000" w:rsidR="00000000" w:rsidRPr="00000000">
                <w:rPr>
                  <w:rFonts w:ascii="Times New Roman" w:cs="Times New Roman" w:eastAsia="Times New Roman" w:hAnsi="Times New Roman"/>
                  <w:color w:val="1155cc"/>
                  <w:sz w:val="24"/>
                  <w:szCs w:val="24"/>
                  <w:u w:val="single"/>
                  <w:rtl w:val="0"/>
                </w:rPr>
                <w:t xml:space="preserve">https://enseigner.tv5monde.com/fiches-pedagogiques-fle/voyages-816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D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hyperlink r:id="rId7">
              <w:r w:rsidDel="00000000" w:rsidR="00000000" w:rsidRPr="00000000">
                <w:rPr>
                  <w:rFonts w:ascii="Times New Roman" w:cs="Times New Roman" w:eastAsia="Times New Roman" w:hAnsi="Times New Roman"/>
                  <w:color w:val="1155cc"/>
                  <w:sz w:val="24"/>
                  <w:szCs w:val="24"/>
                  <w:u w:val="single"/>
                  <w:rtl w:val="0"/>
                </w:rPr>
                <w:t xml:space="preserve">https://enseigner.tv5monde.com/sites/enseigner/files/2020-11/field_media_document-5018-adomania1-voyages-app_0.pdf</w:t>
              </w:r>
            </w:hyperlink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(page 2)</w:t>
            </w:r>
          </w:p>
          <w:p w:rsidR="00000000" w:rsidDel="00000000" w:rsidP="00000000" w:rsidRDefault="00000000" w:rsidRPr="00000000" w14:paraId="0000004E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Écoutez la conversation téléphonique et complétez avec les informations principales.</w:t>
            </w:r>
          </w:p>
          <w:p w:rsidR="00000000" w:rsidDel="00000000" w:rsidP="00000000" w:rsidRDefault="00000000" w:rsidRPr="00000000" w14:paraId="0000004F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hyperlink r:id="rId8">
              <w:r w:rsidDel="00000000" w:rsidR="00000000" w:rsidRPr="00000000">
                <w:rPr>
                  <w:rFonts w:ascii="Times New Roman" w:cs="Times New Roman" w:eastAsia="Times New Roman" w:hAnsi="Times New Roman"/>
                  <w:color w:val="1155cc"/>
                  <w:sz w:val="24"/>
                  <w:szCs w:val="24"/>
                  <w:u w:val="single"/>
                  <w:rtl w:val="0"/>
                </w:rPr>
                <w:t xml:space="preserve">https://www.estudiodefrances.com/?p=429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0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On révise les commerces.</w:t>
            </w:r>
          </w:p>
          <w:p w:rsidR="00000000" w:rsidDel="00000000" w:rsidP="00000000" w:rsidRDefault="00000000" w:rsidRPr="00000000" w14:paraId="00000051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Relie chaque commerce à son commerçant.</w:t>
            </w:r>
          </w:p>
          <w:p w:rsidR="00000000" w:rsidDel="00000000" w:rsidP="00000000" w:rsidRDefault="00000000" w:rsidRPr="00000000" w14:paraId="00000052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Écris sous chaque image le nom du commerce qui correspond.</w:t>
            </w:r>
          </w:p>
          <w:p w:rsidR="00000000" w:rsidDel="00000000" w:rsidP="00000000" w:rsidRDefault="00000000" w:rsidRPr="00000000" w14:paraId="00000053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(Annexe 1)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4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5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6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7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 min</w:t>
            </w:r>
          </w:p>
          <w:p w:rsidR="00000000" w:rsidDel="00000000" w:rsidP="00000000" w:rsidRDefault="00000000" w:rsidRPr="00000000" w14:paraId="00000058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9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A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10 min</w:t>
            </w:r>
          </w:p>
          <w:p w:rsidR="00000000" w:rsidDel="00000000" w:rsidP="00000000" w:rsidRDefault="00000000" w:rsidRPr="00000000" w14:paraId="0000005B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C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D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E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F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0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1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5 min</w:t>
            </w:r>
          </w:p>
          <w:p w:rsidR="00000000" w:rsidDel="00000000" w:rsidP="00000000" w:rsidRDefault="00000000" w:rsidRPr="00000000" w14:paraId="00000062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3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4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5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5 min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6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Manuel</w:t>
            </w:r>
          </w:p>
          <w:p w:rsidR="00000000" w:rsidDel="00000000" w:rsidP="00000000" w:rsidRDefault="00000000" w:rsidRPr="00000000" w14:paraId="00000067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8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Association</w:t>
            </w:r>
          </w:p>
          <w:p w:rsidR="00000000" w:rsidDel="00000000" w:rsidP="00000000" w:rsidRDefault="00000000" w:rsidRPr="00000000" w14:paraId="00000069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A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Vidéo</w:t>
            </w:r>
          </w:p>
          <w:p w:rsidR="00000000" w:rsidDel="00000000" w:rsidP="00000000" w:rsidRDefault="00000000" w:rsidRPr="00000000" w14:paraId="0000006B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C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Fiche de travail</w:t>
            </w:r>
          </w:p>
          <w:p w:rsidR="00000000" w:rsidDel="00000000" w:rsidP="00000000" w:rsidRDefault="00000000" w:rsidRPr="00000000" w14:paraId="0000006D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E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F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0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1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Audition</w:t>
            </w:r>
          </w:p>
          <w:p w:rsidR="00000000" w:rsidDel="00000000" w:rsidP="00000000" w:rsidRDefault="00000000" w:rsidRPr="00000000" w14:paraId="00000072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3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Exercice à trous</w:t>
            </w:r>
          </w:p>
          <w:p w:rsidR="00000000" w:rsidDel="00000000" w:rsidP="00000000" w:rsidRDefault="00000000" w:rsidRPr="00000000" w14:paraId="00000074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5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Association</w:t>
            </w:r>
          </w:p>
          <w:p w:rsidR="00000000" w:rsidDel="00000000" w:rsidP="00000000" w:rsidRDefault="00000000" w:rsidRPr="00000000" w14:paraId="00000076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7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8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Réflexion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9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A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B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C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O5</w:t>
            </w:r>
          </w:p>
          <w:p w:rsidR="00000000" w:rsidDel="00000000" w:rsidP="00000000" w:rsidRDefault="00000000" w:rsidRPr="00000000" w14:paraId="0000007D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E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F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On révise les directions.</w:t>
            </w:r>
          </w:p>
          <w:p w:rsidR="00000000" w:rsidDel="00000000" w:rsidP="00000000" w:rsidRDefault="00000000" w:rsidRPr="00000000" w14:paraId="00000080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Écoute les indications, puis associe les audios aux images correspondantes.</w:t>
            </w:r>
          </w:p>
          <w:p w:rsidR="00000000" w:rsidDel="00000000" w:rsidP="00000000" w:rsidRDefault="00000000" w:rsidRPr="00000000" w14:paraId="00000081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hyperlink r:id="rId9">
              <w:r w:rsidDel="00000000" w:rsidR="00000000" w:rsidRPr="00000000">
                <w:rPr>
                  <w:rFonts w:ascii="Times New Roman" w:cs="Times New Roman" w:eastAsia="Times New Roman" w:hAnsi="Times New Roman"/>
                  <w:color w:val="1155cc"/>
                  <w:sz w:val="24"/>
                  <w:szCs w:val="24"/>
                  <w:u w:val="single"/>
                  <w:rtl w:val="0"/>
                </w:rPr>
                <w:t xml:space="preserve">https://learningapps.org/watch?v=pb47bynok20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2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Écoutez le dialogue et choisissez la bonne réponse.</w:t>
            </w:r>
          </w:p>
          <w:p w:rsidR="00000000" w:rsidDel="00000000" w:rsidP="00000000" w:rsidRDefault="00000000" w:rsidRPr="00000000" w14:paraId="00000083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hyperlink r:id="rId10">
              <w:r w:rsidDel="00000000" w:rsidR="00000000" w:rsidRPr="00000000">
                <w:rPr>
                  <w:rFonts w:ascii="Times New Roman" w:cs="Times New Roman" w:eastAsia="Times New Roman" w:hAnsi="Times New Roman"/>
                  <w:color w:val="1155cc"/>
                  <w:sz w:val="24"/>
                  <w:szCs w:val="24"/>
                  <w:u w:val="single"/>
                  <w:rtl w:val="0"/>
                </w:rPr>
                <w:t xml:space="preserve">https://didier-equipereussite.com/ressources/exercices/saison/saison_01/site_saison_1_u6/site_saison_1_u6-quz-0012.html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4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5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 min</w:t>
            </w:r>
          </w:p>
          <w:p w:rsidR="00000000" w:rsidDel="00000000" w:rsidP="00000000" w:rsidRDefault="00000000" w:rsidRPr="00000000" w14:paraId="00000086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7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8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9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7 min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A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Audition</w:t>
            </w:r>
          </w:p>
          <w:p w:rsidR="00000000" w:rsidDel="00000000" w:rsidP="00000000" w:rsidRDefault="00000000" w:rsidRPr="00000000" w14:paraId="0000008B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C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Association</w:t>
            </w:r>
          </w:p>
          <w:p w:rsidR="00000000" w:rsidDel="00000000" w:rsidP="00000000" w:rsidRDefault="00000000" w:rsidRPr="00000000" w14:paraId="0000008D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Exercice à choix</w:t>
            </w:r>
          </w:p>
          <w:p w:rsidR="00000000" w:rsidDel="00000000" w:rsidP="00000000" w:rsidRDefault="00000000" w:rsidRPr="00000000" w14:paraId="0000008E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Téléphones ou portables</w:t>
            </w:r>
          </w:p>
          <w:p w:rsidR="00000000" w:rsidDel="00000000" w:rsidP="00000000" w:rsidRDefault="00000000" w:rsidRPr="00000000" w14:paraId="0000008F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0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Travail en groupes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1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Extension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2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3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Devoir à la maison: Faites des recherches pour faire une présentation en classe sur :</w:t>
            </w:r>
          </w:p>
          <w:p w:rsidR="00000000" w:rsidDel="00000000" w:rsidP="00000000" w:rsidRDefault="00000000" w:rsidRPr="00000000" w14:paraId="00000094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a) le métro de Paris </w:t>
            </w:r>
          </w:p>
          <w:p w:rsidR="00000000" w:rsidDel="00000000" w:rsidP="00000000" w:rsidRDefault="00000000" w:rsidRPr="00000000" w14:paraId="00000095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b) le TGV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6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7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Projet</w:t>
            </w:r>
          </w:p>
        </w:tc>
      </w:tr>
    </w:tbl>
    <w:p w:rsidR="00000000" w:rsidDel="00000000" w:rsidP="00000000" w:rsidRDefault="00000000" w:rsidRPr="00000000" w14:paraId="00000098">
      <w:pPr>
        <w:spacing w:line="360" w:lineRule="auto"/>
        <w:ind w:left="4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9">
      <w:pPr>
        <w:spacing w:line="360" w:lineRule="auto"/>
        <w:ind w:left="4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A">
      <w:pPr>
        <w:spacing w:line="360" w:lineRule="auto"/>
        <w:ind w:left="4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B">
      <w:pPr>
        <w:spacing w:line="360" w:lineRule="auto"/>
        <w:ind w:left="4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C">
      <w:pPr>
        <w:spacing w:line="360" w:lineRule="auto"/>
        <w:ind w:left="4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D">
      <w:pPr>
        <w:spacing w:line="360" w:lineRule="auto"/>
        <w:ind w:left="4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E">
      <w:pPr>
        <w:spacing w:line="360" w:lineRule="auto"/>
        <w:ind w:left="4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F">
      <w:pPr>
        <w:spacing w:line="360" w:lineRule="auto"/>
        <w:ind w:left="4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0">
      <w:pPr>
        <w:spacing w:line="360" w:lineRule="auto"/>
        <w:ind w:left="4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1">
      <w:pPr>
        <w:spacing w:line="360" w:lineRule="auto"/>
        <w:ind w:left="4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2">
      <w:pPr>
        <w:spacing w:line="360" w:lineRule="auto"/>
        <w:ind w:left="4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3">
      <w:pPr>
        <w:spacing w:line="360" w:lineRule="auto"/>
        <w:ind w:left="4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4">
      <w:pPr>
        <w:spacing w:line="360" w:lineRule="auto"/>
        <w:ind w:left="4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5">
      <w:pPr>
        <w:spacing w:line="360" w:lineRule="auto"/>
        <w:ind w:left="4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6">
      <w:pPr>
        <w:spacing w:line="360" w:lineRule="auto"/>
        <w:ind w:left="4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7">
      <w:pPr>
        <w:spacing w:line="360" w:lineRule="auto"/>
        <w:ind w:left="4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8">
      <w:pPr>
        <w:spacing w:line="360" w:lineRule="auto"/>
        <w:ind w:left="4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9">
      <w:pPr>
        <w:spacing w:line="360" w:lineRule="auto"/>
        <w:ind w:left="4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A">
      <w:pPr>
        <w:spacing w:line="360" w:lineRule="auto"/>
        <w:ind w:left="4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B">
      <w:pPr>
        <w:spacing w:line="360" w:lineRule="auto"/>
        <w:ind w:left="4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C">
      <w:pPr>
        <w:spacing w:line="360" w:lineRule="auto"/>
        <w:ind w:left="4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D">
      <w:pPr>
        <w:spacing w:line="360" w:lineRule="auto"/>
        <w:ind w:left="4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E">
      <w:pPr>
        <w:spacing w:line="360" w:lineRule="auto"/>
        <w:ind w:left="4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F">
      <w:pPr>
        <w:spacing w:line="360" w:lineRule="auto"/>
        <w:ind w:left="4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0">
      <w:pPr>
        <w:spacing w:line="360" w:lineRule="auto"/>
        <w:ind w:left="4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1">
      <w:pPr>
        <w:spacing w:line="360" w:lineRule="auto"/>
        <w:ind w:left="4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2">
      <w:pPr>
        <w:spacing w:line="360" w:lineRule="auto"/>
        <w:ind w:left="4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3">
      <w:pPr>
        <w:spacing w:line="360" w:lineRule="auto"/>
        <w:ind w:left="4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4">
      <w:pPr>
        <w:spacing w:line="360" w:lineRule="auto"/>
        <w:ind w:left="4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5">
      <w:pPr>
        <w:widowControl w:val="0"/>
        <w:spacing w:line="360" w:lineRule="auto"/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Annexe 1</w:t>
      </w:r>
    </w:p>
    <w:p w:rsidR="00000000" w:rsidDel="00000000" w:rsidP="00000000" w:rsidRDefault="00000000" w:rsidRPr="00000000" w14:paraId="000000B6">
      <w:pPr>
        <w:widowControl w:val="0"/>
        <w:spacing w:line="360" w:lineRule="auto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</w:rPr>
        <w:drawing>
          <wp:inline distB="114300" distT="114300" distL="114300" distR="114300">
            <wp:extent cx="5689838" cy="2809796"/>
            <wp:effectExtent b="0" l="0" r="0" t="0"/>
            <wp:docPr id="1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1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689838" cy="2809796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</w:rPr>
        <w:drawing>
          <wp:inline distB="114300" distT="114300" distL="114300" distR="114300">
            <wp:extent cx="5737463" cy="6534873"/>
            <wp:effectExtent b="0" l="0" r="0" t="0"/>
            <wp:docPr id="2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12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7463" cy="6534873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sectPr>
      <w:pgSz w:h="16834" w:w="11909" w:orient="portrait"/>
      <w:pgMar w:bottom="541.1811023622045" w:top="850.3937007874016" w:left="992.1259842519685" w:right="857.0078740157493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ro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image" Target="media/image2.png"/><Relationship Id="rId10" Type="http://schemas.openxmlformats.org/officeDocument/2006/relationships/hyperlink" Target="https://didier-equipereussite.com/ressources/exercices/saison/saison_01/site_saison_1_u6/site_saison_1_u6-quz-0012.html" TargetMode="External"/><Relationship Id="rId12" Type="http://schemas.openxmlformats.org/officeDocument/2006/relationships/image" Target="media/image1.png"/><Relationship Id="rId9" Type="http://schemas.openxmlformats.org/officeDocument/2006/relationships/hyperlink" Target="https://learningapps.org/watch?v=pb47bynok20" TargetMode="External"/><Relationship Id="rId5" Type="http://schemas.openxmlformats.org/officeDocument/2006/relationships/styles" Target="styles.xml"/><Relationship Id="rId6" Type="http://schemas.openxmlformats.org/officeDocument/2006/relationships/hyperlink" Target="https://enseigner.tv5monde.com/fiches-pedagogiques-fle/voyages-816" TargetMode="External"/><Relationship Id="rId7" Type="http://schemas.openxmlformats.org/officeDocument/2006/relationships/hyperlink" Target="https://enseigner.tv5monde.com/sites/enseigner/files/2020-11/field_media_document-5018-adomania1-voyages-app_0.pdf" TargetMode="External"/><Relationship Id="rId8" Type="http://schemas.openxmlformats.org/officeDocument/2006/relationships/hyperlink" Target="https://www.estudiodefrances.com/?p=42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