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36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Lesson plan</w:t>
      </w:r>
    </w:p>
    <w:p w:rsidR="00000000" w:rsidDel="00000000" w:rsidP="00000000" w:rsidRDefault="00000000" w:rsidRPr="00000000" w14:paraId="00000002">
      <w:pPr>
        <w:spacing w:after="16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Grade: Vth</w:t>
      </w:r>
    </w:p>
    <w:p w:rsidR="00000000" w:rsidDel="00000000" w:rsidP="00000000" w:rsidRDefault="00000000" w:rsidRPr="00000000" w14:paraId="00000003">
      <w:pPr>
        <w:spacing w:after="16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Level: A 2.1</w:t>
      </w:r>
    </w:p>
    <w:p w:rsidR="00000000" w:rsidDel="00000000" w:rsidP="00000000" w:rsidRDefault="00000000" w:rsidRPr="00000000" w14:paraId="00000004">
      <w:pPr>
        <w:spacing w:after="16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Topic: Summer holiday</w:t>
      </w:r>
    </w:p>
    <w:p w:rsidR="00000000" w:rsidDel="00000000" w:rsidP="00000000" w:rsidRDefault="00000000" w:rsidRPr="00000000" w14:paraId="00000005">
      <w:pPr>
        <w:spacing w:after="16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Unit: VI, Lesson 7</w:t>
      </w:r>
    </w:p>
    <w:p w:rsidR="00000000" w:rsidDel="00000000" w:rsidP="00000000" w:rsidRDefault="00000000" w:rsidRPr="00000000" w14:paraId="00000006">
      <w:pPr>
        <w:spacing w:after="16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Specific Competences: SC1, SC2, SC3</w:t>
      </w:r>
    </w:p>
    <w:p w:rsidR="00000000" w:rsidDel="00000000" w:rsidP="00000000" w:rsidRDefault="00000000" w:rsidRPr="00000000" w14:paraId="00000007">
      <w:pPr>
        <w:spacing w:after="16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Competence Units</w:t>
      </w:r>
    </w:p>
    <w:p w:rsidR="00000000" w:rsidDel="00000000" w:rsidP="00000000" w:rsidRDefault="00000000" w:rsidRPr="00000000" w14:paraId="00000008">
      <w:pPr>
        <w:spacing w:after="16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1.5.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1.9. 2.6.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3.3. 3.5. 3.9.</w:t>
      </w:r>
    </w:p>
    <w:p w:rsidR="00000000" w:rsidDel="00000000" w:rsidP="00000000" w:rsidRDefault="00000000" w:rsidRPr="00000000" w14:paraId="00000009">
      <w:pPr>
        <w:spacing w:after="16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Type of the lesson: Developing Knowledge </w:t>
      </w:r>
    </w:p>
    <w:p w:rsidR="00000000" w:rsidDel="00000000" w:rsidP="00000000" w:rsidRDefault="00000000" w:rsidRPr="00000000" w14:paraId="0000000A">
      <w:pPr>
        <w:spacing w:after="16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At the end of the lesson, students will be able to:</w:t>
      </w:r>
    </w:p>
    <w:p w:rsidR="00000000" w:rsidDel="00000000" w:rsidP="00000000" w:rsidRDefault="00000000" w:rsidRPr="00000000" w14:paraId="0000000B">
      <w:pPr>
        <w:spacing w:after="16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O1: revise and learn new vocabulary related to the summer holiday and use in communicative situation</w:t>
      </w:r>
    </w:p>
    <w:p w:rsidR="00000000" w:rsidDel="00000000" w:rsidP="00000000" w:rsidRDefault="00000000" w:rsidRPr="00000000" w14:paraId="0000000C">
      <w:pPr>
        <w:spacing w:after="16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O2: speak about summer activities using present simple tense.</w:t>
      </w:r>
    </w:p>
    <w:p w:rsidR="00000000" w:rsidDel="00000000" w:rsidP="00000000" w:rsidRDefault="00000000" w:rsidRPr="00000000" w14:paraId="0000000D">
      <w:pPr>
        <w:spacing w:after="16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O3: practise on using grammar tense- present simple</w:t>
      </w:r>
    </w:p>
    <w:p w:rsidR="00000000" w:rsidDel="00000000" w:rsidP="00000000" w:rsidRDefault="00000000" w:rsidRPr="00000000" w14:paraId="0000000E">
      <w:pPr>
        <w:spacing w:after="16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O4: complete the exercises on  reading and listening  comprehension.</w:t>
      </w:r>
    </w:p>
    <w:p w:rsidR="00000000" w:rsidDel="00000000" w:rsidP="00000000" w:rsidRDefault="00000000" w:rsidRPr="00000000" w14:paraId="0000000F">
      <w:pPr>
        <w:spacing w:after="16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7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10"/>
        <w:gridCol w:w="1350"/>
        <w:gridCol w:w="6360"/>
        <w:gridCol w:w="1020"/>
        <w:gridCol w:w="3150"/>
        <w:tblGridChange w:id="0">
          <w:tblGrid>
            <w:gridCol w:w="2910"/>
            <w:gridCol w:w="1350"/>
            <w:gridCol w:w="6360"/>
            <w:gridCol w:w="1020"/>
            <w:gridCol w:w="3150"/>
          </w:tblGrid>
        </w:tblGridChange>
      </w:tblGrid>
      <w:tr>
        <w:trPr>
          <w:cantSplit w:val="0"/>
          <w:trHeight w:val="1091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spacing w:after="160"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Stages </w:t>
            </w:r>
          </w:p>
          <w:p w:rsidR="00000000" w:rsidDel="00000000" w:rsidP="00000000" w:rsidRDefault="00000000" w:rsidRPr="00000000" w14:paraId="00000011">
            <w:pPr>
              <w:spacing w:after="160"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(of the didactic activity)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after="160"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Objectives 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160"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Activities 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after="160"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Time 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160"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Techniques </w:t>
            </w:r>
          </w:p>
          <w:p w:rsidR="00000000" w:rsidDel="00000000" w:rsidP="00000000" w:rsidRDefault="00000000" w:rsidRPr="00000000" w14:paraId="00000016">
            <w:pPr>
              <w:spacing w:after="160"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(methods/ forms of activities/ sources) </w:t>
            </w:r>
          </w:p>
        </w:tc>
      </w:tr>
      <w:tr>
        <w:trPr>
          <w:cantSplit w:val="0"/>
          <w:trHeight w:val="2588.7890625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after="16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Evocation</w:t>
            </w:r>
          </w:p>
          <w:p w:rsidR="00000000" w:rsidDel="00000000" w:rsidP="00000000" w:rsidRDefault="00000000" w:rsidRPr="00000000" w14:paraId="00000018">
            <w:pPr>
              <w:spacing w:after="16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1"/>
              <w:spacing w:after="1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Find the learnt words on the summer vocabulary</w:t>
            </w:r>
          </w:p>
          <w:p w:rsidR="00000000" w:rsidDel="00000000" w:rsidP="00000000" w:rsidRDefault="00000000" w:rsidRPr="00000000" w14:paraId="0000001B">
            <w:pPr>
              <w:keepNext w:val="1"/>
              <w:spacing w:after="160" w:line="240" w:lineRule="auto"/>
              <w:rPr>
                <w:rFonts w:ascii="Times New Roman" w:cs="Times New Roman" w:eastAsia="Times New Roman" w:hAnsi="Times New Roman"/>
                <w:color w:val="333333"/>
                <w:sz w:val="24"/>
                <w:szCs w:val="24"/>
                <w:highlight w:val="white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highlight w:val="white"/>
                  <w:u w:val="single"/>
                  <w:rtl w:val="0"/>
                </w:rPr>
                <w:t xml:space="preserve">https://crosswordlabs.com/view/summer-vocabulary-3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1"/>
              <w:spacing w:after="160" w:line="240" w:lineRule="auto"/>
              <w:rPr>
                <w:rFonts w:ascii="Times New Roman" w:cs="Times New Roman" w:eastAsia="Times New Roman" w:hAnsi="Times New Roman"/>
                <w:color w:val="333333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33333"/>
                <w:sz w:val="24"/>
                <w:szCs w:val="24"/>
                <w:highlight w:val="white"/>
                <w:rtl w:val="0"/>
              </w:rPr>
              <w:t xml:space="preserve">Listen and match the correct pairs</w:t>
            </w:r>
          </w:p>
          <w:p w:rsidR="00000000" w:rsidDel="00000000" w:rsidP="00000000" w:rsidRDefault="00000000" w:rsidRPr="00000000" w14:paraId="0000001D">
            <w:pPr>
              <w:keepNext w:val="1"/>
              <w:spacing w:after="160" w:line="240" w:lineRule="auto"/>
              <w:rPr>
                <w:rFonts w:ascii="Times New Roman" w:cs="Times New Roman" w:eastAsia="Times New Roman" w:hAnsi="Times New Roman"/>
                <w:color w:val="333333"/>
                <w:sz w:val="24"/>
                <w:szCs w:val="24"/>
                <w:highlight w:val="white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highlight w:val="white"/>
                  <w:u w:val="single"/>
                  <w:rtl w:val="0"/>
                </w:rPr>
                <w:t xml:space="preserve">https://educatieinteractiva.md/audio-perechi/8793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Match the picture with the corresponding word</w:t>
            </w:r>
          </w:p>
          <w:p w:rsidR="00000000" w:rsidDel="00000000" w:rsidP="00000000" w:rsidRDefault="00000000" w:rsidRPr="00000000" w14:paraId="0000001F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https://educatieinteractiva.md/memoreaza-perechi/8858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min</w:t>
            </w:r>
          </w:p>
          <w:p w:rsidR="00000000" w:rsidDel="00000000" w:rsidP="00000000" w:rsidRDefault="00000000" w:rsidRPr="00000000" w14:paraId="00000022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Ice breaker </w:t>
            </w:r>
          </w:p>
          <w:p w:rsidR="00000000" w:rsidDel="00000000" w:rsidP="00000000" w:rsidRDefault="00000000" w:rsidRPr="00000000" w14:paraId="00000027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Matching the words with the audio</w:t>
            </w:r>
          </w:p>
          <w:p w:rsidR="00000000" w:rsidDel="00000000" w:rsidP="00000000" w:rsidRDefault="00000000" w:rsidRPr="00000000" w14:paraId="00000028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</w:t>
            </w:r>
          </w:p>
          <w:p w:rsidR="00000000" w:rsidDel="00000000" w:rsidP="00000000" w:rsidRDefault="00000000" w:rsidRPr="00000000" w14:paraId="0000002B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spacing w:after="16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Realisation of meaning</w:t>
            </w:r>
          </w:p>
          <w:p w:rsidR="00000000" w:rsidDel="00000000" w:rsidP="00000000" w:rsidRDefault="00000000" w:rsidRPr="00000000" w14:paraId="0000002D">
            <w:pPr>
              <w:spacing w:after="16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O4</w:t>
            </w:r>
          </w:p>
          <w:p w:rsidR="00000000" w:rsidDel="00000000" w:rsidP="00000000" w:rsidRDefault="00000000" w:rsidRPr="00000000" w14:paraId="00000032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Read the texts and answer the questions on the text </w:t>
            </w:r>
          </w:p>
          <w:p w:rsidR="00000000" w:rsidDel="00000000" w:rsidP="00000000" w:rsidRDefault="00000000" w:rsidRPr="00000000" w14:paraId="0000003B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https://www.liveworksheets.com/w/en/reading/250712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Post -reading: Read the text and say if the sentence is true or false </w:t>
            </w:r>
          </w:p>
          <w:p w:rsidR="00000000" w:rsidDel="00000000" w:rsidP="00000000" w:rsidRDefault="00000000" w:rsidRPr="00000000" w14:paraId="0000003D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highlight w:val="white"/>
                  <w:u w:val="single"/>
                  <w:rtl w:val="0"/>
                </w:rPr>
                <w:t xml:space="preserve">https://www.liveworksheets.com/w/en/reading/250712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Listen to the audio about summer holiday </w:t>
            </w:r>
          </w:p>
          <w:p w:rsidR="00000000" w:rsidDel="00000000" w:rsidP="00000000" w:rsidRDefault="00000000" w:rsidRPr="00000000" w14:paraId="0000003F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highlight w:val="white"/>
                  <w:u w:val="single"/>
                  <w:rtl w:val="0"/>
                </w:rPr>
                <w:t xml:space="preserve">https://www.liveworksheets.com/w/en/english-second-language-esl/929429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Post-listening- choose the correct answer:</w:t>
            </w:r>
          </w:p>
          <w:p w:rsidR="00000000" w:rsidDel="00000000" w:rsidP="00000000" w:rsidRDefault="00000000" w:rsidRPr="00000000" w14:paraId="00000041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highlight w:val="white"/>
                  <w:u w:val="single"/>
                  <w:rtl w:val="0"/>
                </w:rPr>
                <w:t xml:space="preserve">https://www.liveworksheets.com/w/en/english-second-language-esl/929429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15 min</w:t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Answer the questions</w:t>
            </w:r>
          </w:p>
          <w:p w:rsidR="00000000" w:rsidDel="00000000" w:rsidP="00000000" w:rsidRDefault="00000000" w:rsidRPr="00000000" w14:paraId="00000044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True/false </w:t>
            </w:r>
          </w:p>
          <w:p w:rsidR="00000000" w:rsidDel="00000000" w:rsidP="00000000" w:rsidRDefault="00000000" w:rsidRPr="00000000" w14:paraId="00000045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spacing w:after="16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Reflection </w:t>
            </w:r>
          </w:p>
          <w:p w:rsidR="00000000" w:rsidDel="00000000" w:rsidP="00000000" w:rsidRDefault="00000000" w:rsidRPr="00000000" w14:paraId="0000004E">
            <w:pPr>
              <w:spacing w:after="16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Practise on using present simple tense with some explanations and examples</w:t>
            </w:r>
          </w:p>
          <w:p w:rsidR="00000000" w:rsidDel="00000000" w:rsidP="00000000" w:rsidRDefault="00000000" w:rsidRPr="00000000" w14:paraId="00000051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https://en.islcollective.com/english-esl-powerpoints/grammar-practice/grammar-guide/present-simple-tense/present-simple-summer-time-activities/91117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min</w:t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Practising grammar</w:t>
            </w:r>
          </w:p>
          <w:p w:rsidR="00000000" w:rsidDel="00000000" w:rsidP="00000000" w:rsidRDefault="00000000" w:rsidRPr="00000000" w14:paraId="00000054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spacing w:after="16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Extension</w:t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Choose the right option and check your answer</w:t>
            </w:r>
          </w:p>
          <w:p w:rsidR="00000000" w:rsidDel="00000000" w:rsidP="00000000" w:rsidRDefault="00000000" w:rsidRPr="00000000" w14:paraId="00000058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https://en.islcollective.com/english-esl-worksheets/grammar-topic/present-simple-tense/present-simple/12582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10 min</w:t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after="16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Choosing    </w:t>
            </w:r>
          </w:p>
        </w:tc>
      </w:tr>
    </w:tbl>
    <w:p w:rsidR="00000000" w:rsidDel="00000000" w:rsidP="00000000" w:rsidRDefault="00000000" w:rsidRPr="00000000" w14:paraId="0000005B">
      <w:pPr>
        <w:spacing w:after="160" w:line="360" w:lineRule="auto"/>
        <w:rPr/>
      </w:pPr>
      <w:r w:rsidDel="00000000" w:rsidR="00000000" w:rsidRPr="00000000">
        <w:rPr>
          <w:rtl w:val="0"/>
        </w:rPr>
      </w:r>
    </w:p>
    <w:sectPr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liveworksheets.com/w/en/english-second-language-esl/929429" TargetMode="External"/><Relationship Id="rId10" Type="http://schemas.openxmlformats.org/officeDocument/2006/relationships/hyperlink" Target="https://www.liveworksheets.com/w/en/reading/250712" TargetMode="External"/><Relationship Id="rId13" Type="http://schemas.openxmlformats.org/officeDocument/2006/relationships/hyperlink" Target="https://en.islcollective.com/english-esl-powerpoints/grammar-practice/grammar-guide/present-simple-tense/present-simple-summer-time-activities/91117" TargetMode="External"/><Relationship Id="rId12" Type="http://schemas.openxmlformats.org/officeDocument/2006/relationships/hyperlink" Target="https://www.liveworksheets.com/w/en/english-second-language-esl/929429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liveworksheets.com/w/en/reading/250712" TargetMode="External"/><Relationship Id="rId14" Type="http://schemas.openxmlformats.org/officeDocument/2006/relationships/hyperlink" Target="https://en.islcollective.com/english-esl-worksheets/grammar-topic/present-simple-tense/present-simple/12582" TargetMode="External"/><Relationship Id="rId5" Type="http://schemas.openxmlformats.org/officeDocument/2006/relationships/styles" Target="styles.xml"/><Relationship Id="rId6" Type="http://schemas.openxmlformats.org/officeDocument/2006/relationships/hyperlink" Target="https://crosswordlabs.com/view/summer-vocabulary-3" TargetMode="External"/><Relationship Id="rId7" Type="http://schemas.openxmlformats.org/officeDocument/2006/relationships/hyperlink" Target="https://educatieinteractiva.md/audio-perechi/8793" TargetMode="External"/><Relationship Id="rId8" Type="http://schemas.openxmlformats.org/officeDocument/2006/relationships/hyperlink" Target="https://educatieinteractiva.md/memoreaza-perechi/88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