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                                                          LESSON PLAN</w:t>
        <w:br w:type="textWrapping"/>
        <w:t xml:space="preserve">Grade: VI-th</w:t>
        <w:br w:type="textWrapping"/>
        <w:t xml:space="preserve">Level A2.2</w:t>
        <w:br w:type="textWrapping"/>
        <w:t xml:space="preserve">Topic: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READING TOGETHER  “Wayland the Smith”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 VI. Lesson VIII</w:t>
        <w:br w:type="textWrapping"/>
        <w:t xml:space="preserve">Type of the lesson: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Developing comprehension and understanding;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Specific Competences: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 1; SC 2;SC 3; SC 4. .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Competence Units: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1.5 2.2,2.5 3.2, 3.5 4.8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At the end of the lesson, students will be able to: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O1:  speak about Rudyard Kipling after reading his biography;</w:t>
        <w:br w:type="textWrapping"/>
        <w:t xml:space="preserve">    O2: understand the main events of “Wayland the Smith”while  reading and translating it;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O3: use and make  correctly the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Wh-questions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based on the given answers ;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O4: order the sentences correctly for getting a  context based on the text;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O5: use the correct pronouns replacing the given words; 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600.0" w:type="dxa"/>
        <w:jc w:val="left"/>
        <w:tblInd w:w="-6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35"/>
        <w:gridCol w:w="1260"/>
        <w:gridCol w:w="9015"/>
        <w:gridCol w:w="1035"/>
        <w:gridCol w:w="2355"/>
        <w:tblGridChange w:id="0">
          <w:tblGrid>
            <w:gridCol w:w="1935"/>
            <w:gridCol w:w="1260"/>
            <w:gridCol w:w="9015"/>
            <w:gridCol w:w="1035"/>
            <w:gridCol w:w="23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240" w:before="240" w:line="360" w:lineRule="auto"/>
              <w:ind w:left="-44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Stages</w:t>
              <w:br w:type="textWrapping"/>
              <w:t xml:space="preserve"> (of the didactic activity)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after="240" w:before="240" w:line="360" w:lineRule="auto"/>
              <w:ind w:left="-44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widowControl w:val="0"/>
              <w:spacing w:after="240" w:before="240" w:line="360" w:lineRule="auto"/>
              <w:ind w:left="-44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Objectives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after="240" w:before="240" w:line="360" w:lineRule="auto"/>
              <w:ind w:left="-44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Activities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after="240" w:before="240" w:line="360" w:lineRule="auto"/>
              <w:ind w:left="-44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widowControl w:val="0"/>
              <w:spacing w:after="240" w:before="240" w:line="360" w:lineRule="auto"/>
              <w:ind w:left="-44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after="240" w:before="240" w:line="360" w:lineRule="auto"/>
              <w:ind w:left="-44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Techniques (methods/forms of activities/sources)</w:t>
            </w:r>
          </w:p>
        </w:tc>
      </w:tr>
      <w:tr>
        <w:trPr>
          <w:cantSplit w:val="0"/>
          <w:trHeight w:val="1784.8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Evocation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Realization of Meaning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 you know any famous English writers? Who are they? Do you know who Rydyard Kipling is?</w:t>
              <w:br w:type="textWrapping"/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https://en.islcollective.com/english-esl-worksheets/if-by-rudyard-kipling/51097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Open your book page. 108 , and let’s practice reading by paying attention to our pronunciation.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Pre-reading activity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Read the text and do the tasks based on it.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Reading aloud</w:t>
              <w:br w:type="textWrapping"/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Reading aloud</w:t>
              <w:br w:type="textWrapping"/>
              <w:t xml:space="preserve">Pronunciation drill</w:t>
              <w:br w:type="textWrapping"/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Realization of Meaning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Post -reading activity.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Answer the questions after reading the text. Be attentive to the tense used in these questions.</w:t>
              <w:br w:type="textWrapping"/>
              <w:t xml:space="preserve">1. Why did Wayland decide to work?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Why didn’t people wish Wayland well?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Why didn’t Wayland like to appear in the village?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Why did Puck decide to teach the farmer a lesson?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Why was the young man ashamed of the farmer?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7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Q-A</w:t>
              <w:br w:type="textWrapping"/>
              <w:t xml:space="preserve">Discussing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Realization of Meaning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Write the questions to the following answers.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What ______? Wayland the Smith was a god.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Who _______? Wayland became a smith.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Where _____? The farmer put the money on the stone.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How _______? Puck felt very angry.</w:t>
              <w:br w:type="textWrapping"/>
              <w:t xml:space="preserve">5. What _______? He said, “Go and thank the smith”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 Where ______? Wayland could go to the country of gods.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7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Q-A</w:t>
              <w:br w:type="textWrapping"/>
              <w:t xml:space="preserve">Whole-class activity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Realization of Meaning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Read the sentences in the correct order.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He worked hard and people paid him. The smith shod the horse.</w:t>
              <w:br w:type="textWrapping"/>
              <w:t xml:space="preserve">People were afraid of Wayland. Wayland left England.</w:t>
              <w:br w:type="textWrapping"/>
              <w:t xml:space="preserve">The time came when people refused to give him anything.</w:t>
              <w:br w:type="textWrapping"/>
              <w:t xml:space="preserve">But they never saw him.</w:t>
              <w:br w:type="textWrapping"/>
              <w:t xml:space="preserve">A young man thenked Wayland and wished him well.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farmer left without thanking the smith.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farmer once brought his horse smith.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Arranging the sentences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Reflection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Replace the underlined words in the sentences with the correct pronouns.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.4645669291342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People in England didn’t love him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.4645669291342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Wayland thought he was the master of the people.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.4645669291342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Wayland shod people’s horses.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.4645669291342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People never saw Wayland.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.4645669291342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He was free and could leave England.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u w:val="single"/>
                <w:rtl w:val="0"/>
              </w:rPr>
              <w:t xml:space="preserve">them/it/him/he/they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Replacing the words</w:t>
              <w:br w:type="textWrapping"/>
              <w:t xml:space="preserve">Vocabulary work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Write in your copybooks three main interesting facts/details or least ones about one of the characters from the text. Why have you chosen this or that character?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Exit ticket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3-2-1</w:t>
            </w:r>
          </w:p>
        </w:tc>
      </w:tr>
    </w:tbl>
    <w:p w:rsidR="00000000" w:rsidDel="00000000" w:rsidP="00000000" w:rsidRDefault="00000000" w:rsidRPr="00000000" w14:paraId="0000005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566.929133858267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en.islcollective.com/english-esl-worksheets/if-by-rudyard-kipling/510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+mjIF8MM+vWQxFnx/yMTR7tVKw==">CgMxLjA4AHIhMVpmNUtXQmZ5R3RvTTR1ZjJUaXdPN3V6X3ZYRUNrWS1D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